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Look w:val="01E0" w:firstRow="1" w:lastRow="1" w:firstColumn="1" w:lastColumn="1" w:noHBand="0" w:noVBand="0"/>
      </w:tblPr>
      <w:tblGrid>
        <w:gridCol w:w="2978"/>
        <w:gridCol w:w="6094"/>
      </w:tblGrid>
      <w:tr w:rsidR="00866BB0" w:rsidRPr="00866BB0" w14:paraId="0E6C75A1" w14:textId="77777777" w:rsidTr="00CB4342">
        <w:trPr>
          <w:jc w:val="center"/>
        </w:trPr>
        <w:tc>
          <w:tcPr>
            <w:tcW w:w="2988" w:type="dxa"/>
            <w:shd w:val="clear" w:color="auto" w:fill="auto"/>
          </w:tcPr>
          <w:p w14:paraId="4511BB36" w14:textId="77777777" w:rsidR="00CB4342" w:rsidRPr="00866BB0" w:rsidRDefault="00CB4342" w:rsidP="00CB4342">
            <w:pPr>
              <w:tabs>
                <w:tab w:val="left" w:pos="426"/>
                <w:tab w:val="center" w:pos="5940"/>
              </w:tabs>
              <w:spacing w:after="0" w:line="240" w:lineRule="auto"/>
              <w:jc w:val="center"/>
              <w:rPr>
                <w:b/>
                <w:sz w:val="26"/>
              </w:rPr>
            </w:pPr>
            <w:r w:rsidRPr="00866BB0">
              <w:rPr>
                <w:b/>
                <w:sz w:val="26"/>
              </w:rPr>
              <w:t>ỦY BAN NHÂN DÂN</w:t>
            </w:r>
          </w:p>
          <w:p w14:paraId="5447CE9F" w14:textId="77777777" w:rsidR="00CB4342" w:rsidRPr="00866BB0" w:rsidRDefault="00CB4342" w:rsidP="00CB4342">
            <w:pPr>
              <w:tabs>
                <w:tab w:val="left" w:pos="426"/>
                <w:tab w:val="center" w:pos="5940"/>
              </w:tabs>
              <w:spacing w:after="0" w:line="240" w:lineRule="auto"/>
              <w:jc w:val="center"/>
              <w:rPr>
                <w:b/>
                <w:sz w:val="26"/>
              </w:rPr>
            </w:pPr>
            <w:r w:rsidRPr="00866BB0">
              <w:rPr>
                <w:b/>
                <w:sz w:val="26"/>
              </w:rPr>
              <w:t>TỈNH HẬU GIANG</w:t>
            </w:r>
          </w:p>
        </w:tc>
        <w:tc>
          <w:tcPr>
            <w:tcW w:w="6120" w:type="dxa"/>
            <w:shd w:val="clear" w:color="auto" w:fill="auto"/>
          </w:tcPr>
          <w:p w14:paraId="61CE98F4" w14:textId="77777777" w:rsidR="00CB4342" w:rsidRPr="00866BB0" w:rsidRDefault="00CB4342" w:rsidP="00CB4342">
            <w:pPr>
              <w:tabs>
                <w:tab w:val="left" w:pos="426"/>
                <w:tab w:val="center" w:pos="5940"/>
              </w:tabs>
              <w:spacing w:after="0" w:line="240" w:lineRule="auto"/>
              <w:jc w:val="center"/>
              <w:rPr>
                <w:b/>
                <w:sz w:val="26"/>
              </w:rPr>
            </w:pPr>
            <w:r w:rsidRPr="00866BB0">
              <w:rPr>
                <w:b/>
                <w:sz w:val="26"/>
              </w:rPr>
              <w:t xml:space="preserve">CỘNG HÒA XÃ HỘI CHỦ NGHĨA VIỆT </w:t>
            </w:r>
            <w:smartTag w:uri="urn:schemas-microsoft-com:office:smarttags" w:element="place">
              <w:smartTag w:uri="urn:schemas-microsoft-com:office:smarttags" w:element="country-region">
                <w:r w:rsidRPr="00866BB0">
                  <w:rPr>
                    <w:b/>
                    <w:sz w:val="26"/>
                  </w:rPr>
                  <w:t>NAM</w:t>
                </w:r>
              </w:smartTag>
            </w:smartTag>
          </w:p>
          <w:p w14:paraId="4DCEB7C2" w14:textId="77777777" w:rsidR="00CB4342" w:rsidRPr="00866BB0" w:rsidRDefault="00CB4342" w:rsidP="00CB4342">
            <w:pPr>
              <w:tabs>
                <w:tab w:val="left" w:pos="426"/>
                <w:tab w:val="center" w:pos="5940"/>
              </w:tabs>
              <w:spacing w:after="0" w:line="240" w:lineRule="auto"/>
              <w:jc w:val="center"/>
              <w:rPr>
                <w:b/>
                <w:sz w:val="26"/>
              </w:rPr>
            </w:pPr>
            <w:proofErr w:type="spellStart"/>
            <w:r w:rsidRPr="00866BB0">
              <w:rPr>
                <w:rFonts w:hint="eastAsia"/>
                <w:b/>
                <w:szCs w:val="28"/>
              </w:rPr>
              <w:t>Đ</w:t>
            </w:r>
            <w:r w:rsidRPr="00866BB0">
              <w:rPr>
                <w:b/>
                <w:szCs w:val="28"/>
              </w:rPr>
              <w:t>ộc</w:t>
            </w:r>
            <w:proofErr w:type="spellEnd"/>
            <w:r w:rsidRPr="00866BB0">
              <w:rPr>
                <w:b/>
                <w:szCs w:val="28"/>
              </w:rPr>
              <w:t xml:space="preserve"> </w:t>
            </w:r>
            <w:proofErr w:type="spellStart"/>
            <w:r w:rsidRPr="00866BB0">
              <w:rPr>
                <w:b/>
                <w:szCs w:val="28"/>
              </w:rPr>
              <w:t>lập</w:t>
            </w:r>
            <w:proofErr w:type="spellEnd"/>
            <w:r w:rsidRPr="00866BB0">
              <w:rPr>
                <w:b/>
                <w:szCs w:val="28"/>
              </w:rPr>
              <w:t xml:space="preserve"> - </w:t>
            </w:r>
            <w:proofErr w:type="spellStart"/>
            <w:r w:rsidRPr="00866BB0">
              <w:rPr>
                <w:b/>
                <w:szCs w:val="28"/>
              </w:rPr>
              <w:t>Tự</w:t>
            </w:r>
            <w:proofErr w:type="spellEnd"/>
            <w:r w:rsidRPr="00866BB0">
              <w:rPr>
                <w:b/>
                <w:szCs w:val="28"/>
              </w:rPr>
              <w:t xml:space="preserve"> do - </w:t>
            </w:r>
            <w:proofErr w:type="spellStart"/>
            <w:r w:rsidRPr="00866BB0">
              <w:rPr>
                <w:b/>
                <w:szCs w:val="28"/>
              </w:rPr>
              <w:t>Hạnh</w:t>
            </w:r>
            <w:proofErr w:type="spellEnd"/>
            <w:r w:rsidRPr="00866BB0">
              <w:rPr>
                <w:b/>
                <w:szCs w:val="28"/>
              </w:rPr>
              <w:t xml:space="preserve"> </w:t>
            </w:r>
            <w:proofErr w:type="spellStart"/>
            <w:r w:rsidRPr="00866BB0">
              <w:rPr>
                <w:b/>
                <w:szCs w:val="28"/>
              </w:rPr>
              <w:t>phúc</w:t>
            </w:r>
            <w:proofErr w:type="spellEnd"/>
          </w:p>
        </w:tc>
      </w:tr>
    </w:tbl>
    <w:p w14:paraId="71E96765" w14:textId="77777777" w:rsidR="00CB4342" w:rsidRPr="00866BB0" w:rsidRDefault="00B66D2F" w:rsidP="00CB4342">
      <w:pPr>
        <w:tabs>
          <w:tab w:val="left" w:pos="426"/>
          <w:tab w:val="center" w:pos="5940"/>
        </w:tabs>
        <w:jc w:val="both"/>
        <w:rPr>
          <w:sz w:val="32"/>
        </w:rPr>
      </w:pPr>
      <w:r w:rsidRPr="00866BB0">
        <w:rPr>
          <w:noProof/>
          <w:sz w:val="26"/>
          <w:szCs w:val="26"/>
        </w:rPr>
        <mc:AlternateContent>
          <mc:Choice Requires="wps">
            <w:drawing>
              <wp:anchor distT="0" distB="0" distL="114300" distR="114300" simplePos="0" relativeHeight="251660288" behindDoc="0" locked="0" layoutInCell="1" allowOverlap="1" wp14:anchorId="5EE3D217" wp14:editId="64FFA687">
                <wp:simplePos x="0" y="0"/>
                <wp:positionH relativeFrom="column">
                  <wp:posOffset>666778</wp:posOffset>
                </wp:positionH>
                <wp:positionV relativeFrom="paragraph">
                  <wp:posOffset>25163</wp:posOffset>
                </wp:positionV>
                <wp:extent cx="532263" cy="0"/>
                <wp:effectExtent l="0" t="0" r="2032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2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BBC2F"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2pt" to="94.4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"/>
            </w:pict>
          </mc:Fallback>
        </mc:AlternateContent>
      </w:r>
      <w:r w:rsidRPr="00866BB0">
        <w:rPr>
          <w:noProof/>
          <w:sz w:val="26"/>
          <w:szCs w:val="26"/>
        </w:rPr>
        <mc:AlternateContent>
          <mc:Choice Requires="wps">
            <w:drawing>
              <wp:anchor distT="0" distB="0" distL="114300" distR="114300" simplePos="0" relativeHeight="251661312" behindDoc="0" locked="0" layoutInCell="1" allowOverlap="1" wp14:anchorId="3EA471A5" wp14:editId="45A8904C">
                <wp:simplePos x="0" y="0"/>
                <wp:positionH relativeFrom="column">
                  <wp:posOffset>2759236</wp:posOffset>
                </wp:positionH>
                <wp:positionV relativeFrom="paragraph">
                  <wp:posOffset>19050</wp:posOffset>
                </wp:positionV>
                <wp:extent cx="213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55D89"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25pt,1.5pt" to="385.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"/>
            </w:pict>
          </mc:Fallback>
        </mc:AlternateContent>
      </w:r>
      <w:r w:rsidR="00CB4342" w:rsidRPr="00866BB0">
        <w:rPr>
          <w:sz w:val="26"/>
        </w:rPr>
        <w:tab/>
        <w:t xml:space="preserve">              </w:t>
      </w:r>
    </w:p>
    <w:p w14:paraId="22307997" w14:textId="77777777" w:rsidR="00CB4342" w:rsidRPr="00866BB0" w:rsidRDefault="00CB4342" w:rsidP="00CB4342">
      <w:pPr>
        <w:spacing w:after="0" w:line="240" w:lineRule="auto"/>
        <w:jc w:val="center"/>
        <w:rPr>
          <w:b/>
          <w:szCs w:val="28"/>
        </w:rPr>
      </w:pPr>
      <w:r w:rsidRPr="00866BB0">
        <w:rPr>
          <w:b/>
          <w:szCs w:val="28"/>
        </w:rPr>
        <w:t>QUY CHẾ</w:t>
      </w:r>
    </w:p>
    <w:p w14:paraId="38B55EE9" w14:textId="77777777" w:rsidR="000E04E2" w:rsidRPr="00866BB0" w:rsidRDefault="00CB4342" w:rsidP="00CB4342">
      <w:pPr>
        <w:spacing w:after="0" w:line="240" w:lineRule="auto"/>
        <w:ind w:right="-57"/>
        <w:jc w:val="center"/>
        <w:rPr>
          <w:b/>
          <w:szCs w:val="28"/>
        </w:rPr>
      </w:pPr>
      <w:proofErr w:type="spellStart"/>
      <w:r w:rsidRPr="00866BB0">
        <w:rPr>
          <w:b/>
          <w:szCs w:val="28"/>
        </w:rPr>
        <w:t>Phối</w:t>
      </w:r>
      <w:proofErr w:type="spellEnd"/>
      <w:r w:rsidRPr="00866BB0">
        <w:rPr>
          <w:b/>
          <w:szCs w:val="28"/>
        </w:rPr>
        <w:t xml:space="preserve"> </w:t>
      </w:r>
      <w:proofErr w:type="spellStart"/>
      <w:r w:rsidRPr="00866BB0">
        <w:rPr>
          <w:b/>
          <w:szCs w:val="28"/>
        </w:rPr>
        <w:t>hợp</w:t>
      </w:r>
      <w:proofErr w:type="spellEnd"/>
      <w:r w:rsidRPr="00866BB0">
        <w:rPr>
          <w:b/>
          <w:szCs w:val="28"/>
        </w:rPr>
        <w:t xml:space="preserve"> </w:t>
      </w:r>
      <w:proofErr w:type="spellStart"/>
      <w:r w:rsidR="000E04E2" w:rsidRPr="00866BB0">
        <w:rPr>
          <w:b/>
          <w:szCs w:val="28"/>
        </w:rPr>
        <w:t>thực</w:t>
      </w:r>
      <w:proofErr w:type="spellEnd"/>
      <w:r w:rsidR="000E04E2" w:rsidRPr="00866BB0">
        <w:rPr>
          <w:b/>
          <w:szCs w:val="28"/>
        </w:rPr>
        <w:t xml:space="preserve"> </w:t>
      </w:r>
      <w:proofErr w:type="spellStart"/>
      <w:r w:rsidR="000E04E2" w:rsidRPr="00866BB0">
        <w:rPr>
          <w:b/>
          <w:szCs w:val="28"/>
        </w:rPr>
        <w:t>hiện</w:t>
      </w:r>
      <w:proofErr w:type="spellEnd"/>
      <w:r w:rsidR="000E04E2" w:rsidRPr="00866BB0">
        <w:rPr>
          <w:b/>
          <w:szCs w:val="28"/>
        </w:rPr>
        <w:t xml:space="preserve"> </w:t>
      </w:r>
      <w:proofErr w:type="spellStart"/>
      <w:r w:rsidR="000E04E2" w:rsidRPr="00866BB0">
        <w:rPr>
          <w:b/>
          <w:szCs w:val="28"/>
        </w:rPr>
        <w:t>công</w:t>
      </w:r>
      <w:proofErr w:type="spellEnd"/>
      <w:r w:rsidR="000E04E2" w:rsidRPr="00866BB0">
        <w:rPr>
          <w:b/>
          <w:szCs w:val="28"/>
        </w:rPr>
        <w:t xml:space="preserve"> </w:t>
      </w:r>
      <w:proofErr w:type="spellStart"/>
      <w:r w:rsidR="000E04E2" w:rsidRPr="00866BB0">
        <w:rPr>
          <w:b/>
          <w:szCs w:val="28"/>
        </w:rPr>
        <w:t>tác</w:t>
      </w:r>
      <w:proofErr w:type="spellEnd"/>
      <w:r w:rsidR="000E04E2" w:rsidRPr="00866BB0">
        <w:rPr>
          <w:b/>
          <w:szCs w:val="28"/>
        </w:rPr>
        <w:t xml:space="preserve"> </w:t>
      </w:r>
      <w:proofErr w:type="spellStart"/>
      <w:r w:rsidRPr="00866BB0">
        <w:rPr>
          <w:b/>
          <w:szCs w:val="28"/>
        </w:rPr>
        <w:t>quản</w:t>
      </w:r>
      <w:proofErr w:type="spellEnd"/>
      <w:r w:rsidRPr="00866BB0">
        <w:rPr>
          <w:b/>
          <w:szCs w:val="28"/>
        </w:rPr>
        <w:t xml:space="preserve"> </w:t>
      </w:r>
      <w:proofErr w:type="spellStart"/>
      <w:r w:rsidRPr="00866BB0">
        <w:rPr>
          <w:b/>
          <w:szCs w:val="28"/>
        </w:rPr>
        <w:t>lý</w:t>
      </w:r>
      <w:proofErr w:type="spellEnd"/>
      <w:r w:rsidRPr="00866BB0">
        <w:rPr>
          <w:b/>
          <w:szCs w:val="28"/>
        </w:rPr>
        <w:t xml:space="preserve"> </w:t>
      </w:r>
      <w:proofErr w:type="spellStart"/>
      <w:r w:rsidR="007125A4" w:rsidRPr="00866BB0">
        <w:rPr>
          <w:b/>
          <w:szCs w:val="28"/>
        </w:rPr>
        <w:t>nhà</w:t>
      </w:r>
      <w:proofErr w:type="spellEnd"/>
      <w:r w:rsidR="007125A4" w:rsidRPr="00866BB0">
        <w:rPr>
          <w:b/>
          <w:szCs w:val="28"/>
        </w:rPr>
        <w:t xml:space="preserve"> </w:t>
      </w:r>
      <w:proofErr w:type="spellStart"/>
      <w:r w:rsidR="007125A4" w:rsidRPr="00866BB0">
        <w:rPr>
          <w:b/>
          <w:szCs w:val="28"/>
        </w:rPr>
        <w:t>nước</w:t>
      </w:r>
      <w:proofErr w:type="spellEnd"/>
      <w:r w:rsidR="007125A4" w:rsidRPr="00866BB0">
        <w:rPr>
          <w:b/>
          <w:szCs w:val="28"/>
        </w:rPr>
        <w:t xml:space="preserve"> </w:t>
      </w:r>
    </w:p>
    <w:p w14:paraId="2106EE4F" w14:textId="77777777" w:rsidR="00CB4342" w:rsidRPr="00866BB0" w:rsidRDefault="007125A4" w:rsidP="00CB4342">
      <w:pPr>
        <w:spacing w:after="0" w:line="240" w:lineRule="auto"/>
        <w:ind w:right="-57"/>
        <w:jc w:val="center"/>
        <w:rPr>
          <w:b/>
          <w:szCs w:val="28"/>
        </w:rPr>
      </w:pPr>
      <w:proofErr w:type="spellStart"/>
      <w:r w:rsidRPr="00866BB0">
        <w:rPr>
          <w:b/>
          <w:szCs w:val="28"/>
        </w:rPr>
        <w:t>trong</w:t>
      </w:r>
      <w:proofErr w:type="spellEnd"/>
      <w:r w:rsidRPr="00866BB0">
        <w:rPr>
          <w:b/>
          <w:szCs w:val="28"/>
        </w:rPr>
        <w:t xml:space="preserve"> </w:t>
      </w:r>
      <w:proofErr w:type="spellStart"/>
      <w:r w:rsidR="00CB4342" w:rsidRPr="00866BB0">
        <w:rPr>
          <w:b/>
          <w:bCs/>
          <w:szCs w:val="28"/>
        </w:rPr>
        <w:t>Khu</w:t>
      </w:r>
      <w:proofErr w:type="spellEnd"/>
      <w:r w:rsidR="00CB4342" w:rsidRPr="00866BB0">
        <w:rPr>
          <w:b/>
          <w:bCs/>
          <w:szCs w:val="28"/>
        </w:rPr>
        <w:t xml:space="preserve"> </w:t>
      </w:r>
      <w:proofErr w:type="spellStart"/>
      <w:r w:rsidR="00CB4342" w:rsidRPr="00866BB0">
        <w:rPr>
          <w:b/>
          <w:bCs/>
          <w:szCs w:val="28"/>
        </w:rPr>
        <w:t>công</w:t>
      </w:r>
      <w:proofErr w:type="spellEnd"/>
      <w:r w:rsidR="00CB4342" w:rsidRPr="00866BB0">
        <w:rPr>
          <w:b/>
          <w:bCs/>
          <w:szCs w:val="28"/>
        </w:rPr>
        <w:t xml:space="preserve"> </w:t>
      </w:r>
      <w:proofErr w:type="spellStart"/>
      <w:r w:rsidR="00CB4342" w:rsidRPr="00866BB0">
        <w:rPr>
          <w:b/>
          <w:bCs/>
          <w:szCs w:val="28"/>
        </w:rPr>
        <w:t>nghiệp</w:t>
      </w:r>
      <w:proofErr w:type="spellEnd"/>
      <w:r w:rsidR="00CB4342" w:rsidRPr="00866BB0">
        <w:rPr>
          <w:b/>
          <w:szCs w:val="28"/>
        </w:rPr>
        <w:t xml:space="preserve"> </w:t>
      </w:r>
      <w:proofErr w:type="spellStart"/>
      <w:r w:rsidR="00CB4342" w:rsidRPr="00866BB0">
        <w:rPr>
          <w:b/>
          <w:szCs w:val="28"/>
        </w:rPr>
        <w:t>trên</w:t>
      </w:r>
      <w:proofErr w:type="spellEnd"/>
      <w:r w:rsidR="00CB4342" w:rsidRPr="00866BB0">
        <w:rPr>
          <w:b/>
          <w:szCs w:val="28"/>
        </w:rPr>
        <w:t xml:space="preserve"> </w:t>
      </w:r>
      <w:proofErr w:type="spellStart"/>
      <w:r w:rsidR="00CB4342" w:rsidRPr="00866BB0">
        <w:rPr>
          <w:b/>
          <w:szCs w:val="28"/>
        </w:rPr>
        <w:t>địa</w:t>
      </w:r>
      <w:proofErr w:type="spellEnd"/>
      <w:r w:rsidR="00CB4342" w:rsidRPr="00866BB0">
        <w:rPr>
          <w:b/>
          <w:szCs w:val="28"/>
        </w:rPr>
        <w:t xml:space="preserve"> </w:t>
      </w:r>
      <w:proofErr w:type="spellStart"/>
      <w:r w:rsidR="00CB4342" w:rsidRPr="00866BB0">
        <w:rPr>
          <w:b/>
          <w:szCs w:val="28"/>
        </w:rPr>
        <w:t>bàn</w:t>
      </w:r>
      <w:proofErr w:type="spellEnd"/>
      <w:r w:rsidR="00CB4342" w:rsidRPr="00866BB0">
        <w:rPr>
          <w:b/>
          <w:szCs w:val="28"/>
        </w:rPr>
        <w:t xml:space="preserve"> </w:t>
      </w:r>
      <w:proofErr w:type="spellStart"/>
      <w:r w:rsidR="00CB4342" w:rsidRPr="00866BB0">
        <w:rPr>
          <w:b/>
          <w:szCs w:val="28"/>
        </w:rPr>
        <w:t>tỉnh</w:t>
      </w:r>
      <w:proofErr w:type="spellEnd"/>
      <w:r w:rsidR="00CB4342" w:rsidRPr="00866BB0">
        <w:rPr>
          <w:b/>
          <w:szCs w:val="28"/>
        </w:rPr>
        <w:t xml:space="preserve"> </w:t>
      </w:r>
      <w:proofErr w:type="spellStart"/>
      <w:r w:rsidR="00CB4342" w:rsidRPr="00866BB0">
        <w:rPr>
          <w:b/>
          <w:szCs w:val="28"/>
        </w:rPr>
        <w:t>Hậu</w:t>
      </w:r>
      <w:proofErr w:type="spellEnd"/>
      <w:r w:rsidR="00CB4342" w:rsidRPr="00866BB0">
        <w:rPr>
          <w:b/>
          <w:szCs w:val="28"/>
        </w:rPr>
        <w:t xml:space="preserve"> </w:t>
      </w:r>
      <w:proofErr w:type="spellStart"/>
      <w:r w:rsidR="00CB4342" w:rsidRPr="00866BB0">
        <w:rPr>
          <w:b/>
          <w:szCs w:val="28"/>
        </w:rPr>
        <w:t>Giang</w:t>
      </w:r>
      <w:proofErr w:type="spellEnd"/>
    </w:p>
    <w:p w14:paraId="21F10220" w14:textId="141B91F9" w:rsidR="00A17216" w:rsidRPr="00866BB0" w:rsidRDefault="00CB4342" w:rsidP="00CB4342">
      <w:pPr>
        <w:spacing w:after="0" w:line="240" w:lineRule="auto"/>
        <w:ind w:right="-57"/>
        <w:jc w:val="center"/>
        <w:rPr>
          <w:i/>
          <w:szCs w:val="28"/>
        </w:rPr>
      </w:pPr>
      <w:r w:rsidRPr="00866BB0">
        <w:rPr>
          <w:i/>
          <w:szCs w:val="28"/>
        </w:rPr>
        <w:t xml:space="preserve">(Ban </w:t>
      </w:r>
      <w:proofErr w:type="spellStart"/>
      <w:r w:rsidRPr="00866BB0">
        <w:rPr>
          <w:i/>
          <w:szCs w:val="28"/>
        </w:rPr>
        <w:t>hành</w:t>
      </w:r>
      <w:proofErr w:type="spellEnd"/>
      <w:r w:rsidRPr="00866BB0">
        <w:rPr>
          <w:i/>
          <w:szCs w:val="28"/>
        </w:rPr>
        <w:t xml:space="preserve"> </w:t>
      </w:r>
      <w:proofErr w:type="spellStart"/>
      <w:r w:rsidRPr="00866BB0">
        <w:rPr>
          <w:i/>
          <w:szCs w:val="28"/>
        </w:rPr>
        <w:t>kèm</w:t>
      </w:r>
      <w:proofErr w:type="spellEnd"/>
      <w:r w:rsidRPr="00866BB0">
        <w:rPr>
          <w:i/>
          <w:szCs w:val="28"/>
        </w:rPr>
        <w:t xml:space="preserve"> </w:t>
      </w:r>
      <w:proofErr w:type="spellStart"/>
      <w:r w:rsidRPr="00866BB0">
        <w:rPr>
          <w:i/>
          <w:szCs w:val="28"/>
        </w:rPr>
        <w:t>theo</w:t>
      </w:r>
      <w:proofErr w:type="spellEnd"/>
      <w:r w:rsidRPr="00866BB0">
        <w:rPr>
          <w:i/>
          <w:szCs w:val="28"/>
        </w:rPr>
        <w:t xml:space="preserve"> </w:t>
      </w:r>
      <w:proofErr w:type="spellStart"/>
      <w:r w:rsidRPr="00866BB0">
        <w:rPr>
          <w:i/>
          <w:szCs w:val="28"/>
        </w:rPr>
        <w:t>Quyết</w:t>
      </w:r>
      <w:proofErr w:type="spellEnd"/>
      <w:r w:rsidRPr="00866BB0">
        <w:rPr>
          <w:i/>
          <w:szCs w:val="28"/>
        </w:rPr>
        <w:t xml:space="preserve"> </w:t>
      </w:r>
      <w:proofErr w:type="spellStart"/>
      <w:r w:rsidRPr="00866BB0">
        <w:rPr>
          <w:i/>
          <w:szCs w:val="28"/>
        </w:rPr>
        <w:t>định</w:t>
      </w:r>
      <w:proofErr w:type="spellEnd"/>
      <w:r w:rsidRPr="00866BB0">
        <w:rPr>
          <w:i/>
          <w:szCs w:val="28"/>
        </w:rPr>
        <w:t xml:space="preserve"> </w:t>
      </w:r>
      <w:proofErr w:type="spellStart"/>
      <w:r w:rsidRPr="00866BB0">
        <w:rPr>
          <w:i/>
          <w:szCs w:val="28"/>
        </w:rPr>
        <w:t>số</w:t>
      </w:r>
      <w:proofErr w:type="spellEnd"/>
      <w:r w:rsidR="00A17216" w:rsidRPr="00866BB0">
        <w:rPr>
          <w:i/>
          <w:szCs w:val="28"/>
        </w:rPr>
        <w:t xml:space="preserve"> </w:t>
      </w:r>
      <w:r w:rsidR="00DB4ECB">
        <w:rPr>
          <w:i/>
          <w:szCs w:val="28"/>
        </w:rPr>
        <w:t>42</w:t>
      </w:r>
      <w:r w:rsidR="00A17216" w:rsidRPr="00866BB0">
        <w:rPr>
          <w:i/>
          <w:szCs w:val="28"/>
        </w:rPr>
        <w:t>/2020/QĐ-UBND</w:t>
      </w:r>
    </w:p>
    <w:p w14:paraId="35EB4CA8" w14:textId="4CD59D9E" w:rsidR="00CB4342" w:rsidRPr="00866BB0" w:rsidRDefault="00CB4342" w:rsidP="00CB4342">
      <w:pPr>
        <w:spacing w:after="0" w:line="240" w:lineRule="auto"/>
        <w:ind w:right="-57"/>
        <w:jc w:val="center"/>
        <w:rPr>
          <w:i/>
          <w:szCs w:val="28"/>
        </w:rPr>
      </w:pPr>
      <w:proofErr w:type="spellStart"/>
      <w:r w:rsidRPr="00866BB0">
        <w:rPr>
          <w:i/>
          <w:szCs w:val="28"/>
        </w:rPr>
        <w:t>ngày</w:t>
      </w:r>
      <w:proofErr w:type="spellEnd"/>
      <w:r w:rsidRPr="00866BB0">
        <w:rPr>
          <w:i/>
          <w:szCs w:val="28"/>
        </w:rPr>
        <w:t xml:space="preserve"> </w:t>
      </w:r>
      <w:r w:rsidR="00DB4ECB">
        <w:rPr>
          <w:i/>
          <w:szCs w:val="28"/>
        </w:rPr>
        <w:t>31</w:t>
      </w:r>
      <w:r w:rsidRPr="00866BB0">
        <w:rPr>
          <w:i/>
          <w:szCs w:val="28"/>
        </w:rPr>
        <w:t xml:space="preserve"> </w:t>
      </w:r>
      <w:proofErr w:type="spellStart"/>
      <w:r w:rsidRPr="00866BB0">
        <w:rPr>
          <w:i/>
          <w:szCs w:val="28"/>
        </w:rPr>
        <w:t>tháng</w:t>
      </w:r>
      <w:proofErr w:type="spellEnd"/>
      <w:r w:rsidRPr="00866BB0">
        <w:rPr>
          <w:i/>
          <w:szCs w:val="28"/>
        </w:rPr>
        <w:t xml:space="preserve"> </w:t>
      </w:r>
      <w:r w:rsidR="00DB4ECB">
        <w:rPr>
          <w:i/>
          <w:szCs w:val="28"/>
        </w:rPr>
        <w:t>12</w:t>
      </w:r>
      <w:r w:rsidRPr="00866BB0">
        <w:rPr>
          <w:i/>
          <w:szCs w:val="28"/>
        </w:rPr>
        <w:t xml:space="preserve"> </w:t>
      </w:r>
      <w:proofErr w:type="spellStart"/>
      <w:r w:rsidRPr="00866BB0">
        <w:rPr>
          <w:i/>
          <w:szCs w:val="28"/>
        </w:rPr>
        <w:t>năm</w:t>
      </w:r>
      <w:proofErr w:type="spellEnd"/>
      <w:r w:rsidRPr="00866BB0">
        <w:rPr>
          <w:i/>
          <w:szCs w:val="28"/>
        </w:rPr>
        <w:t xml:space="preserve"> 2020 </w:t>
      </w:r>
      <w:proofErr w:type="spellStart"/>
      <w:r w:rsidRPr="00866BB0">
        <w:rPr>
          <w:i/>
          <w:szCs w:val="28"/>
        </w:rPr>
        <w:t>của</w:t>
      </w:r>
      <w:proofErr w:type="spellEnd"/>
      <w:r w:rsidRPr="00866BB0">
        <w:rPr>
          <w:i/>
          <w:szCs w:val="28"/>
        </w:rPr>
        <w:t xml:space="preserve"> </w:t>
      </w:r>
      <w:proofErr w:type="spellStart"/>
      <w:r w:rsidRPr="00866BB0">
        <w:rPr>
          <w:i/>
          <w:szCs w:val="28"/>
        </w:rPr>
        <w:t>Ủy</w:t>
      </w:r>
      <w:proofErr w:type="spellEnd"/>
      <w:r w:rsidRPr="00866BB0">
        <w:rPr>
          <w:i/>
          <w:szCs w:val="28"/>
        </w:rPr>
        <w:t xml:space="preserve"> ban </w:t>
      </w:r>
      <w:proofErr w:type="spellStart"/>
      <w:r w:rsidRPr="00866BB0">
        <w:rPr>
          <w:i/>
          <w:szCs w:val="28"/>
        </w:rPr>
        <w:t>nhân</w:t>
      </w:r>
      <w:proofErr w:type="spellEnd"/>
      <w:r w:rsidRPr="00866BB0">
        <w:rPr>
          <w:i/>
          <w:szCs w:val="28"/>
        </w:rPr>
        <w:t xml:space="preserve"> </w:t>
      </w:r>
      <w:proofErr w:type="spellStart"/>
      <w:r w:rsidRPr="00866BB0">
        <w:rPr>
          <w:i/>
          <w:szCs w:val="28"/>
        </w:rPr>
        <w:t>dân</w:t>
      </w:r>
      <w:proofErr w:type="spellEnd"/>
      <w:r w:rsidRPr="00866BB0">
        <w:rPr>
          <w:i/>
          <w:szCs w:val="28"/>
        </w:rPr>
        <w:t xml:space="preserve"> </w:t>
      </w:r>
      <w:proofErr w:type="spellStart"/>
      <w:r w:rsidRPr="00866BB0">
        <w:rPr>
          <w:i/>
          <w:szCs w:val="28"/>
        </w:rPr>
        <w:t>tỉnh</w:t>
      </w:r>
      <w:proofErr w:type="spellEnd"/>
      <w:r w:rsidRPr="00866BB0">
        <w:rPr>
          <w:i/>
          <w:szCs w:val="28"/>
        </w:rPr>
        <w:t xml:space="preserve"> </w:t>
      </w:r>
      <w:proofErr w:type="spellStart"/>
      <w:r w:rsidRPr="00866BB0">
        <w:rPr>
          <w:i/>
          <w:szCs w:val="28"/>
        </w:rPr>
        <w:t>Hậu</w:t>
      </w:r>
      <w:proofErr w:type="spellEnd"/>
      <w:r w:rsidRPr="00866BB0">
        <w:rPr>
          <w:i/>
          <w:szCs w:val="28"/>
        </w:rPr>
        <w:t xml:space="preserve"> </w:t>
      </w:r>
      <w:proofErr w:type="spellStart"/>
      <w:r w:rsidRPr="00866BB0">
        <w:rPr>
          <w:i/>
          <w:szCs w:val="28"/>
        </w:rPr>
        <w:t>Giang</w:t>
      </w:r>
      <w:proofErr w:type="spellEnd"/>
      <w:r w:rsidRPr="00866BB0">
        <w:rPr>
          <w:i/>
          <w:szCs w:val="28"/>
        </w:rPr>
        <w:t>)</w:t>
      </w:r>
    </w:p>
    <w:p w14:paraId="1EE8AA5E" w14:textId="77777777" w:rsidR="00CB4342" w:rsidRPr="00866BB0" w:rsidRDefault="00CB4342" w:rsidP="00CB4342">
      <w:pPr>
        <w:spacing w:before="60" w:after="60"/>
        <w:ind w:right="-57"/>
        <w:rPr>
          <w:b/>
          <w:szCs w:val="28"/>
        </w:rPr>
      </w:pPr>
      <w:r w:rsidRPr="00866BB0">
        <w:rPr>
          <w:b/>
          <w:noProof/>
          <w:szCs w:val="28"/>
        </w:rPr>
        <mc:AlternateContent>
          <mc:Choice Requires="wps">
            <w:drawing>
              <wp:anchor distT="0" distB="0" distL="114300" distR="114300" simplePos="0" relativeHeight="251659264" behindDoc="0" locked="0" layoutInCell="1" allowOverlap="1" wp14:anchorId="6EB486C7" wp14:editId="1EA371F6">
                <wp:simplePos x="0" y="0"/>
                <wp:positionH relativeFrom="column">
                  <wp:posOffset>2298700</wp:posOffset>
                </wp:positionH>
                <wp:positionV relativeFrom="paragraph">
                  <wp:posOffset>17780</wp:posOffset>
                </wp:positionV>
                <wp:extent cx="1206500" cy="0"/>
                <wp:effectExtent l="6985" t="6985" r="5715"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8C570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pt,1.4pt" to="27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"/>
            </w:pict>
          </mc:Fallback>
        </mc:AlternateContent>
      </w:r>
    </w:p>
    <w:p w14:paraId="5EDC89C0" w14:textId="77777777" w:rsidR="00CB4342" w:rsidRPr="00866BB0" w:rsidRDefault="00CB4342" w:rsidP="00CB4342">
      <w:pPr>
        <w:spacing w:after="0" w:line="240" w:lineRule="auto"/>
        <w:ind w:right="-57"/>
        <w:jc w:val="center"/>
        <w:rPr>
          <w:b/>
          <w:szCs w:val="28"/>
        </w:rPr>
      </w:pPr>
      <w:proofErr w:type="spellStart"/>
      <w:r w:rsidRPr="00866BB0">
        <w:rPr>
          <w:b/>
          <w:szCs w:val="28"/>
        </w:rPr>
        <w:t>Chương</w:t>
      </w:r>
      <w:proofErr w:type="spellEnd"/>
      <w:r w:rsidRPr="00866BB0">
        <w:rPr>
          <w:b/>
          <w:szCs w:val="28"/>
        </w:rPr>
        <w:t xml:space="preserve"> I</w:t>
      </w:r>
    </w:p>
    <w:p w14:paraId="4D9D6E08" w14:textId="77777777" w:rsidR="00CB4342" w:rsidRPr="00866BB0" w:rsidRDefault="00CB4342" w:rsidP="00CB4342">
      <w:pPr>
        <w:spacing w:after="0" w:line="240" w:lineRule="auto"/>
        <w:ind w:right="-57"/>
        <w:jc w:val="center"/>
        <w:rPr>
          <w:b/>
          <w:szCs w:val="28"/>
        </w:rPr>
      </w:pPr>
      <w:r w:rsidRPr="00866BB0">
        <w:rPr>
          <w:b/>
          <w:szCs w:val="28"/>
        </w:rPr>
        <w:t>QUY ĐỊNH CHUNG</w:t>
      </w:r>
    </w:p>
    <w:p w14:paraId="2B92F63C" w14:textId="77777777" w:rsidR="00CB4342" w:rsidRPr="00866BB0" w:rsidRDefault="00CB4342" w:rsidP="00772E35">
      <w:pPr>
        <w:spacing w:before="120" w:after="0" w:line="240" w:lineRule="auto"/>
        <w:ind w:right="-57"/>
        <w:jc w:val="center"/>
        <w:rPr>
          <w:b/>
          <w:szCs w:val="28"/>
        </w:rPr>
      </w:pPr>
    </w:p>
    <w:p w14:paraId="3FFD20A8" w14:textId="77777777" w:rsidR="00173E23" w:rsidRPr="00866BB0" w:rsidRDefault="002201CC" w:rsidP="00B66D2F">
      <w:pPr>
        <w:pStyle w:val="NormalWeb"/>
        <w:shd w:val="clear" w:color="auto" w:fill="FFFFFF"/>
        <w:spacing w:before="220" w:beforeAutospacing="0" w:after="220" w:afterAutospacing="0"/>
        <w:ind w:firstLine="709"/>
        <w:jc w:val="both"/>
        <w:rPr>
          <w:b/>
          <w:bCs/>
          <w:sz w:val="28"/>
          <w:szCs w:val="28"/>
        </w:rPr>
      </w:pPr>
      <w:bookmarkStart w:id="0" w:name="dieu_1_1"/>
      <w:proofErr w:type="spellStart"/>
      <w:r w:rsidRPr="00866BB0">
        <w:rPr>
          <w:b/>
          <w:bCs/>
          <w:sz w:val="28"/>
          <w:szCs w:val="28"/>
        </w:rPr>
        <w:t>Điều</w:t>
      </w:r>
      <w:proofErr w:type="spellEnd"/>
      <w:r w:rsidRPr="00866BB0">
        <w:rPr>
          <w:b/>
          <w:bCs/>
          <w:sz w:val="28"/>
          <w:szCs w:val="28"/>
        </w:rPr>
        <w:t xml:space="preserve"> 1.</w:t>
      </w:r>
      <w:r w:rsidRPr="00866BB0">
        <w:rPr>
          <w:sz w:val="28"/>
          <w:szCs w:val="28"/>
        </w:rPr>
        <w:t> </w:t>
      </w:r>
      <w:bookmarkStart w:id="1" w:name="dieu_3_1"/>
      <w:bookmarkEnd w:id="0"/>
      <w:proofErr w:type="spellStart"/>
      <w:r w:rsidR="00173E23" w:rsidRPr="00866BB0">
        <w:rPr>
          <w:b/>
          <w:bCs/>
          <w:sz w:val="28"/>
          <w:szCs w:val="28"/>
        </w:rPr>
        <w:t>Phạm</w:t>
      </w:r>
      <w:proofErr w:type="spellEnd"/>
      <w:r w:rsidR="00173E23" w:rsidRPr="00866BB0">
        <w:rPr>
          <w:b/>
          <w:bCs/>
          <w:sz w:val="28"/>
          <w:szCs w:val="28"/>
        </w:rPr>
        <w:t xml:space="preserve"> vi </w:t>
      </w:r>
      <w:proofErr w:type="spellStart"/>
      <w:r w:rsidR="00173E23" w:rsidRPr="00866BB0">
        <w:rPr>
          <w:b/>
          <w:bCs/>
          <w:sz w:val="28"/>
          <w:szCs w:val="28"/>
        </w:rPr>
        <w:t>điều</w:t>
      </w:r>
      <w:proofErr w:type="spellEnd"/>
      <w:r w:rsidR="00173E23" w:rsidRPr="00866BB0">
        <w:rPr>
          <w:b/>
          <w:bCs/>
          <w:sz w:val="28"/>
          <w:szCs w:val="28"/>
        </w:rPr>
        <w:t xml:space="preserve"> </w:t>
      </w:r>
      <w:proofErr w:type="spellStart"/>
      <w:r w:rsidR="00173E23" w:rsidRPr="00866BB0">
        <w:rPr>
          <w:b/>
          <w:bCs/>
          <w:sz w:val="28"/>
          <w:szCs w:val="28"/>
        </w:rPr>
        <w:t>chỉnh</w:t>
      </w:r>
      <w:proofErr w:type="spellEnd"/>
    </w:p>
    <w:p w14:paraId="6CDAA418" w14:textId="77777777" w:rsidR="000E5B5E" w:rsidRPr="00866BB0" w:rsidRDefault="00B674AE" w:rsidP="00B66D2F">
      <w:pPr>
        <w:pStyle w:val="NormalWeb"/>
        <w:shd w:val="clear" w:color="auto" w:fill="FFFFFF"/>
        <w:spacing w:before="220" w:beforeAutospacing="0" w:after="220" w:afterAutospacing="0"/>
        <w:ind w:firstLine="709"/>
        <w:jc w:val="both"/>
        <w:rPr>
          <w:b/>
          <w:bCs/>
          <w:sz w:val="28"/>
          <w:szCs w:val="28"/>
        </w:rPr>
      </w:pPr>
      <w:proofErr w:type="spellStart"/>
      <w:r w:rsidRPr="00866BB0">
        <w:rPr>
          <w:sz w:val="28"/>
          <w:szCs w:val="28"/>
        </w:rPr>
        <w:t>Quy</w:t>
      </w:r>
      <w:proofErr w:type="spellEnd"/>
      <w:r w:rsidRPr="00866BB0">
        <w:rPr>
          <w:sz w:val="28"/>
          <w:szCs w:val="28"/>
        </w:rPr>
        <w:t xml:space="preserve"> </w:t>
      </w:r>
      <w:proofErr w:type="spellStart"/>
      <w:r w:rsidRPr="00866BB0">
        <w:rPr>
          <w:sz w:val="28"/>
          <w:szCs w:val="28"/>
        </w:rPr>
        <w:t>chế</w:t>
      </w:r>
      <w:proofErr w:type="spellEnd"/>
      <w:r w:rsidRPr="00866BB0">
        <w:rPr>
          <w:sz w:val="28"/>
          <w:szCs w:val="28"/>
        </w:rPr>
        <w:t xml:space="preserve"> </w:t>
      </w:r>
      <w:proofErr w:type="spellStart"/>
      <w:r w:rsidRPr="00866BB0">
        <w:rPr>
          <w:sz w:val="28"/>
          <w:szCs w:val="28"/>
        </w:rPr>
        <w:t>này</w:t>
      </w:r>
      <w:proofErr w:type="spellEnd"/>
      <w:r w:rsidRPr="00866BB0">
        <w:rPr>
          <w:sz w:val="28"/>
          <w:szCs w:val="28"/>
        </w:rPr>
        <w:t xml:space="preserve"> </w:t>
      </w:r>
      <w:proofErr w:type="spellStart"/>
      <w:r w:rsidRPr="00866BB0">
        <w:rPr>
          <w:sz w:val="28"/>
          <w:szCs w:val="28"/>
        </w:rPr>
        <w:t>quy</w:t>
      </w:r>
      <w:proofErr w:type="spellEnd"/>
      <w:r w:rsidRPr="00866BB0">
        <w:rPr>
          <w:sz w:val="28"/>
          <w:szCs w:val="28"/>
        </w:rPr>
        <w:t xml:space="preserve"> </w:t>
      </w:r>
      <w:proofErr w:type="spellStart"/>
      <w:r w:rsidRPr="00866BB0">
        <w:rPr>
          <w:sz w:val="28"/>
          <w:szCs w:val="28"/>
        </w:rPr>
        <w:t>định</w:t>
      </w:r>
      <w:proofErr w:type="spellEnd"/>
      <w:r w:rsidRPr="00866BB0">
        <w:rPr>
          <w:sz w:val="28"/>
          <w:szCs w:val="28"/>
        </w:rPr>
        <w:t xml:space="preserve"> </w:t>
      </w:r>
      <w:proofErr w:type="spellStart"/>
      <w:r w:rsidRPr="00866BB0">
        <w:rPr>
          <w:sz w:val="28"/>
          <w:szCs w:val="28"/>
        </w:rPr>
        <w:t>về</w:t>
      </w:r>
      <w:proofErr w:type="spellEnd"/>
      <w:r w:rsidRPr="00866BB0">
        <w:rPr>
          <w:sz w:val="28"/>
          <w:szCs w:val="28"/>
        </w:rPr>
        <w:t xml:space="preserve"> </w:t>
      </w:r>
      <w:proofErr w:type="spellStart"/>
      <w:r w:rsidR="00173E23" w:rsidRPr="00866BB0">
        <w:rPr>
          <w:sz w:val="28"/>
          <w:szCs w:val="28"/>
        </w:rPr>
        <w:t>nguyên</w:t>
      </w:r>
      <w:proofErr w:type="spellEnd"/>
      <w:r w:rsidR="00173E23" w:rsidRPr="00866BB0">
        <w:rPr>
          <w:sz w:val="28"/>
          <w:szCs w:val="28"/>
        </w:rPr>
        <w:t xml:space="preserve"> </w:t>
      </w:r>
      <w:proofErr w:type="spellStart"/>
      <w:r w:rsidR="00173E23" w:rsidRPr="00866BB0">
        <w:rPr>
          <w:sz w:val="28"/>
          <w:szCs w:val="28"/>
        </w:rPr>
        <w:t>tắc</w:t>
      </w:r>
      <w:proofErr w:type="spellEnd"/>
      <w:r w:rsidR="00173E23" w:rsidRPr="00866BB0">
        <w:rPr>
          <w:sz w:val="28"/>
          <w:szCs w:val="28"/>
        </w:rPr>
        <w:t xml:space="preserve"> </w:t>
      </w:r>
      <w:proofErr w:type="spellStart"/>
      <w:r w:rsidR="00173E23" w:rsidRPr="00866BB0">
        <w:rPr>
          <w:sz w:val="28"/>
          <w:szCs w:val="28"/>
        </w:rPr>
        <w:t>và</w:t>
      </w:r>
      <w:proofErr w:type="spellEnd"/>
      <w:r w:rsidR="00173E23" w:rsidRPr="00866BB0">
        <w:rPr>
          <w:sz w:val="28"/>
          <w:szCs w:val="28"/>
        </w:rPr>
        <w:t xml:space="preserve"> </w:t>
      </w:r>
      <w:proofErr w:type="spellStart"/>
      <w:r w:rsidR="00173E23" w:rsidRPr="00866BB0">
        <w:rPr>
          <w:sz w:val="28"/>
          <w:szCs w:val="28"/>
        </w:rPr>
        <w:t>trách</w:t>
      </w:r>
      <w:proofErr w:type="spellEnd"/>
      <w:r w:rsidR="00173E23" w:rsidRPr="00866BB0">
        <w:rPr>
          <w:sz w:val="28"/>
          <w:szCs w:val="28"/>
        </w:rPr>
        <w:t xml:space="preserve"> </w:t>
      </w:r>
      <w:proofErr w:type="spellStart"/>
      <w:r w:rsidR="00173E23" w:rsidRPr="00866BB0">
        <w:rPr>
          <w:sz w:val="28"/>
          <w:szCs w:val="28"/>
        </w:rPr>
        <w:t>nhiệm</w:t>
      </w:r>
      <w:proofErr w:type="spellEnd"/>
      <w:r w:rsidR="00173E23" w:rsidRPr="00866BB0">
        <w:rPr>
          <w:sz w:val="28"/>
          <w:szCs w:val="28"/>
        </w:rPr>
        <w:t xml:space="preserve"> </w:t>
      </w:r>
      <w:proofErr w:type="spellStart"/>
      <w:r w:rsidR="00173E23" w:rsidRPr="00866BB0">
        <w:rPr>
          <w:sz w:val="28"/>
          <w:szCs w:val="28"/>
        </w:rPr>
        <w:t>phối</w:t>
      </w:r>
      <w:proofErr w:type="spellEnd"/>
      <w:r w:rsidR="00173E23" w:rsidRPr="00866BB0">
        <w:rPr>
          <w:sz w:val="28"/>
          <w:szCs w:val="28"/>
        </w:rPr>
        <w:t xml:space="preserve"> </w:t>
      </w:r>
      <w:proofErr w:type="spellStart"/>
      <w:r w:rsidR="00173E23" w:rsidRPr="00866BB0">
        <w:rPr>
          <w:sz w:val="28"/>
          <w:szCs w:val="28"/>
        </w:rPr>
        <w:t>hợp</w:t>
      </w:r>
      <w:proofErr w:type="spellEnd"/>
      <w:r w:rsidR="00173E23" w:rsidRPr="00866BB0">
        <w:rPr>
          <w:sz w:val="28"/>
          <w:szCs w:val="28"/>
        </w:rPr>
        <w:t xml:space="preserve"> </w:t>
      </w:r>
      <w:proofErr w:type="spellStart"/>
      <w:r w:rsidR="00173E23" w:rsidRPr="00866BB0">
        <w:rPr>
          <w:sz w:val="28"/>
          <w:szCs w:val="28"/>
        </w:rPr>
        <w:t>giữa</w:t>
      </w:r>
      <w:proofErr w:type="spellEnd"/>
      <w:r w:rsidR="00173E23" w:rsidRPr="00866BB0">
        <w:rPr>
          <w:sz w:val="28"/>
          <w:szCs w:val="28"/>
        </w:rPr>
        <w:t xml:space="preserve"> </w:t>
      </w:r>
      <w:proofErr w:type="spellStart"/>
      <w:r w:rsidR="00173E23" w:rsidRPr="00866BB0">
        <w:rPr>
          <w:sz w:val="28"/>
          <w:szCs w:val="28"/>
        </w:rPr>
        <w:t>các</w:t>
      </w:r>
      <w:proofErr w:type="spellEnd"/>
      <w:r w:rsidR="00173E23" w:rsidRPr="00866BB0">
        <w:rPr>
          <w:sz w:val="28"/>
          <w:szCs w:val="28"/>
        </w:rPr>
        <w:t xml:space="preserve"> </w:t>
      </w:r>
      <w:proofErr w:type="spellStart"/>
      <w:r w:rsidR="00173E23" w:rsidRPr="00866BB0">
        <w:rPr>
          <w:sz w:val="28"/>
          <w:szCs w:val="28"/>
        </w:rPr>
        <w:t>cơ</w:t>
      </w:r>
      <w:proofErr w:type="spellEnd"/>
      <w:r w:rsidR="00173E23" w:rsidRPr="00866BB0">
        <w:rPr>
          <w:sz w:val="28"/>
          <w:szCs w:val="28"/>
        </w:rPr>
        <w:t xml:space="preserve"> </w:t>
      </w:r>
      <w:proofErr w:type="spellStart"/>
      <w:r w:rsidR="00173E23" w:rsidRPr="00866BB0">
        <w:rPr>
          <w:sz w:val="28"/>
          <w:szCs w:val="28"/>
        </w:rPr>
        <w:t>quan</w:t>
      </w:r>
      <w:proofErr w:type="spellEnd"/>
      <w:r w:rsidR="00173E23" w:rsidRPr="00866BB0">
        <w:rPr>
          <w:sz w:val="28"/>
          <w:szCs w:val="28"/>
        </w:rPr>
        <w:t xml:space="preserve"> </w:t>
      </w:r>
      <w:proofErr w:type="spellStart"/>
      <w:r w:rsidR="00173E23" w:rsidRPr="00866BB0">
        <w:rPr>
          <w:sz w:val="28"/>
          <w:szCs w:val="28"/>
        </w:rPr>
        <w:t>quản</w:t>
      </w:r>
      <w:proofErr w:type="spellEnd"/>
      <w:r w:rsidR="00173E23" w:rsidRPr="00866BB0">
        <w:rPr>
          <w:sz w:val="28"/>
          <w:szCs w:val="28"/>
        </w:rPr>
        <w:t xml:space="preserve"> </w:t>
      </w:r>
      <w:proofErr w:type="spellStart"/>
      <w:r w:rsidR="00173E23" w:rsidRPr="00866BB0">
        <w:rPr>
          <w:sz w:val="28"/>
          <w:szCs w:val="28"/>
        </w:rPr>
        <w:t>lý</w:t>
      </w:r>
      <w:proofErr w:type="spellEnd"/>
      <w:r w:rsidR="00173E23" w:rsidRPr="00866BB0">
        <w:rPr>
          <w:sz w:val="28"/>
          <w:szCs w:val="28"/>
        </w:rPr>
        <w:t xml:space="preserve"> </w:t>
      </w:r>
      <w:proofErr w:type="spellStart"/>
      <w:r w:rsidR="00173E23" w:rsidRPr="00866BB0">
        <w:rPr>
          <w:sz w:val="28"/>
          <w:szCs w:val="28"/>
        </w:rPr>
        <w:t>nhà</w:t>
      </w:r>
      <w:proofErr w:type="spellEnd"/>
      <w:r w:rsidR="00BB7CD1" w:rsidRPr="00866BB0">
        <w:rPr>
          <w:sz w:val="28"/>
          <w:szCs w:val="28"/>
        </w:rPr>
        <w:t xml:space="preserve"> </w:t>
      </w:r>
      <w:proofErr w:type="spellStart"/>
      <w:r w:rsidR="00BB7CD1" w:rsidRPr="00866BB0">
        <w:rPr>
          <w:sz w:val="28"/>
          <w:szCs w:val="28"/>
        </w:rPr>
        <w:t>nước</w:t>
      </w:r>
      <w:proofErr w:type="spellEnd"/>
      <w:r w:rsidR="00BB7CD1" w:rsidRPr="00866BB0">
        <w:rPr>
          <w:sz w:val="28"/>
          <w:szCs w:val="28"/>
        </w:rPr>
        <w:t xml:space="preserve"> </w:t>
      </w:r>
      <w:proofErr w:type="spellStart"/>
      <w:r w:rsidR="00BB7CD1" w:rsidRPr="00866BB0">
        <w:rPr>
          <w:sz w:val="28"/>
          <w:szCs w:val="28"/>
        </w:rPr>
        <w:t>và</w:t>
      </w:r>
      <w:proofErr w:type="spellEnd"/>
      <w:r w:rsidR="00BB7CD1" w:rsidRPr="00866BB0">
        <w:rPr>
          <w:sz w:val="28"/>
          <w:szCs w:val="28"/>
        </w:rPr>
        <w:t xml:space="preserve"> </w:t>
      </w:r>
      <w:proofErr w:type="spellStart"/>
      <w:r w:rsidR="00BB7CD1" w:rsidRPr="00866BB0">
        <w:rPr>
          <w:sz w:val="28"/>
          <w:szCs w:val="28"/>
        </w:rPr>
        <w:t>các</w:t>
      </w:r>
      <w:proofErr w:type="spellEnd"/>
      <w:r w:rsidR="00BB7CD1" w:rsidRPr="00866BB0">
        <w:rPr>
          <w:sz w:val="28"/>
          <w:szCs w:val="28"/>
        </w:rPr>
        <w:t xml:space="preserve"> </w:t>
      </w:r>
      <w:proofErr w:type="spellStart"/>
      <w:r w:rsidR="00BB7CD1" w:rsidRPr="00866BB0">
        <w:rPr>
          <w:sz w:val="28"/>
          <w:szCs w:val="28"/>
        </w:rPr>
        <w:t>cơ</w:t>
      </w:r>
      <w:proofErr w:type="spellEnd"/>
      <w:r w:rsidR="00BB7CD1" w:rsidRPr="00866BB0">
        <w:rPr>
          <w:sz w:val="28"/>
          <w:szCs w:val="28"/>
        </w:rPr>
        <w:t xml:space="preserve"> </w:t>
      </w:r>
      <w:proofErr w:type="spellStart"/>
      <w:r w:rsidR="00BB7CD1" w:rsidRPr="00866BB0">
        <w:rPr>
          <w:sz w:val="28"/>
          <w:szCs w:val="28"/>
        </w:rPr>
        <w:t>quan</w:t>
      </w:r>
      <w:proofErr w:type="spellEnd"/>
      <w:r w:rsidR="00BB7CD1" w:rsidRPr="00866BB0">
        <w:rPr>
          <w:sz w:val="28"/>
          <w:szCs w:val="28"/>
        </w:rPr>
        <w:t xml:space="preserve"> </w:t>
      </w:r>
      <w:proofErr w:type="spellStart"/>
      <w:r w:rsidR="00BB7CD1" w:rsidRPr="00866BB0">
        <w:rPr>
          <w:sz w:val="28"/>
          <w:szCs w:val="28"/>
        </w:rPr>
        <w:t>có</w:t>
      </w:r>
      <w:proofErr w:type="spellEnd"/>
      <w:r w:rsidR="00BB7CD1" w:rsidRPr="00866BB0">
        <w:rPr>
          <w:sz w:val="28"/>
          <w:szCs w:val="28"/>
        </w:rPr>
        <w:t xml:space="preserve"> </w:t>
      </w:r>
      <w:proofErr w:type="spellStart"/>
      <w:r w:rsidR="00BB7CD1" w:rsidRPr="00866BB0">
        <w:rPr>
          <w:sz w:val="28"/>
          <w:szCs w:val="28"/>
        </w:rPr>
        <w:t>liên</w:t>
      </w:r>
      <w:proofErr w:type="spellEnd"/>
      <w:r w:rsidR="00B66D2F" w:rsidRPr="00866BB0">
        <w:rPr>
          <w:sz w:val="28"/>
          <w:szCs w:val="28"/>
        </w:rPr>
        <w:t xml:space="preserve"> </w:t>
      </w:r>
      <w:proofErr w:type="spellStart"/>
      <w:r w:rsidR="00B66D2F" w:rsidRPr="00866BB0">
        <w:rPr>
          <w:sz w:val="28"/>
          <w:szCs w:val="28"/>
        </w:rPr>
        <w:t>quan</w:t>
      </w:r>
      <w:proofErr w:type="spellEnd"/>
      <w:r w:rsidR="00BB7CD1" w:rsidRPr="00866BB0">
        <w:rPr>
          <w:sz w:val="28"/>
          <w:szCs w:val="28"/>
        </w:rPr>
        <w:t xml:space="preserve"> </w:t>
      </w:r>
      <w:proofErr w:type="spellStart"/>
      <w:r w:rsidR="00BB7CD1" w:rsidRPr="00866BB0">
        <w:rPr>
          <w:sz w:val="28"/>
          <w:szCs w:val="28"/>
        </w:rPr>
        <w:t>trong</w:t>
      </w:r>
      <w:proofErr w:type="spellEnd"/>
      <w:r w:rsidR="00BB7CD1" w:rsidRPr="00866BB0">
        <w:rPr>
          <w:sz w:val="28"/>
          <w:szCs w:val="28"/>
        </w:rPr>
        <w:t xml:space="preserve"> </w:t>
      </w:r>
      <w:proofErr w:type="spellStart"/>
      <w:r w:rsidR="00BB7CD1" w:rsidRPr="00866BB0">
        <w:rPr>
          <w:sz w:val="28"/>
          <w:szCs w:val="28"/>
        </w:rPr>
        <w:t>thực</w:t>
      </w:r>
      <w:proofErr w:type="spellEnd"/>
      <w:r w:rsidR="00BB7CD1" w:rsidRPr="00866BB0">
        <w:rPr>
          <w:sz w:val="28"/>
          <w:szCs w:val="28"/>
        </w:rPr>
        <w:t xml:space="preserve"> </w:t>
      </w:r>
      <w:proofErr w:type="spellStart"/>
      <w:r w:rsidR="00BB7CD1" w:rsidRPr="00866BB0">
        <w:rPr>
          <w:sz w:val="28"/>
          <w:szCs w:val="28"/>
        </w:rPr>
        <w:t>hiện</w:t>
      </w:r>
      <w:proofErr w:type="spellEnd"/>
      <w:r w:rsidR="00BB7CD1" w:rsidRPr="00866BB0">
        <w:rPr>
          <w:sz w:val="28"/>
          <w:szCs w:val="28"/>
        </w:rPr>
        <w:t xml:space="preserve"> </w:t>
      </w:r>
      <w:proofErr w:type="spellStart"/>
      <w:r w:rsidR="00BB7CD1" w:rsidRPr="00866BB0">
        <w:rPr>
          <w:sz w:val="28"/>
          <w:szCs w:val="28"/>
        </w:rPr>
        <w:t>nhiệm</w:t>
      </w:r>
      <w:proofErr w:type="spellEnd"/>
      <w:r w:rsidR="00BB7CD1" w:rsidRPr="00866BB0">
        <w:rPr>
          <w:sz w:val="28"/>
          <w:szCs w:val="28"/>
        </w:rPr>
        <w:t xml:space="preserve"> </w:t>
      </w:r>
      <w:proofErr w:type="spellStart"/>
      <w:r w:rsidR="00BB7CD1" w:rsidRPr="00866BB0">
        <w:rPr>
          <w:sz w:val="28"/>
          <w:szCs w:val="28"/>
        </w:rPr>
        <w:t>vụ</w:t>
      </w:r>
      <w:proofErr w:type="spellEnd"/>
      <w:r w:rsidR="00BB7CD1" w:rsidRPr="00866BB0">
        <w:rPr>
          <w:sz w:val="28"/>
          <w:szCs w:val="28"/>
        </w:rPr>
        <w:t xml:space="preserve"> </w:t>
      </w:r>
      <w:proofErr w:type="spellStart"/>
      <w:r w:rsidR="00BB7CD1" w:rsidRPr="00866BB0">
        <w:rPr>
          <w:sz w:val="28"/>
          <w:szCs w:val="28"/>
        </w:rPr>
        <w:t>quản</w:t>
      </w:r>
      <w:proofErr w:type="spellEnd"/>
      <w:r w:rsidR="00BB7CD1" w:rsidRPr="00866BB0">
        <w:rPr>
          <w:sz w:val="28"/>
          <w:szCs w:val="28"/>
        </w:rPr>
        <w:t xml:space="preserve"> </w:t>
      </w:r>
      <w:proofErr w:type="spellStart"/>
      <w:r w:rsidR="00BB7CD1" w:rsidRPr="00866BB0">
        <w:rPr>
          <w:sz w:val="28"/>
          <w:szCs w:val="28"/>
        </w:rPr>
        <w:t>lý</w:t>
      </w:r>
      <w:proofErr w:type="spellEnd"/>
      <w:r w:rsidR="00BB7CD1" w:rsidRPr="00866BB0">
        <w:rPr>
          <w:sz w:val="28"/>
          <w:szCs w:val="28"/>
        </w:rPr>
        <w:t xml:space="preserve"> </w:t>
      </w:r>
      <w:proofErr w:type="spellStart"/>
      <w:r w:rsidR="00BB7CD1" w:rsidRPr="00866BB0">
        <w:rPr>
          <w:sz w:val="28"/>
          <w:szCs w:val="28"/>
        </w:rPr>
        <w:t>nhà</w:t>
      </w:r>
      <w:proofErr w:type="spellEnd"/>
      <w:r w:rsidR="00BB7CD1" w:rsidRPr="00866BB0">
        <w:rPr>
          <w:sz w:val="28"/>
          <w:szCs w:val="28"/>
        </w:rPr>
        <w:t xml:space="preserve"> </w:t>
      </w:r>
      <w:proofErr w:type="spellStart"/>
      <w:r w:rsidR="00BB7CD1" w:rsidRPr="00866BB0">
        <w:rPr>
          <w:sz w:val="28"/>
          <w:szCs w:val="28"/>
        </w:rPr>
        <w:t>nước</w:t>
      </w:r>
      <w:proofErr w:type="spellEnd"/>
      <w:r w:rsidR="00BB7CD1" w:rsidRPr="00866BB0">
        <w:rPr>
          <w:sz w:val="28"/>
          <w:szCs w:val="28"/>
        </w:rPr>
        <w:t xml:space="preserve"> </w:t>
      </w:r>
      <w:proofErr w:type="spellStart"/>
      <w:r w:rsidR="00173E23" w:rsidRPr="00866BB0">
        <w:rPr>
          <w:sz w:val="28"/>
          <w:szCs w:val="28"/>
        </w:rPr>
        <w:t>trên</w:t>
      </w:r>
      <w:proofErr w:type="spellEnd"/>
      <w:r w:rsidR="00173E23" w:rsidRPr="00866BB0">
        <w:rPr>
          <w:sz w:val="28"/>
          <w:szCs w:val="28"/>
        </w:rPr>
        <w:t xml:space="preserve"> </w:t>
      </w:r>
      <w:proofErr w:type="spellStart"/>
      <w:r w:rsidR="00173E23" w:rsidRPr="00866BB0">
        <w:rPr>
          <w:sz w:val="28"/>
          <w:szCs w:val="28"/>
        </w:rPr>
        <w:t>các</w:t>
      </w:r>
      <w:proofErr w:type="spellEnd"/>
      <w:r w:rsidR="00173E23" w:rsidRPr="00866BB0">
        <w:rPr>
          <w:sz w:val="28"/>
          <w:szCs w:val="28"/>
        </w:rPr>
        <w:t xml:space="preserve"> </w:t>
      </w:r>
      <w:proofErr w:type="spellStart"/>
      <w:r w:rsidR="00173E23" w:rsidRPr="00866BB0">
        <w:rPr>
          <w:sz w:val="28"/>
          <w:szCs w:val="28"/>
        </w:rPr>
        <w:t>lĩnh</w:t>
      </w:r>
      <w:proofErr w:type="spellEnd"/>
      <w:r w:rsidR="00173E23" w:rsidRPr="00866BB0">
        <w:rPr>
          <w:sz w:val="28"/>
          <w:szCs w:val="28"/>
        </w:rPr>
        <w:t xml:space="preserve"> </w:t>
      </w:r>
      <w:proofErr w:type="spellStart"/>
      <w:r w:rsidR="00173E23" w:rsidRPr="00866BB0">
        <w:rPr>
          <w:sz w:val="28"/>
          <w:szCs w:val="28"/>
        </w:rPr>
        <w:t>vực</w:t>
      </w:r>
      <w:proofErr w:type="spellEnd"/>
      <w:r w:rsidR="00173E23" w:rsidRPr="00866BB0">
        <w:rPr>
          <w:sz w:val="28"/>
          <w:szCs w:val="28"/>
        </w:rPr>
        <w:t xml:space="preserve">: </w:t>
      </w:r>
      <w:proofErr w:type="spellStart"/>
      <w:r w:rsidR="00BE7B83" w:rsidRPr="00866BB0">
        <w:rPr>
          <w:sz w:val="28"/>
          <w:szCs w:val="28"/>
        </w:rPr>
        <w:t>Quy</w:t>
      </w:r>
      <w:proofErr w:type="spellEnd"/>
      <w:r w:rsidR="00BE7B83" w:rsidRPr="00866BB0">
        <w:rPr>
          <w:sz w:val="28"/>
          <w:szCs w:val="28"/>
        </w:rPr>
        <w:t xml:space="preserve"> </w:t>
      </w:r>
      <w:proofErr w:type="spellStart"/>
      <w:r w:rsidR="002440B5" w:rsidRPr="00866BB0">
        <w:rPr>
          <w:sz w:val="28"/>
          <w:szCs w:val="28"/>
        </w:rPr>
        <w:t>hoạch</w:t>
      </w:r>
      <w:proofErr w:type="spellEnd"/>
      <w:r w:rsidR="002440B5" w:rsidRPr="00866BB0">
        <w:rPr>
          <w:sz w:val="28"/>
          <w:szCs w:val="28"/>
        </w:rPr>
        <w:t xml:space="preserve">, </w:t>
      </w:r>
      <w:proofErr w:type="spellStart"/>
      <w:r w:rsidR="00173E23" w:rsidRPr="00866BB0">
        <w:rPr>
          <w:sz w:val="28"/>
          <w:szCs w:val="28"/>
        </w:rPr>
        <w:t>đầu</w:t>
      </w:r>
      <w:proofErr w:type="spellEnd"/>
      <w:r w:rsidR="00173E23" w:rsidRPr="00866BB0">
        <w:rPr>
          <w:sz w:val="28"/>
          <w:szCs w:val="28"/>
        </w:rPr>
        <w:t xml:space="preserve"> </w:t>
      </w:r>
      <w:proofErr w:type="spellStart"/>
      <w:r w:rsidR="00173E23" w:rsidRPr="00866BB0">
        <w:rPr>
          <w:sz w:val="28"/>
          <w:szCs w:val="28"/>
        </w:rPr>
        <w:t>tư</w:t>
      </w:r>
      <w:proofErr w:type="spellEnd"/>
      <w:r w:rsidR="00173E23" w:rsidRPr="00866BB0">
        <w:rPr>
          <w:sz w:val="28"/>
          <w:szCs w:val="28"/>
        </w:rPr>
        <w:t>,</w:t>
      </w:r>
      <w:r w:rsidR="002440B5" w:rsidRPr="00866BB0">
        <w:rPr>
          <w:sz w:val="28"/>
          <w:szCs w:val="28"/>
        </w:rPr>
        <w:t xml:space="preserve"> </w:t>
      </w:r>
      <w:proofErr w:type="spellStart"/>
      <w:r w:rsidR="002440B5" w:rsidRPr="00866BB0">
        <w:rPr>
          <w:sz w:val="28"/>
          <w:szCs w:val="28"/>
        </w:rPr>
        <w:t>xây</w:t>
      </w:r>
      <w:proofErr w:type="spellEnd"/>
      <w:r w:rsidR="002440B5" w:rsidRPr="00866BB0">
        <w:rPr>
          <w:sz w:val="28"/>
          <w:szCs w:val="28"/>
        </w:rPr>
        <w:t xml:space="preserve"> </w:t>
      </w:r>
      <w:proofErr w:type="spellStart"/>
      <w:r w:rsidR="002440B5" w:rsidRPr="00866BB0">
        <w:rPr>
          <w:sz w:val="28"/>
          <w:szCs w:val="28"/>
        </w:rPr>
        <w:t>dựng</w:t>
      </w:r>
      <w:proofErr w:type="spellEnd"/>
      <w:r w:rsidR="002440B5" w:rsidRPr="00866BB0">
        <w:rPr>
          <w:sz w:val="28"/>
          <w:szCs w:val="28"/>
        </w:rPr>
        <w:t>,</w:t>
      </w:r>
      <w:r w:rsidR="00173E23" w:rsidRPr="00866BB0">
        <w:rPr>
          <w:sz w:val="28"/>
          <w:szCs w:val="28"/>
        </w:rPr>
        <w:t xml:space="preserve"> </w:t>
      </w:r>
      <w:proofErr w:type="spellStart"/>
      <w:r w:rsidR="00173E23" w:rsidRPr="00866BB0">
        <w:rPr>
          <w:sz w:val="28"/>
          <w:szCs w:val="28"/>
        </w:rPr>
        <w:t>đất</w:t>
      </w:r>
      <w:proofErr w:type="spellEnd"/>
      <w:r w:rsidR="00173E23" w:rsidRPr="00866BB0">
        <w:rPr>
          <w:sz w:val="28"/>
          <w:szCs w:val="28"/>
        </w:rPr>
        <w:t xml:space="preserve"> </w:t>
      </w:r>
      <w:proofErr w:type="spellStart"/>
      <w:r w:rsidR="00173E23" w:rsidRPr="00866BB0">
        <w:rPr>
          <w:sz w:val="28"/>
          <w:szCs w:val="28"/>
        </w:rPr>
        <w:t>đai</w:t>
      </w:r>
      <w:proofErr w:type="spellEnd"/>
      <w:r w:rsidR="00173E23" w:rsidRPr="00866BB0">
        <w:rPr>
          <w:sz w:val="28"/>
          <w:szCs w:val="28"/>
        </w:rPr>
        <w:t xml:space="preserve">, </w:t>
      </w:r>
      <w:proofErr w:type="spellStart"/>
      <w:r w:rsidR="002440B5" w:rsidRPr="00866BB0">
        <w:rPr>
          <w:sz w:val="28"/>
          <w:szCs w:val="28"/>
        </w:rPr>
        <w:t>doanh</w:t>
      </w:r>
      <w:proofErr w:type="spellEnd"/>
      <w:r w:rsidR="002440B5" w:rsidRPr="00866BB0">
        <w:rPr>
          <w:sz w:val="28"/>
          <w:szCs w:val="28"/>
        </w:rPr>
        <w:t xml:space="preserve"> </w:t>
      </w:r>
      <w:proofErr w:type="spellStart"/>
      <w:r w:rsidR="002440B5" w:rsidRPr="00866BB0">
        <w:rPr>
          <w:sz w:val="28"/>
          <w:szCs w:val="28"/>
        </w:rPr>
        <w:t>nghiệp</w:t>
      </w:r>
      <w:proofErr w:type="spellEnd"/>
      <w:r w:rsidR="002440B5" w:rsidRPr="00866BB0">
        <w:rPr>
          <w:sz w:val="28"/>
          <w:szCs w:val="28"/>
        </w:rPr>
        <w:t xml:space="preserve">, </w:t>
      </w:r>
      <w:proofErr w:type="spellStart"/>
      <w:r w:rsidR="00173E23" w:rsidRPr="00866BB0">
        <w:rPr>
          <w:sz w:val="28"/>
          <w:szCs w:val="28"/>
        </w:rPr>
        <w:t>môi</w:t>
      </w:r>
      <w:proofErr w:type="spellEnd"/>
      <w:r w:rsidR="00173E23" w:rsidRPr="00866BB0">
        <w:rPr>
          <w:sz w:val="28"/>
          <w:szCs w:val="28"/>
        </w:rPr>
        <w:t xml:space="preserve"> </w:t>
      </w:r>
      <w:proofErr w:type="spellStart"/>
      <w:r w:rsidR="00173E23" w:rsidRPr="00866BB0">
        <w:rPr>
          <w:sz w:val="28"/>
          <w:szCs w:val="28"/>
        </w:rPr>
        <w:t>trường</w:t>
      </w:r>
      <w:proofErr w:type="spellEnd"/>
      <w:r w:rsidR="00173E23" w:rsidRPr="00866BB0">
        <w:rPr>
          <w:sz w:val="28"/>
          <w:szCs w:val="28"/>
        </w:rPr>
        <w:t xml:space="preserve">, </w:t>
      </w:r>
      <w:proofErr w:type="spellStart"/>
      <w:r w:rsidR="00173E23" w:rsidRPr="00866BB0">
        <w:rPr>
          <w:sz w:val="28"/>
          <w:szCs w:val="28"/>
        </w:rPr>
        <w:t>thuế</w:t>
      </w:r>
      <w:proofErr w:type="spellEnd"/>
      <w:r w:rsidR="00B66D2F" w:rsidRPr="00866BB0">
        <w:rPr>
          <w:sz w:val="28"/>
          <w:szCs w:val="28"/>
        </w:rPr>
        <w:t>,</w:t>
      </w:r>
      <w:r w:rsidR="00173E23" w:rsidRPr="00866BB0">
        <w:rPr>
          <w:sz w:val="28"/>
          <w:szCs w:val="28"/>
        </w:rPr>
        <w:t xml:space="preserve">… </w:t>
      </w:r>
      <w:r w:rsidR="00173E23" w:rsidRPr="00866BB0">
        <w:rPr>
          <w:sz w:val="28"/>
          <w:szCs w:val="28"/>
          <w:lang w:val="it-IT"/>
        </w:rPr>
        <w:t>trong khu công nghiệp, cụm công nghiệp tập trung</w:t>
      </w:r>
      <w:r w:rsidR="00687879" w:rsidRPr="00866BB0">
        <w:rPr>
          <w:sz w:val="28"/>
          <w:szCs w:val="28"/>
          <w:lang w:val="it-IT"/>
        </w:rPr>
        <w:t xml:space="preserve"> </w:t>
      </w:r>
      <w:r w:rsidR="00BF063B" w:rsidRPr="00866BB0">
        <w:rPr>
          <w:sz w:val="28"/>
          <w:szCs w:val="28"/>
          <w:lang w:val="it-IT"/>
        </w:rPr>
        <w:t>(gọi chung</w:t>
      </w:r>
      <w:r w:rsidR="00687879" w:rsidRPr="00866BB0">
        <w:rPr>
          <w:sz w:val="28"/>
          <w:szCs w:val="28"/>
          <w:lang w:val="it-IT"/>
        </w:rPr>
        <w:t xml:space="preserve"> là Khu công nghiệp)</w:t>
      </w:r>
      <w:r w:rsidR="000359FF" w:rsidRPr="00866BB0">
        <w:rPr>
          <w:sz w:val="28"/>
          <w:szCs w:val="28"/>
          <w:lang w:val="it-IT"/>
        </w:rPr>
        <w:t xml:space="preserve"> </w:t>
      </w:r>
      <w:proofErr w:type="spellStart"/>
      <w:r w:rsidR="000E5B5E" w:rsidRPr="00866BB0">
        <w:rPr>
          <w:sz w:val="28"/>
          <w:szCs w:val="28"/>
        </w:rPr>
        <w:t>trên</w:t>
      </w:r>
      <w:proofErr w:type="spellEnd"/>
      <w:r w:rsidR="000E5B5E" w:rsidRPr="00866BB0">
        <w:rPr>
          <w:sz w:val="28"/>
          <w:szCs w:val="28"/>
        </w:rPr>
        <w:t xml:space="preserve"> </w:t>
      </w:r>
      <w:proofErr w:type="spellStart"/>
      <w:r w:rsidR="000E5B5E" w:rsidRPr="00866BB0">
        <w:rPr>
          <w:sz w:val="28"/>
          <w:szCs w:val="28"/>
        </w:rPr>
        <w:t>cơ</w:t>
      </w:r>
      <w:proofErr w:type="spellEnd"/>
      <w:r w:rsidR="000E5B5E" w:rsidRPr="00866BB0">
        <w:rPr>
          <w:sz w:val="28"/>
          <w:szCs w:val="28"/>
        </w:rPr>
        <w:t xml:space="preserve"> </w:t>
      </w:r>
      <w:proofErr w:type="spellStart"/>
      <w:r w:rsidR="000E5B5E" w:rsidRPr="00866BB0">
        <w:rPr>
          <w:sz w:val="28"/>
          <w:szCs w:val="28"/>
        </w:rPr>
        <w:t>sở</w:t>
      </w:r>
      <w:proofErr w:type="spellEnd"/>
      <w:r w:rsidR="000E5B5E" w:rsidRPr="00866BB0">
        <w:rPr>
          <w:sz w:val="28"/>
          <w:szCs w:val="28"/>
        </w:rPr>
        <w:t xml:space="preserve"> </w:t>
      </w:r>
      <w:proofErr w:type="spellStart"/>
      <w:r w:rsidR="000E5B5E" w:rsidRPr="00866BB0">
        <w:rPr>
          <w:sz w:val="28"/>
          <w:szCs w:val="28"/>
        </w:rPr>
        <w:t>các</w:t>
      </w:r>
      <w:proofErr w:type="spellEnd"/>
      <w:r w:rsidR="000E5B5E" w:rsidRPr="00866BB0">
        <w:rPr>
          <w:sz w:val="28"/>
          <w:szCs w:val="28"/>
        </w:rPr>
        <w:t xml:space="preserve"> </w:t>
      </w:r>
      <w:proofErr w:type="spellStart"/>
      <w:r w:rsidR="000E5B5E" w:rsidRPr="00866BB0">
        <w:rPr>
          <w:sz w:val="28"/>
          <w:szCs w:val="28"/>
        </w:rPr>
        <w:t>quy</w:t>
      </w:r>
      <w:proofErr w:type="spellEnd"/>
      <w:r w:rsidR="000E5B5E" w:rsidRPr="00866BB0">
        <w:rPr>
          <w:sz w:val="28"/>
          <w:szCs w:val="28"/>
        </w:rPr>
        <w:t xml:space="preserve"> </w:t>
      </w:r>
      <w:proofErr w:type="spellStart"/>
      <w:r w:rsidR="000E5B5E" w:rsidRPr="00866BB0">
        <w:rPr>
          <w:sz w:val="28"/>
          <w:szCs w:val="28"/>
        </w:rPr>
        <w:t>định</w:t>
      </w:r>
      <w:proofErr w:type="spellEnd"/>
      <w:r w:rsidR="000E5B5E" w:rsidRPr="00866BB0">
        <w:rPr>
          <w:sz w:val="28"/>
          <w:szCs w:val="28"/>
        </w:rPr>
        <w:t xml:space="preserve"> </w:t>
      </w:r>
      <w:proofErr w:type="spellStart"/>
      <w:r w:rsidR="000E5B5E" w:rsidRPr="00866BB0">
        <w:rPr>
          <w:sz w:val="28"/>
          <w:szCs w:val="28"/>
        </w:rPr>
        <w:t>pháp</w:t>
      </w:r>
      <w:proofErr w:type="spellEnd"/>
      <w:r w:rsidR="000E5B5E" w:rsidRPr="00866BB0">
        <w:rPr>
          <w:sz w:val="28"/>
          <w:szCs w:val="28"/>
        </w:rPr>
        <w:t xml:space="preserve"> </w:t>
      </w:r>
      <w:proofErr w:type="spellStart"/>
      <w:r w:rsidR="000E5B5E" w:rsidRPr="00866BB0">
        <w:rPr>
          <w:sz w:val="28"/>
          <w:szCs w:val="28"/>
        </w:rPr>
        <w:t>luật</w:t>
      </w:r>
      <w:proofErr w:type="spellEnd"/>
      <w:r w:rsidR="000E5B5E" w:rsidRPr="00866BB0">
        <w:rPr>
          <w:sz w:val="28"/>
          <w:szCs w:val="28"/>
        </w:rPr>
        <w:t xml:space="preserve"> </w:t>
      </w:r>
      <w:proofErr w:type="spellStart"/>
      <w:r w:rsidR="000E5B5E" w:rsidRPr="00866BB0">
        <w:rPr>
          <w:sz w:val="28"/>
          <w:szCs w:val="28"/>
        </w:rPr>
        <w:t>hiện</w:t>
      </w:r>
      <w:proofErr w:type="spellEnd"/>
      <w:r w:rsidR="000E5B5E" w:rsidRPr="00866BB0">
        <w:rPr>
          <w:sz w:val="28"/>
          <w:szCs w:val="28"/>
        </w:rPr>
        <w:t xml:space="preserve"> </w:t>
      </w:r>
      <w:proofErr w:type="spellStart"/>
      <w:r w:rsidR="000E5B5E" w:rsidRPr="00866BB0">
        <w:rPr>
          <w:sz w:val="28"/>
          <w:szCs w:val="28"/>
        </w:rPr>
        <w:t>hành</w:t>
      </w:r>
      <w:proofErr w:type="spellEnd"/>
      <w:r w:rsidR="000E5B5E" w:rsidRPr="00866BB0">
        <w:rPr>
          <w:sz w:val="28"/>
          <w:szCs w:val="28"/>
        </w:rPr>
        <w:t xml:space="preserve">, </w:t>
      </w:r>
      <w:r w:rsidR="00687879" w:rsidRPr="00866BB0">
        <w:rPr>
          <w:sz w:val="28"/>
          <w:szCs w:val="28"/>
          <w:lang w:val="it-IT"/>
        </w:rPr>
        <w:t>không</w:t>
      </w:r>
      <w:r w:rsidR="00CB1B0C" w:rsidRPr="00866BB0">
        <w:rPr>
          <w:sz w:val="28"/>
          <w:szCs w:val="28"/>
          <w:lang w:val="it-IT"/>
        </w:rPr>
        <w:t xml:space="preserve"> bao gồm cụm công nghiệp do Ủy ban nhân dân</w:t>
      </w:r>
      <w:r w:rsidR="00687879" w:rsidRPr="00866BB0">
        <w:rPr>
          <w:sz w:val="28"/>
          <w:szCs w:val="28"/>
          <w:lang w:val="it-IT"/>
        </w:rPr>
        <w:t xml:space="preserve"> cấp huyện quản lý</w:t>
      </w:r>
      <w:r w:rsidR="000E5B5E" w:rsidRPr="00866BB0">
        <w:rPr>
          <w:sz w:val="28"/>
          <w:szCs w:val="28"/>
          <w:lang w:val="it-IT"/>
        </w:rPr>
        <w:t>.</w:t>
      </w:r>
      <w:r w:rsidR="00173E23" w:rsidRPr="00866BB0">
        <w:rPr>
          <w:sz w:val="28"/>
          <w:szCs w:val="28"/>
          <w:lang w:val="it-IT"/>
        </w:rPr>
        <w:t xml:space="preserve"> </w:t>
      </w:r>
    </w:p>
    <w:p w14:paraId="1AD62F79" w14:textId="77777777" w:rsidR="00173E23" w:rsidRPr="00866BB0" w:rsidRDefault="00CC720A" w:rsidP="00B66D2F">
      <w:pPr>
        <w:pStyle w:val="NormalWeb"/>
        <w:shd w:val="clear" w:color="auto" w:fill="FFFFFF"/>
        <w:spacing w:before="220" w:beforeAutospacing="0" w:after="220" w:afterAutospacing="0"/>
        <w:ind w:firstLine="709"/>
        <w:jc w:val="both"/>
        <w:rPr>
          <w:b/>
          <w:bCs/>
          <w:sz w:val="28"/>
          <w:szCs w:val="28"/>
        </w:rPr>
      </w:pPr>
      <w:proofErr w:type="spellStart"/>
      <w:r w:rsidRPr="00866BB0">
        <w:rPr>
          <w:b/>
          <w:bCs/>
          <w:sz w:val="28"/>
          <w:szCs w:val="28"/>
        </w:rPr>
        <w:t>Điều</w:t>
      </w:r>
      <w:proofErr w:type="spellEnd"/>
      <w:r w:rsidRPr="00866BB0">
        <w:rPr>
          <w:b/>
          <w:bCs/>
          <w:sz w:val="28"/>
          <w:szCs w:val="28"/>
        </w:rPr>
        <w:t xml:space="preserve"> </w:t>
      </w:r>
      <w:r w:rsidR="00173E23" w:rsidRPr="00866BB0">
        <w:rPr>
          <w:b/>
          <w:bCs/>
          <w:sz w:val="28"/>
          <w:szCs w:val="28"/>
        </w:rPr>
        <w:t xml:space="preserve">2. </w:t>
      </w:r>
      <w:proofErr w:type="spellStart"/>
      <w:r w:rsidR="00173E23" w:rsidRPr="00866BB0">
        <w:rPr>
          <w:b/>
          <w:bCs/>
          <w:sz w:val="28"/>
          <w:szCs w:val="28"/>
        </w:rPr>
        <w:t>Đối</w:t>
      </w:r>
      <w:proofErr w:type="spellEnd"/>
      <w:r w:rsidR="00173E23" w:rsidRPr="00866BB0">
        <w:rPr>
          <w:b/>
          <w:bCs/>
          <w:sz w:val="28"/>
          <w:szCs w:val="28"/>
        </w:rPr>
        <w:t xml:space="preserve"> </w:t>
      </w:r>
      <w:proofErr w:type="spellStart"/>
      <w:r w:rsidR="00173E23" w:rsidRPr="00866BB0">
        <w:rPr>
          <w:b/>
          <w:bCs/>
          <w:sz w:val="28"/>
          <w:szCs w:val="28"/>
        </w:rPr>
        <w:t>tượng</w:t>
      </w:r>
      <w:proofErr w:type="spellEnd"/>
      <w:r w:rsidR="00173E23" w:rsidRPr="00866BB0">
        <w:rPr>
          <w:b/>
          <w:bCs/>
          <w:sz w:val="28"/>
          <w:szCs w:val="28"/>
        </w:rPr>
        <w:t xml:space="preserve"> </w:t>
      </w:r>
      <w:proofErr w:type="spellStart"/>
      <w:r w:rsidR="00173E23" w:rsidRPr="00866BB0">
        <w:rPr>
          <w:b/>
          <w:bCs/>
          <w:sz w:val="28"/>
          <w:szCs w:val="28"/>
        </w:rPr>
        <w:t>áp</w:t>
      </w:r>
      <w:proofErr w:type="spellEnd"/>
      <w:r w:rsidR="00173E23" w:rsidRPr="00866BB0">
        <w:rPr>
          <w:b/>
          <w:bCs/>
          <w:sz w:val="28"/>
          <w:szCs w:val="28"/>
        </w:rPr>
        <w:t xml:space="preserve"> </w:t>
      </w:r>
      <w:proofErr w:type="spellStart"/>
      <w:r w:rsidR="00173E23" w:rsidRPr="00866BB0">
        <w:rPr>
          <w:b/>
          <w:bCs/>
          <w:sz w:val="28"/>
          <w:szCs w:val="28"/>
        </w:rPr>
        <w:t>dụng</w:t>
      </w:r>
      <w:proofErr w:type="spellEnd"/>
    </w:p>
    <w:p w14:paraId="25E7E716" w14:textId="77777777" w:rsidR="00E23229" w:rsidRPr="00866BB0" w:rsidRDefault="00E23229" w:rsidP="00B66D2F">
      <w:pPr>
        <w:spacing w:before="220" w:after="220" w:line="240" w:lineRule="auto"/>
        <w:ind w:firstLine="709"/>
        <w:jc w:val="both"/>
        <w:rPr>
          <w:rFonts w:cs="Times New Roman"/>
          <w:szCs w:val="28"/>
        </w:rPr>
      </w:pPr>
      <w:proofErr w:type="spellStart"/>
      <w:r w:rsidRPr="00866BB0">
        <w:rPr>
          <w:rFonts w:cs="Times New Roman"/>
          <w:spacing w:val="-4"/>
          <w:szCs w:val="28"/>
        </w:rPr>
        <w:t>Các</w:t>
      </w:r>
      <w:proofErr w:type="spellEnd"/>
      <w:r w:rsidRPr="00866BB0">
        <w:rPr>
          <w:rFonts w:cs="Times New Roman"/>
          <w:spacing w:val="-4"/>
          <w:szCs w:val="28"/>
        </w:rPr>
        <w:t xml:space="preserve"> </w:t>
      </w:r>
      <w:proofErr w:type="spellStart"/>
      <w:r w:rsidRPr="00866BB0">
        <w:rPr>
          <w:rFonts w:cs="Times New Roman"/>
          <w:spacing w:val="-4"/>
          <w:szCs w:val="28"/>
        </w:rPr>
        <w:t>sở</w:t>
      </w:r>
      <w:proofErr w:type="spellEnd"/>
      <w:r w:rsidRPr="00866BB0">
        <w:rPr>
          <w:rFonts w:cs="Times New Roman"/>
          <w:spacing w:val="-4"/>
          <w:szCs w:val="28"/>
        </w:rPr>
        <w:t xml:space="preserve">, ban, </w:t>
      </w:r>
      <w:proofErr w:type="spellStart"/>
      <w:r w:rsidRPr="00866BB0">
        <w:rPr>
          <w:rFonts w:cs="Times New Roman"/>
          <w:spacing w:val="-4"/>
          <w:szCs w:val="28"/>
        </w:rPr>
        <w:t>ngành</w:t>
      </w:r>
      <w:proofErr w:type="spellEnd"/>
      <w:r w:rsidRPr="00866BB0">
        <w:rPr>
          <w:rFonts w:cs="Times New Roman"/>
          <w:spacing w:val="-4"/>
          <w:szCs w:val="28"/>
        </w:rPr>
        <w:t xml:space="preserve"> </w:t>
      </w:r>
      <w:proofErr w:type="spellStart"/>
      <w:r w:rsidRPr="00866BB0">
        <w:rPr>
          <w:rFonts w:cs="Times New Roman"/>
          <w:spacing w:val="-4"/>
          <w:szCs w:val="28"/>
        </w:rPr>
        <w:t>tỉ</w:t>
      </w:r>
      <w:r w:rsidR="00BE7B83" w:rsidRPr="00866BB0">
        <w:rPr>
          <w:rFonts w:cs="Times New Roman"/>
          <w:spacing w:val="-4"/>
          <w:szCs w:val="28"/>
        </w:rPr>
        <w:t>nh</w:t>
      </w:r>
      <w:proofErr w:type="spellEnd"/>
      <w:r w:rsidR="00BE7B83" w:rsidRPr="00866BB0">
        <w:rPr>
          <w:rFonts w:cs="Times New Roman"/>
          <w:spacing w:val="-4"/>
          <w:szCs w:val="28"/>
        </w:rPr>
        <w:t>;</w:t>
      </w:r>
      <w:r w:rsidRPr="00866BB0">
        <w:rPr>
          <w:rFonts w:cs="Times New Roman"/>
          <w:spacing w:val="-4"/>
          <w:szCs w:val="28"/>
        </w:rPr>
        <w:t xml:space="preserve"> </w:t>
      </w:r>
      <w:proofErr w:type="spellStart"/>
      <w:r w:rsidR="004B6D4D" w:rsidRPr="00866BB0">
        <w:rPr>
          <w:rFonts w:cs="Times New Roman"/>
          <w:spacing w:val="-4"/>
          <w:szCs w:val="28"/>
        </w:rPr>
        <w:t>Ủ</w:t>
      </w:r>
      <w:r w:rsidR="00CB1B0C" w:rsidRPr="00866BB0">
        <w:rPr>
          <w:rFonts w:cs="Times New Roman"/>
          <w:spacing w:val="-4"/>
          <w:szCs w:val="28"/>
        </w:rPr>
        <w:t>y</w:t>
      </w:r>
      <w:proofErr w:type="spellEnd"/>
      <w:r w:rsidR="00CB1B0C" w:rsidRPr="00866BB0">
        <w:rPr>
          <w:rFonts w:cs="Times New Roman"/>
          <w:spacing w:val="-4"/>
          <w:szCs w:val="28"/>
        </w:rPr>
        <w:t xml:space="preserve"> ban </w:t>
      </w:r>
      <w:proofErr w:type="spellStart"/>
      <w:r w:rsidR="00CB1B0C" w:rsidRPr="00866BB0">
        <w:rPr>
          <w:rFonts w:cs="Times New Roman"/>
          <w:spacing w:val="-4"/>
          <w:szCs w:val="28"/>
        </w:rPr>
        <w:t>nhân</w:t>
      </w:r>
      <w:proofErr w:type="spellEnd"/>
      <w:r w:rsidR="00CB1B0C" w:rsidRPr="00866BB0">
        <w:rPr>
          <w:rFonts w:cs="Times New Roman"/>
          <w:spacing w:val="-4"/>
          <w:szCs w:val="28"/>
        </w:rPr>
        <w:t xml:space="preserve"> </w:t>
      </w:r>
      <w:proofErr w:type="spellStart"/>
      <w:r w:rsidR="00CB1B0C" w:rsidRPr="00866BB0">
        <w:rPr>
          <w:rFonts w:cs="Times New Roman"/>
          <w:spacing w:val="-4"/>
          <w:szCs w:val="28"/>
        </w:rPr>
        <w:t>dân</w:t>
      </w:r>
      <w:proofErr w:type="spellEnd"/>
      <w:r w:rsidR="00CB1B0C" w:rsidRPr="00866BB0">
        <w:rPr>
          <w:rFonts w:cs="Times New Roman"/>
          <w:spacing w:val="-4"/>
          <w:szCs w:val="28"/>
        </w:rPr>
        <w:t xml:space="preserve"> </w:t>
      </w:r>
      <w:proofErr w:type="spellStart"/>
      <w:r w:rsidRPr="00866BB0">
        <w:rPr>
          <w:rFonts w:cs="Times New Roman"/>
          <w:spacing w:val="-4"/>
          <w:szCs w:val="28"/>
        </w:rPr>
        <w:t>huyện</w:t>
      </w:r>
      <w:proofErr w:type="spellEnd"/>
      <w:r w:rsidRPr="00866BB0">
        <w:rPr>
          <w:rFonts w:cs="Times New Roman"/>
          <w:spacing w:val="-4"/>
          <w:szCs w:val="28"/>
        </w:rPr>
        <w:t xml:space="preserve">, </w:t>
      </w:r>
      <w:proofErr w:type="spellStart"/>
      <w:r w:rsidRPr="00866BB0">
        <w:rPr>
          <w:rFonts w:cs="Times New Roman"/>
          <w:spacing w:val="-4"/>
          <w:szCs w:val="28"/>
        </w:rPr>
        <w:t>thị</w:t>
      </w:r>
      <w:proofErr w:type="spellEnd"/>
      <w:r w:rsidRPr="00866BB0">
        <w:rPr>
          <w:rFonts w:cs="Times New Roman"/>
          <w:spacing w:val="-4"/>
          <w:szCs w:val="28"/>
        </w:rPr>
        <w:t xml:space="preserve"> </w:t>
      </w:r>
      <w:proofErr w:type="spellStart"/>
      <w:r w:rsidRPr="00866BB0">
        <w:rPr>
          <w:rFonts w:cs="Times New Roman"/>
          <w:spacing w:val="-4"/>
          <w:szCs w:val="28"/>
        </w:rPr>
        <w:t>xã</w:t>
      </w:r>
      <w:proofErr w:type="spellEnd"/>
      <w:r w:rsidRPr="00866BB0">
        <w:rPr>
          <w:rFonts w:cs="Times New Roman"/>
          <w:spacing w:val="-4"/>
          <w:szCs w:val="28"/>
        </w:rPr>
        <w:t xml:space="preserve">, </w:t>
      </w:r>
      <w:proofErr w:type="spellStart"/>
      <w:r w:rsidRPr="00866BB0">
        <w:rPr>
          <w:rFonts w:cs="Times New Roman"/>
          <w:spacing w:val="-4"/>
          <w:szCs w:val="28"/>
        </w:rPr>
        <w:t>thành</w:t>
      </w:r>
      <w:proofErr w:type="spellEnd"/>
      <w:r w:rsidRPr="00866BB0">
        <w:rPr>
          <w:rFonts w:cs="Times New Roman"/>
          <w:spacing w:val="-4"/>
          <w:szCs w:val="28"/>
        </w:rPr>
        <w:t xml:space="preserve"> </w:t>
      </w:r>
      <w:proofErr w:type="spellStart"/>
      <w:r w:rsidRPr="00866BB0">
        <w:rPr>
          <w:rFonts w:cs="Times New Roman"/>
          <w:spacing w:val="-4"/>
          <w:szCs w:val="28"/>
        </w:rPr>
        <w:t>phố</w:t>
      </w:r>
      <w:proofErr w:type="spellEnd"/>
      <w:r w:rsidRPr="00866BB0">
        <w:rPr>
          <w:rFonts w:cs="Times New Roman"/>
          <w:spacing w:val="-4"/>
          <w:szCs w:val="28"/>
        </w:rPr>
        <w:t xml:space="preserve"> (</w:t>
      </w:r>
      <w:proofErr w:type="spellStart"/>
      <w:r w:rsidR="00FF71AA" w:rsidRPr="00866BB0">
        <w:rPr>
          <w:rFonts w:cs="Times New Roman"/>
          <w:spacing w:val="-4"/>
          <w:szCs w:val="28"/>
        </w:rPr>
        <w:t>sau</w:t>
      </w:r>
      <w:proofErr w:type="spellEnd"/>
      <w:r w:rsidR="00FF71AA" w:rsidRPr="00866BB0">
        <w:rPr>
          <w:rFonts w:cs="Times New Roman"/>
          <w:spacing w:val="-4"/>
          <w:szCs w:val="28"/>
        </w:rPr>
        <w:t xml:space="preserve"> </w:t>
      </w:r>
      <w:proofErr w:type="spellStart"/>
      <w:r w:rsidR="00FF71AA" w:rsidRPr="00866BB0">
        <w:rPr>
          <w:rFonts w:cs="Times New Roman"/>
          <w:spacing w:val="-4"/>
          <w:szCs w:val="28"/>
        </w:rPr>
        <w:t>đây</w:t>
      </w:r>
      <w:proofErr w:type="spellEnd"/>
      <w:r w:rsidR="00FF71AA" w:rsidRPr="00866BB0">
        <w:rPr>
          <w:rFonts w:cs="Times New Roman"/>
          <w:szCs w:val="28"/>
        </w:rPr>
        <w:t xml:space="preserve"> </w:t>
      </w:r>
      <w:proofErr w:type="spellStart"/>
      <w:r w:rsidR="00FF71AA" w:rsidRPr="00866BB0">
        <w:rPr>
          <w:rFonts w:cs="Times New Roman"/>
          <w:spacing w:val="-8"/>
          <w:szCs w:val="28"/>
        </w:rPr>
        <w:t>gọi</w:t>
      </w:r>
      <w:proofErr w:type="spellEnd"/>
      <w:r w:rsidR="00FF71AA" w:rsidRPr="00866BB0">
        <w:rPr>
          <w:rFonts w:cs="Times New Roman"/>
          <w:spacing w:val="-8"/>
          <w:szCs w:val="28"/>
        </w:rPr>
        <w:t xml:space="preserve"> </w:t>
      </w:r>
      <w:proofErr w:type="spellStart"/>
      <w:r w:rsidR="00FF71AA" w:rsidRPr="00866BB0">
        <w:rPr>
          <w:rFonts w:cs="Times New Roman"/>
          <w:spacing w:val="-8"/>
          <w:szCs w:val="28"/>
        </w:rPr>
        <w:t>chung</w:t>
      </w:r>
      <w:proofErr w:type="spellEnd"/>
      <w:r w:rsidR="00FF71AA" w:rsidRPr="00866BB0">
        <w:rPr>
          <w:rFonts w:cs="Times New Roman"/>
          <w:spacing w:val="-8"/>
          <w:szCs w:val="28"/>
        </w:rPr>
        <w:t xml:space="preserve"> </w:t>
      </w:r>
      <w:proofErr w:type="spellStart"/>
      <w:r w:rsidR="00FF71AA" w:rsidRPr="00866BB0">
        <w:rPr>
          <w:rFonts w:cs="Times New Roman"/>
          <w:spacing w:val="-8"/>
          <w:szCs w:val="28"/>
        </w:rPr>
        <w:t>là</w:t>
      </w:r>
      <w:proofErr w:type="spellEnd"/>
      <w:r w:rsidR="00FF71AA" w:rsidRPr="00866BB0">
        <w:rPr>
          <w:rFonts w:cs="Times New Roman"/>
          <w:spacing w:val="-8"/>
          <w:szCs w:val="28"/>
        </w:rPr>
        <w:t xml:space="preserve"> </w:t>
      </w:r>
      <w:r w:rsidR="00BE7B83" w:rsidRPr="00866BB0">
        <w:rPr>
          <w:rFonts w:cs="Times New Roman"/>
          <w:spacing w:val="-8"/>
          <w:szCs w:val="28"/>
        </w:rPr>
        <w:t xml:space="preserve">UBND </w:t>
      </w:r>
      <w:proofErr w:type="spellStart"/>
      <w:r w:rsidRPr="00866BB0">
        <w:rPr>
          <w:rFonts w:cs="Times New Roman"/>
          <w:spacing w:val="-8"/>
          <w:szCs w:val="28"/>
        </w:rPr>
        <w:t>cấp</w:t>
      </w:r>
      <w:proofErr w:type="spellEnd"/>
      <w:r w:rsidRPr="00866BB0">
        <w:rPr>
          <w:rFonts w:cs="Times New Roman"/>
          <w:spacing w:val="-8"/>
          <w:szCs w:val="28"/>
        </w:rPr>
        <w:t xml:space="preserve"> </w:t>
      </w:r>
      <w:proofErr w:type="spellStart"/>
      <w:r w:rsidRPr="00866BB0">
        <w:rPr>
          <w:rFonts w:cs="Times New Roman"/>
          <w:spacing w:val="-8"/>
          <w:szCs w:val="28"/>
        </w:rPr>
        <w:t>huyệ</w:t>
      </w:r>
      <w:r w:rsidR="00CB1B0C" w:rsidRPr="00866BB0">
        <w:rPr>
          <w:rFonts w:cs="Times New Roman"/>
          <w:spacing w:val="-8"/>
          <w:szCs w:val="28"/>
        </w:rPr>
        <w:t>n</w:t>
      </w:r>
      <w:proofErr w:type="spellEnd"/>
      <w:r w:rsidR="00CB1B0C" w:rsidRPr="00866BB0">
        <w:rPr>
          <w:rFonts w:cs="Times New Roman"/>
          <w:spacing w:val="-8"/>
          <w:szCs w:val="28"/>
        </w:rPr>
        <w:t xml:space="preserve">), </w:t>
      </w:r>
      <w:proofErr w:type="spellStart"/>
      <w:r w:rsidR="00CB1B0C" w:rsidRPr="00866BB0">
        <w:rPr>
          <w:rFonts w:cs="Times New Roman"/>
          <w:spacing w:val="-8"/>
          <w:szCs w:val="28"/>
        </w:rPr>
        <w:t>Ủy</w:t>
      </w:r>
      <w:proofErr w:type="spellEnd"/>
      <w:r w:rsidR="00CB1B0C" w:rsidRPr="00866BB0">
        <w:rPr>
          <w:rFonts w:cs="Times New Roman"/>
          <w:spacing w:val="-8"/>
          <w:szCs w:val="28"/>
        </w:rPr>
        <w:t xml:space="preserve"> ban </w:t>
      </w:r>
      <w:proofErr w:type="spellStart"/>
      <w:r w:rsidR="00CB1B0C" w:rsidRPr="00866BB0">
        <w:rPr>
          <w:rFonts w:cs="Times New Roman"/>
          <w:spacing w:val="-8"/>
          <w:szCs w:val="28"/>
        </w:rPr>
        <w:t>nhân</w:t>
      </w:r>
      <w:proofErr w:type="spellEnd"/>
      <w:r w:rsidR="00CB1B0C" w:rsidRPr="00866BB0">
        <w:rPr>
          <w:rFonts w:cs="Times New Roman"/>
          <w:spacing w:val="-8"/>
          <w:szCs w:val="28"/>
        </w:rPr>
        <w:t xml:space="preserve"> </w:t>
      </w:r>
      <w:proofErr w:type="spellStart"/>
      <w:r w:rsidR="00CB1B0C" w:rsidRPr="00866BB0">
        <w:rPr>
          <w:rFonts w:cs="Times New Roman"/>
          <w:spacing w:val="-8"/>
          <w:szCs w:val="28"/>
        </w:rPr>
        <w:t>dân</w:t>
      </w:r>
      <w:proofErr w:type="spellEnd"/>
      <w:r w:rsidRPr="00866BB0">
        <w:rPr>
          <w:rFonts w:cs="Times New Roman"/>
          <w:spacing w:val="-8"/>
          <w:szCs w:val="28"/>
        </w:rPr>
        <w:t xml:space="preserve"> </w:t>
      </w:r>
      <w:proofErr w:type="spellStart"/>
      <w:r w:rsidRPr="00866BB0">
        <w:rPr>
          <w:rFonts w:cs="Times New Roman"/>
          <w:spacing w:val="-8"/>
          <w:szCs w:val="28"/>
        </w:rPr>
        <w:t>cấp</w:t>
      </w:r>
      <w:proofErr w:type="spellEnd"/>
      <w:r w:rsidRPr="00866BB0">
        <w:rPr>
          <w:rFonts w:cs="Times New Roman"/>
          <w:spacing w:val="-8"/>
          <w:szCs w:val="28"/>
        </w:rPr>
        <w:t xml:space="preserve"> </w:t>
      </w:r>
      <w:proofErr w:type="spellStart"/>
      <w:r w:rsidRPr="00866BB0">
        <w:rPr>
          <w:rFonts w:cs="Times New Roman"/>
          <w:spacing w:val="-8"/>
          <w:szCs w:val="28"/>
        </w:rPr>
        <w:t>xã</w:t>
      </w:r>
      <w:proofErr w:type="spellEnd"/>
      <w:r w:rsidRPr="00866BB0">
        <w:rPr>
          <w:rFonts w:cs="Times New Roman"/>
          <w:spacing w:val="-8"/>
          <w:szCs w:val="28"/>
        </w:rPr>
        <w:t xml:space="preserve">, </w:t>
      </w:r>
      <w:proofErr w:type="spellStart"/>
      <w:r w:rsidRPr="00866BB0">
        <w:rPr>
          <w:rFonts w:cs="Times New Roman"/>
          <w:spacing w:val="-8"/>
          <w:szCs w:val="28"/>
        </w:rPr>
        <w:t>cơ</w:t>
      </w:r>
      <w:proofErr w:type="spellEnd"/>
      <w:r w:rsidRPr="00866BB0">
        <w:rPr>
          <w:rFonts w:cs="Times New Roman"/>
          <w:spacing w:val="-8"/>
          <w:szCs w:val="28"/>
        </w:rPr>
        <w:t xml:space="preserve"> </w:t>
      </w:r>
      <w:proofErr w:type="spellStart"/>
      <w:r w:rsidRPr="00866BB0">
        <w:rPr>
          <w:rFonts w:cs="Times New Roman"/>
          <w:spacing w:val="-8"/>
          <w:szCs w:val="28"/>
        </w:rPr>
        <w:t>quan</w:t>
      </w:r>
      <w:proofErr w:type="spellEnd"/>
      <w:r w:rsidRPr="00866BB0">
        <w:rPr>
          <w:rFonts w:cs="Times New Roman"/>
          <w:spacing w:val="-8"/>
          <w:szCs w:val="28"/>
        </w:rPr>
        <w:t xml:space="preserve"> </w:t>
      </w:r>
      <w:proofErr w:type="spellStart"/>
      <w:r w:rsidRPr="00866BB0">
        <w:rPr>
          <w:rFonts w:cs="Times New Roman"/>
          <w:spacing w:val="-8"/>
          <w:szCs w:val="28"/>
        </w:rPr>
        <w:t>đơn</w:t>
      </w:r>
      <w:proofErr w:type="spellEnd"/>
      <w:r w:rsidRPr="00866BB0">
        <w:rPr>
          <w:rFonts w:cs="Times New Roman"/>
          <w:spacing w:val="-8"/>
          <w:szCs w:val="28"/>
        </w:rPr>
        <w:t xml:space="preserve"> </w:t>
      </w:r>
      <w:proofErr w:type="spellStart"/>
      <w:r w:rsidRPr="00866BB0">
        <w:rPr>
          <w:rFonts w:cs="Times New Roman"/>
          <w:spacing w:val="-8"/>
          <w:szCs w:val="28"/>
        </w:rPr>
        <w:t>vị</w:t>
      </w:r>
      <w:proofErr w:type="spellEnd"/>
      <w:r w:rsidRPr="00866BB0">
        <w:rPr>
          <w:rFonts w:cs="Times New Roman"/>
          <w:spacing w:val="-8"/>
          <w:szCs w:val="28"/>
        </w:rPr>
        <w:t xml:space="preserve"> </w:t>
      </w:r>
      <w:proofErr w:type="spellStart"/>
      <w:r w:rsidRPr="00866BB0">
        <w:rPr>
          <w:rFonts w:cs="Times New Roman"/>
          <w:spacing w:val="-8"/>
          <w:szCs w:val="28"/>
        </w:rPr>
        <w:t>có</w:t>
      </w:r>
      <w:proofErr w:type="spellEnd"/>
      <w:r w:rsidRPr="00866BB0">
        <w:rPr>
          <w:rFonts w:cs="Times New Roman"/>
          <w:spacing w:val="-8"/>
          <w:szCs w:val="28"/>
        </w:rPr>
        <w:t xml:space="preserve"> </w:t>
      </w:r>
      <w:proofErr w:type="spellStart"/>
      <w:r w:rsidRPr="00866BB0">
        <w:rPr>
          <w:rFonts w:cs="Times New Roman"/>
          <w:spacing w:val="-8"/>
          <w:szCs w:val="28"/>
        </w:rPr>
        <w:t>liên</w:t>
      </w:r>
      <w:proofErr w:type="spellEnd"/>
      <w:r w:rsidRPr="00866BB0">
        <w:rPr>
          <w:rFonts w:cs="Times New Roman"/>
          <w:spacing w:val="-8"/>
          <w:szCs w:val="28"/>
        </w:rPr>
        <w:t xml:space="preserve"> </w:t>
      </w:r>
      <w:proofErr w:type="spellStart"/>
      <w:r w:rsidRPr="00866BB0">
        <w:rPr>
          <w:rFonts w:cs="Times New Roman"/>
          <w:spacing w:val="-8"/>
          <w:szCs w:val="28"/>
        </w:rPr>
        <w:t>quan</w:t>
      </w:r>
      <w:proofErr w:type="spellEnd"/>
      <w:r w:rsidRPr="00866BB0">
        <w:rPr>
          <w:rFonts w:cs="Times New Roman"/>
          <w:szCs w:val="28"/>
        </w:rPr>
        <w:t xml:space="preserve">, </w:t>
      </w:r>
      <w:proofErr w:type="spellStart"/>
      <w:r w:rsidRPr="00866BB0">
        <w:rPr>
          <w:rFonts w:cs="Times New Roman"/>
          <w:szCs w:val="28"/>
        </w:rPr>
        <w:t>các</w:t>
      </w:r>
      <w:proofErr w:type="spellEnd"/>
      <w:r w:rsidRPr="00866BB0">
        <w:rPr>
          <w:rFonts w:cs="Times New Roman"/>
          <w:szCs w:val="28"/>
        </w:rPr>
        <w:t xml:space="preserve"> </w:t>
      </w:r>
      <w:proofErr w:type="spellStart"/>
      <w:r w:rsidRPr="00866BB0">
        <w:rPr>
          <w:rFonts w:cs="Times New Roman"/>
          <w:szCs w:val="28"/>
        </w:rPr>
        <w:t>nhà</w:t>
      </w:r>
      <w:proofErr w:type="spellEnd"/>
      <w:r w:rsidRPr="00866BB0">
        <w:rPr>
          <w:rFonts w:cs="Times New Roman"/>
          <w:szCs w:val="28"/>
        </w:rPr>
        <w:t xml:space="preserve"> </w:t>
      </w:r>
      <w:proofErr w:type="spellStart"/>
      <w:r w:rsidRPr="00866BB0">
        <w:rPr>
          <w:rFonts w:cs="Times New Roman"/>
          <w:szCs w:val="28"/>
        </w:rPr>
        <w:t>đầu</w:t>
      </w:r>
      <w:proofErr w:type="spellEnd"/>
      <w:r w:rsidRPr="00866BB0">
        <w:rPr>
          <w:rFonts w:cs="Times New Roman"/>
          <w:szCs w:val="28"/>
        </w:rPr>
        <w:t xml:space="preserve"> </w:t>
      </w:r>
      <w:proofErr w:type="spellStart"/>
      <w:r w:rsidRPr="00866BB0">
        <w:rPr>
          <w:rFonts w:cs="Times New Roman"/>
          <w:szCs w:val="28"/>
        </w:rPr>
        <w:t>tư</w:t>
      </w:r>
      <w:proofErr w:type="spellEnd"/>
      <w:r w:rsidRPr="00866BB0">
        <w:rPr>
          <w:rFonts w:cs="Times New Roman"/>
          <w:szCs w:val="28"/>
        </w:rPr>
        <w:t xml:space="preserve">, </w:t>
      </w:r>
      <w:proofErr w:type="spellStart"/>
      <w:r w:rsidRPr="00866BB0">
        <w:rPr>
          <w:rFonts w:cs="Times New Roman"/>
          <w:szCs w:val="28"/>
        </w:rPr>
        <w:t>doanh</w:t>
      </w:r>
      <w:proofErr w:type="spellEnd"/>
      <w:r w:rsidRPr="00866BB0">
        <w:rPr>
          <w:rFonts w:cs="Times New Roman"/>
          <w:szCs w:val="28"/>
        </w:rPr>
        <w:t xml:space="preserve"> </w:t>
      </w:r>
      <w:proofErr w:type="spellStart"/>
      <w:r w:rsidRPr="00866BB0">
        <w:rPr>
          <w:rFonts w:cs="Times New Roman"/>
          <w:szCs w:val="28"/>
        </w:rPr>
        <w:t>nghiệp</w:t>
      </w:r>
      <w:proofErr w:type="spellEnd"/>
      <w:r w:rsidR="009922F4" w:rsidRPr="00866BB0">
        <w:rPr>
          <w:rFonts w:cs="Times New Roman"/>
          <w:szCs w:val="28"/>
        </w:rPr>
        <w:t xml:space="preserve">, </w:t>
      </w:r>
      <w:proofErr w:type="spellStart"/>
      <w:r w:rsidR="009922F4" w:rsidRPr="00866BB0">
        <w:rPr>
          <w:rFonts w:cs="Times New Roman"/>
          <w:szCs w:val="28"/>
        </w:rPr>
        <w:t>nhà</w:t>
      </w:r>
      <w:proofErr w:type="spellEnd"/>
      <w:r w:rsidR="009922F4" w:rsidRPr="00866BB0">
        <w:rPr>
          <w:rFonts w:cs="Times New Roman"/>
          <w:szCs w:val="28"/>
        </w:rPr>
        <w:t xml:space="preserve"> </w:t>
      </w:r>
      <w:proofErr w:type="spellStart"/>
      <w:r w:rsidR="009922F4" w:rsidRPr="00866BB0">
        <w:rPr>
          <w:rFonts w:cs="Times New Roman"/>
          <w:szCs w:val="28"/>
        </w:rPr>
        <w:t>thầu</w:t>
      </w:r>
      <w:proofErr w:type="spellEnd"/>
      <w:r w:rsidR="009922F4" w:rsidRPr="00866BB0">
        <w:rPr>
          <w:rFonts w:cs="Times New Roman"/>
          <w:szCs w:val="28"/>
        </w:rPr>
        <w:t xml:space="preserve"> </w:t>
      </w:r>
      <w:proofErr w:type="spellStart"/>
      <w:r w:rsidR="009922F4" w:rsidRPr="00866BB0">
        <w:rPr>
          <w:rFonts w:cs="Times New Roman"/>
          <w:szCs w:val="28"/>
        </w:rPr>
        <w:t>thi</w:t>
      </w:r>
      <w:proofErr w:type="spellEnd"/>
      <w:r w:rsidR="009922F4" w:rsidRPr="00866BB0">
        <w:rPr>
          <w:rFonts w:cs="Times New Roman"/>
          <w:szCs w:val="28"/>
        </w:rPr>
        <w:t xml:space="preserve"> </w:t>
      </w:r>
      <w:proofErr w:type="spellStart"/>
      <w:r w:rsidR="009922F4" w:rsidRPr="00866BB0">
        <w:rPr>
          <w:rFonts w:cs="Times New Roman"/>
          <w:szCs w:val="28"/>
        </w:rPr>
        <w:t>công</w:t>
      </w:r>
      <w:proofErr w:type="spellEnd"/>
      <w:r w:rsidR="009922F4" w:rsidRPr="00866BB0">
        <w:rPr>
          <w:rFonts w:cs="Times New Roman"/>
          <w:szCs w:val="28"/>
        </w:rPr>
        <w:t xml:space="preserve"> </w:t>
      </w:r>
      <w:proofErr w:type="spellStart"/>
      <w:r w:rsidR="009922F4" w:rsidRPr="00866BB0">
        <w:rPr>
          <w:rFonts w:cs="Times New Roman"/>
          <w:szCs w:val="28"/>
        </w:rPr>
        <w:t>dự</w:t>
      </w:r>
      <w:proofErr w:type="spellEnd"/>
      <w:r w:rsidR="009922F4" w:rsidRPr="00866BB0">
        <w:rPr>
          <w:rFonts w:cs="Times New Roman"/>
          <w:szCs w:val="28"/>
        </w:rPr>
        <w:t xml:space="preserve"> </w:t>
      </w:r>
      <w:proofErr w:type="spellStart"/>
      <w:r w:rsidR="009922F4" w:rsidRPr="00866BB0">
        <w:rPr>
          <w:rFonts w:cs="Times New Roman"/>
          <w:szCs w:val="28"/>
        </w:rPr>
        <w:t>án</w:t>
      </w:r>
      <w:proofErr w:type="spellEnd"/>
      <w:r w:rsidRPr="00866BB0">
        <w:rPr>
          <w:rFonts w:cs="Times New Roman"/>
          <w:szCs w:val="28"/>
        </w:rPr>
        <w:t xml:space="preserve"> </w:t>
      </w:r>
      <w:proofErr w:type="spellStart"/>
      <w:r w:rsidRPr="00866BB0">
        <w:rPr>
          <w:rFonts w:cs="Times New Roman"/>
          <w:szCs w:val="28"/>
        </w:rPr>
        <w:t>trong</w:t>
      </w:r>
      <w:proofErr w:type="spellEnd"/>
      <w:r w:rsidRPr="00866BB0">
        <w:rPr>
          <w:rFonts w:cs="Times New Roman"/>
          <w:szCs w:val="28"/>
        </w:rPr>
        <w:t xml:space="preserve"> </w:t>
      </w:r>
      <w:r w:rsidR="00216318" w:rsidRPr="00866BB0">
        <w:rPr>
          <w:rFonts w:cs="Times New Roman"/>
          <w:szCs w:val="28"/>
        </w:rPr>
        <w:t>K</w:t>
      </w:r>
      <w:r w:rsidRPr="00866BB0">
        <w:rPr>
          <w:rFonts w:cs="Times New Roman"/>
          <w:szCs w:val="28"/>
          <w:lang w:val="it-IT"/>
        </w:rPr>
        <w:t>hu công nghiệp.</w:t>
      </w:r>
    </w:p>
    <w:p w14:paraId="4C98FE53" w14:textId="77777777" w:rsidR="003B2FF1" w:rsidRPr="00866BB0" w:rsidRDefault="003B2FF1" w:rsidP="00B66D2F">
      <w:pPr>
        <w:spacing w:before="220" w:after="220" w:line="240" w:lineRule="auto"/>
        <w:ind w:firstLine="709"/>
        <w:jc w:val="both"/>
        <w:rPr>
          <w:rFonts w:cs="Times New Roman"/>
          <w:bCs/>
          <w:szCs w:val="28"/>
        </w:rPr>
      </w:pPr>
      <w:bookmarkStart w:id="2" w:name="chuong_2"/>
      <w:bookmarkEnd w:id="1"/>
      <w:proofErr w:type="spellStart"/>
      <w:r w:rsidRPr="00866BB0">
        <w:rPr>
          <w:rFonts w:cs="Times New Roman"/>
          <w:b/>
          <w:bCs/>
          <w:szCs w:val="28"/>
        </w:rPr>
        <w:t>Điều</w:t>
      </w:r>
      <w:proofErr w:type="spellEnd"/>
      <w:r w:rsidRPr="00866BB0">
        <w:rPr>
          <w:rFonts w:cs="Times New Roman"/>
          <w:b/>
          <w:bCs/>
          <w:szCs w:val="28"/>
        </w:rPr>
        <w:t xml:space="preserve"> </w:t>
      </w:r>
      <w:r w:rsidR="00CC720A" w:rsidRPr="00866BB0">
        <w:rPr>
          <w:rFonts w:cs="Times New Roman"/>
          <w:b/>
          <w:bCs/>
          <w:szCs w:val="28"/>
        </w:rPr>
        <w:t>3</w:t>
      </w:r>
      <w:r w:rsidR="00B674AE" w:rsidRPr="00866BB0">
        <w:rPr>
          <w:rFonts w:cs="Times New Roman"/>
          <w:b/>
          <w:bCs/>
          <w:szCs w:val="28"/>
        </w:rPr>
        <w:t xml:space="preserve">. </w:t>
      </w:r>
      <w:proofErr w:type="spellStart"/>
      <w:r w:rsidR="00B674AE" w:rsidRPr="00866BB0">
        <w:rPr>
          <w:rFonts w:cs="Times New Roman"/>
          <w:b/>
          <w:bCs/>
          <w:szCs w:val="28"/>
        </w:rPr>
        <w:t>Nguyên</w:t>
      </w:r>
      <w:proofErr w:type="spellEnd"/>
      <w:r w:rsidR="00B674AE" w:rsidRPr="00866BB0">
        <w:rPr>
          <w:rFonts w:cs="Times New Roman"/>
          <w:b/>
          <w:bCs/>
          <w:szCs w:val="28"/>
        </w:rPr>
        <w:t xml:space="preserve"> </w:t>
      </w:r>
      <w:proofErr w:type="spellStart"/>
      <w:r w:rsidR="00B674AE" w:rsidRPr="00866BB0">
        <w:rPr>
          <w:rFonts w:cs="Times New Roman"/>
          <w:b/>
          <w:bCs/>
          <w:szCs w:val="28"/>
        </w:rPr>
        <w:t>tắc</w:t>
      </w:r>
      <w:proofErr w:type="spellEnd"/>
      <w:r w:rsidRPr="00866BB0">
        <w:rPr>
          <w:rFonts w:cs="Times New Roman"/>
          <w:b/>
          <w:bCs/>
          <w:szCs w:val="28"/>
        </w:rPr>
        <w:t xml:space="preserve"> </w:t>
      </w:r>
      <w:proofErr w:type="spellStart"/>
      <w:r w:rsidRPr="00866BB0">
        <w:rPr>
          <w:rFonts w:cs="Times New Roman"/>
          <w:b/>
          <w:bCs/>
          <w:szCs w:val="28"/>
        </w:rPr>
        <w:t>phối</w:t>
      </w:r>
      <w:proofErr w:type="spellEnd"/>
      <w:r w:rsidRPr="00866BB0">
        <w:rPr>
          <w:rFonts w:cs="Times New Roman"/>
          <w:b/>
          <w:bCs/>
          <w:szCs w:val="28"/>
        </w:rPr>
        <w:t xml:space="preserve"> </w:t>
      </w:r>
      <w:proofErr w:type="spellStart"/>
      <w:r w:rsidRPr="00866BB0">
        <w:rPr>
          <w:rFonts w:cs="Times New Roman"/>
          <w:b/>
          <w:bCs/>
          <w:szCs w:val="28"/>
        </w:rPr>
        <w:t>hợp</w:t>
      </w:r>
      <w:proofErr w:type="spellEnd"/>
    </w:p>
    <w:p w14:paraId="24618CFF" w14:textId="77777777" w:rsidR="003B2FF1" w:rsidRPr="00866BB0" w:rsidRDefault="00B66D2F" w:rsidP="00B66D2F">
      <w:pPr>
        <w:spacing w:before="220" w:after="220" w:line="240" w:lineRule="auto"/>
        <w:ind w:firstLine="709"/>
        <w:jc w:val="both"/>
        <w:rPr>
          <w:rFonts w:cs="Times New Roman"/>
          <w:szCs w:val="28"/>
        </w:rPr>
      </w:pPr>
      <w:r w:rsidRPr="00866BB0">
        <w:rPr>
          <w:rFonts w:cs="Times New Roman"/>
          <w:bCs/>
          <w:szCs w:val="28"/>
        </w:rPr>
        <w:t xml:space="preserve">1. </w:t>
      </w:r>
      <w:proofErr w:type="spellStart"/>
      <w:r w:rsidR="003B2FF1" w:rsidRPr="00866BB0">
        <w:rPr>
          <w:rFonts w:cs="Times New Roman"/>
          <w:bCs/>
          <w:szCs w:val="28"/>
        </w:rPr>
        <w:t>Thực</w:t>
      </w:r>
      <w:proofErr w:type="spellEnd"/>
      <w:r w:rsidR="003B2FF1" w:rsidRPr="00866BB0">
        <w:rPr>
          <w:rFonts w:cs="Times New Roman"/>
          <w:bCs/>
          <w:szCs w:val="28"/>
        </w:rPr>
        <w:t xml:space="preserve"> </w:t>
      </w:r>
      <w:proofErr w:type="spellStart"/>
      <w:r w:rsidR="003B2FF1" w:rsidRPr="00866BB0">
        <w:rPr>
          <w:rFonts w:cs="Times New Roman"/>
          <w:bCs/>
          <w:szCs w:val="28"/>
        </w:rPr>
        <w:t>hiện</w:t>
      </w:r>
      <w:proofErr w:type="spellEnd"/>
      <w:r w:rsidR="003B2FF1" w:rsidRPr="00866BB0">
        <w:rPr>
          <w:rFonts w:cs="Times New Roman"/>
          <w:bCs/>
          <w:szCs w:val="28"/>
        </w:rPr>
        <w:t xml:space="preserve"> </w:t>
      </w:r>
      <w:proofErr w:type="spellStart"/>
      <w:r w:rsidR="003B2FF1" w:rsidRPr="00866BB0">
        <w:rPr>
          <w:rFonts w:cs="Times New Roman"/>
          <w:bCs/>
          <w:szCs w:val="28"/>
        </w:rPr>
        <w:t>cơ</w:t>
      </w:r>
      <w:proofErr w:type="spellEnd"/>
      <w:r w:rsidR="003B2FF1" w:rsidRPr="00866BB0">
        <w:rPr>
          <w:rFonts w:cs="Times New Roman"/>
          <w:bCs/>
          <w:szCs w:val="28"/>
        </w:rPr>
        <w:t xml:space="preserve"> </w:t>
      </w:r>
      <w:proofErr w:type="spellStart"/>
      <w:r w:rsidR="003B2FF1" w:rsidRPr="00866BB0">
        <w:rPr>
          <w:rFonts w:cs="Times New Roman"/>
          <w:bCs/>
          <w:szCs w:val="28"/>
        </w:rPr>
        <w:t>chế</w:t>
      </w:r>
      <w:proofErr w:type="spellEnd"/>
      <w:r w:rsidR="003B2FF1" w:rsidRPr="00866BB0">
        <w:rPr>
          <w:rFonts w:cs="Times New Roman"/>
          <w:bCs/>
          <w:szCs w:val="28"/>
        </w:rPr>
        <w:t xml:space="preserve"> </w:t>
      </w:r>
      <w:proofErr w:type="spellStart"/>
      <w:r w:rsidR="003B2FF1" w:rsidRPr="00866BB0">
        <w:rPr>
          <w:rFonts w:cs="Times New Roman"/>
          <w:bCs/>
          <w:szCs w:val="28"/>
        </w:rPr>
        <w:t>quản</w:t>
      </w:r>
      <w:proofErr w:type="spellEnd"/>
      <w:r w:rsidR="003B2FF1" w:rsidRPr="00866BB0">
        <w:rPr>
          <w:rFonts w:cs="Times New Roman"/>
          <w:bCs/>
          <w:szCs w:val="28"/>
        </w:rPr>
        <w:t xml:space="preserve"> </w:t>
      </w:r>
      <w:proofErr w:type="spellStart"/>
      <w:r w:rsidR="003B2FF1" w:rsidRPr="00866BB0">
        <w:rPr>
          <w:rFonts w:cs="Times New Roman"/>
          <w:bCs/>
          <w:szCs w:val="28"/>
        </w:rPr>
        <w:t>lý</w:t>
      </w:r>
      <w:proofErr w:type="spellEnd"/>
      <w:r w:rsidR="003B2FF1" w:rsidRPr="00866BB0">
        <w:rPr>
          <w:rFonts w:cs="Times New Roman"/>
          <w:bCs/>
          <w:szCs w:val="28"/>
        </w:rPr>
        <w:t xml:space="preserve"> </w:t>
      </w:r>
      <w:proofErr w:type="spellStart"/>
      <w:r w:rsidR="00A667A6" w:rsidRPr="00866BB0">
        <w:rPr>
          <w:rFonts w:cs="Times New Roman"/>
          <w:bCs/>
          <w:szCs w:val="28"/>
        </w:rPr>
        <w:t>tập</w:t>
      </w:r>
      <w:proofErr w:type="spellEnd"/>
      <w:r w:rsidR="00A667A6" w:rsidRPr="00866BB0">
        <w:rPr>
          <w:rFonts w:cs="Times New Roman"/>
          <w:bCs/>
          <w:szCs w:val="28"/>
        </w:rPr>
        <w:t xml:space="preserve"> </w:t>
      </w:r>
      <w:proofErr w:type="spellStart"/>
      <w:r w:rsidR="00A667A6" w:rsidRPr="00866BB0">
        <w:rPr>
          <w:rFonts w:cs="Times New Roman"/>
          <w:bCs/>
          <w:szCs w:val="28"/>
        </w:rPr>
        <w:t>trung</w:t>
      </w:r>
      <w:proofErr w:type="spellEnd"/>
      <w:r w:rsidR="00A667A6" w:rsidRPr="00866BB0">
        <w:rPr>
          <w:rFonts w:cs="Times New Roman"/>
          <w:bCs/>
          <w:szCs w:val="28"/>
        </w:rPr>
        <w:t xml:space="preserve"> </w:t>
      </w:r>
      <w:proofErr w:type="spellStart"/>
      <w:r w:rsidR="003B2FF1" w:rsidRPr="00866BB0">
        <w:rPr>
          <w:rFonts w:cs="Times New Roman"/>
          <w:bCs/>
          <w:szCs w:val="28"/>
        </w:rPr>
        <w:t>đầu</w:t>
      </w:r>
      <w:proofErr w:type="spellEnd"/>
      <w:r w:rsidR="003B2FF1" w:rsidRPr="00866BB0">
        <w:rPr>
          <w:rFonts w:cs="Times New Roman"/>
          <w:bCs/>
          <w:szCs w:val="28"/>
        </w:rPr>
        <w:t xml:space="preserve"> </w:t>
      </w:r>
      <w:proofErr w:type="spellStart"/>
      <w:r w:rsidR="003B2FF1" w:rsidRPr="00866BB0">
        <w:rPr>
          <w:rFonts w:cs="Times New Roman"/>
          <w:bCs/>
          <w:szCs w:val="28"/>
        </w:rPr>
        <w:t>mối</w:t>
      </w:r>
      <w:proofErr w:type="spellEnd"/>
      <w:r w:rsidR="003B2FF1" w:rsidRPr="00866BB0">
        <w:rPr>
          <w:rFonts w:cs="Times New Roman"/>
          <w:bCs/>
          <w:szCs w:val="28"/>
        </w:rPr>
        <w:t xml:space="preserve">, </w:t>
      </w:r>
      <w:proofErr w:type="spellStart"/>
      <w:r w:rsidR="003B2FF1" w:rsidRPr="00866BB0">
        <w:rPr>
          <w:rFonts w:cs="Times New Roman"/>
          <w:bCs/>
          <w:szCs w:val="28"/>
        </w:rPr>
        <w:t>tránh</w:t>
      </w:r>
      <w:proofErr w:type="spellEnd"/>
      <w:r w:rsidR="003B2FF1" w:rsidRPr="00866BB0">
        <w:rPr>
          <w:rFonts w:cs="Times New Roman"/>
          <w:bCs/>
          <w:szCs w:val="28"/>
        </w:rPr>
        <w:t xml:space="preserve"> </w:t>
      </w:r>
      <w:proofErr w:type="spellStart"/>
      <w:r w:rsidR="003B2FF1" w:rsidRPr="00866BB0">
        <w:rPr>
          <w:rFonts w:cs="Times New Roman"/>
          <w:bCs/>
          <w:szCs w:val="28"/>
        </w:rPr>
        <w:t>chồng</w:t>
      </w:r>
      <w:proofErr w:type="spellEnd"/>
      <w:r w:rsidR="003B2FF1" w:rsidRPr="00866BB0">
        <w:rPr>
          <w:rFonts w:cs="Times New Roman"/>
          <w:bCs/>
          <w:szCs w:val="28"/>
        </w:rPr>
        <w:t xml:space="preserve"> </w:t>
      </w:r>
      <w:proofErr w:type="spellStart"/>
      <w:r w:rsidR="003B2FF1" w:rsidRPr="00866BB0">
        <w:rPr>
          <w:rFonts w:cs="Times New Roman"/>
          <w:bCs/>
          <w:szCs w:val="28"/>
        </w:rPr>
        <w:t>chéo</w:t>
      </w:r>
      <w:proofErr w:type="spellEnd"/>
      <w:r w:rsidR="003B2FF1" w:rsidRPr="00866BB0">
        <w:rPr>
          <w:rFonts w:cs="Times New Roman"/>
          <w:bCs/>
          <w:szCs w:val="28"/>
        </w:rPr>
        <w:t xml:space="preserve">, </w:t>
      </w:r>
      <w:proofErr w:type="spellStart"/>
      <w:r w:rsidR="003B2FF1" w:rsidRPr="00866BB0">
        <w:rPr>
          <w:rFonts w:cs="Times New Roman"/>
          <w:bCs/>
          <w:szCs w:val="28"/>
        </w:rPr>
        <w:t>gây</w:t>
      </w:r>
      <w:proofErr w:type="spellEnd"/>
      <w:r w:rsidR="003B2FF1" w:rsidRPr="00866BB0">
        <w:rPr>
          <w:rFonts w:cs="Times New Roman"/>
          <w:bCs/>
          <w:szCs w:val="28"/>
        </w:rPr>
        <w:t xml:space="preserve"> </w:t>
      </w:r>
      <w:proofErr w:type="spellStart"/>
      <w:r w:rsidR="003B2FF1" w:rsidRPr="00866BB0">
        <w:rPr>
          <w:rFonts w:cs="Times New Roman"/>
          <w:bCs/>
          <w:szCs w:val="28"/>
        </w:rPr>
        <w:t>phiền</w:t>
      </w:r>
      <w:proofErr w:type="spellEnd"/>
      <w:r w:rsidR="003B2FF1" w:rsidRPr="00866BB0">
        <w:rPr>
          <w:rFonts w:cs="Times New Roman"/>
          <w:bCs/>
          <w:szCs w:val="28"/>
        </w:rPr>
        <w:t xml:space="preserve"> </w:t>
      </w:r>
      <w:proofErr w:type="spellStart"/>
      <w:r w:rsidR="003B2FF1" w:rsidRPr="00866BB0">
        <w:rPr>
          <w:rFonts w:cs="Times New Roman"/>
          <w:bCs/>
          <w:szCs w:val="28"/>
        </w:rPr>
        <w:t>hà</w:t>
      </w:r>
      <w:proofErr w:type="spellEnd"/>
      <w:r w:rsidR="003B2FF1" w:rsidRPr="00866BB0">
        <w:rPr>
          <w:rFonts w:cs="Times New Roman"/>
          <w:bCs/>
          <w:szCs w:val="28"/>
        </w:rPr>
        <w:t xml:space="preserve"> </w:t>
      </w:r>
      <w:proofErr w:type="spellStart"/>
      <w:r w:rsidRPr="00866BB0">
        <w:rPr>
          <w:rFonts w:cs="Times New Roman"/>
          <w:bCs/>
          <w:szCs w:val="28"/>
        </w:rPr>
        <w:t>cho</w:t>
      </w:r>
      <w:proofErr w:type="spellEnd"/>
      <w:r w:rsidRPr="00866BB0">
        <w:rPr>
          <w:rFonts w:cs="Times New Roman"/>
          <w:bCs/>
          <w:szCs w:val="28"/>
        </w:rPr>
        <w:t xml:space="preserve"> </w:t>
      </w:r>
      <w:proofErr w:type="spellStart"/>
      <w:r w:rsidRPr="00866BB0">
        <w:rPr>
          <w:rFonts w:cs="Times New Roman"/>
          <w:bCs/>
          <w:szCs w:val="28"/>
        </w:rPr>
        <w:t>d</w:t>
      </w:r>
      <w:r w:rsidR="003B2FF1" w:rsidRPr="00866BB0">
        <w:rPr>
          <w:rFonts w:cs="Times New Roman"/>
          <w:bCs/>
          <w:szCs w:val="28"/>
        </w:rPr>
        <w:t>oanh</w:t>
      </w:r>
      <w:proofErr w:type="spellEnd"/>
      <w:r w:rsidR="003B2FF1" w:rsidRPr="00866BB0">
        <w:rPr>
          <w:rFonts w:cs="Times New Roman"/>
          <w:bCs/>
          <w:szCs w:val="28"/>
        </w:rPr>
        <w:t xml:space="preserve"> </w:t>
      </w:r>
      <w:proofErr w:type="spellStart"/>
      <w:r w:rsidR="003B2FF1" w:rsidRPr="00866BB0">
        <w:rPr>
          <w:rFonts w:cs="Times New Roman"/>
          <w:bCs/>
          <w:szCs w:val="28"/>
        </w:rPr>
        <w:t>nghiệp</w:t>
      </w:r>
      <w:proofErr w:type="spellEnd"/>
      <w:r w:rsidR="003B2FF1" w:rsidRPr="00866BB0">
        <w:rPr>
          <w:rFonts w:cs="Times New Roman"/>
          <w:bCs/>
          <w:szCs w:val="28"/>
        </w:rPr>
        <w:t xml:space="preserve">. Ban </w:t>
      </w:r>
      <w:proofErr w:type="spellStart"/>
      <w:r w:rsidR="003B2FF1" w:rsidRPr="00866BB0">
        <w:rPr>
          <w:rFonts w:cs="Times New Roman"/>
          <w:bCs/>
          <w:szCs w:val="28"/>
        </w:rPr>
        <w:t>Quản</w:t>
      </w:r>
      <w:proofErr w:type="spellEnd"/>
      <w:r w:rsidR="003B2FF1" w:rsidRPr="00866BB0">
        <w:rPr>
          <w:rFonts w:cs="Times New Roman"/>
          <w:bCs/>
          <w:szCs w:val="28"/>
        </w:rPr>
        <w:t xml:space="preserve"> </w:t>
      </w:r>
      <w:proofErr w:type="spellStart"/>
      <w:r w:rsidR="003B2FF1" w:rsidRPr="00866BB0">
        <w:rPr>
          <w:rFonts w:cs="Times New Roman"/>
          <w:bCs/>
          <w:szCs w:val="28"/>
        </w:rPr>
        <w:t>lý</w:t>
      </w:r>
      <w:proofErr w:type="spellEnd"/>
      <w:r w:rsidR="003B2FF1" w:rsidRPr="00866BB0">
        <w:rPr>
          <w:rFonts w:cs="Times New Roman"/>
          <w:bCs/>
          <w:szCs w:val="28"/>
        </w:rPr>
        <w:t xml:space="preserve"> </w:t>
      </w:r>
      <w:proofErr w:type="spellStart"/>
      <w:r w:rsidR="003B2FF1" w:rsidRPr="00866BB0">
        <w:rPr>
          <w:rFonts w:cs="Times New Roman"/>
          <w:bCs/>
          <w:szCs w:val="28"/>
        </w:rPr>
        <w:t>các</w:t>
      </w:r>
      <w:proofErr w:type="spellEnd"/>
      <w:r w:rsidR="003B2FF1" w:rsidRPr="00866BB0">
        <w:rPr>
          <w:rFonts w:cs="Times New Roman"/>
          <w:bCs/>
          <w:szCs w:val="28"/>
        </w:rPr>
        <w:t xml:space="preserve"> </w:t>
      </w:r>
      <w:proofErr w:type="spellStart"/>
      <w:r w:rsidRPr="00866BB0">
        <w:rPr>
          <w:rFonts w:cs="Times New Roman"/>
          <w:bCs/>
          <w:szCs w:val="28"/>
        </w:rPr>
        <w:t>Khu</w:t>
      </w:r>
      <w:proofErr w:type="spellEnd"/>
      <w:r w:rsidRPr="00866BB0">
        <w:rPr>
          <w:rFonts w:cs="Times New Roman"/>
          <w:bCs/>
          <w:szCs w:val="28"/>
        </w:rPr>
        <w:t xml:space="preserve"> </w:t>
      </w:r>
      <w:proofErr w:type="spellStart"/>
      <w:r w:rsidR="003B2FF1" w:rsidRPr="00866BB0">
        <w:rPr>
          <w:rFonts w:cs="Times New Roman"/>
          <w:bCs/>
          <w:szCs w:val="28"/>
        </w:rPr>
        <w:t>công</w:t>
      </w:r>
      <w:proofErr w:type="spellEnd"/>
      <w:r w:rsidR="003B2FF1" w:rsidRPr="00866BB0">
        <w:rPr>
          <w:rFonts w:cs="Times New Roman"/>
          <w:bCs/>
          <w:szCs w:val="28"/>
        </w:rPr>
        <w:t xml:space="preserve"> </w:t>
      </w:r>
      <w:proofErr w:type="spellStart"/>
      <w:r w:rsidR="003B2FF1" w:rsidRPr="00866BB0">
        <w:rPr>
          <w:rFonts w:cs="Times New Roman"/>
          <w:bCs/>
          <w:szCs w:val="28"/>
        </w:rPr>
        <w:t>nghiệp</w:t>
      </w:r>
      <w:proofErr w:type="spellEnd"/>
      <w:r w:rsidR="003B2FF1" w:rsidRPr="00866BB0">
        <w:rPr>
          <w:rFonts w:cs="Times New Roman"/>
          <w:bCs/>
          <w:szCs w:val="28"/>
        </w:rPr>
        <w:t xml:space="preserve"> </w:t>
      </w:r>
      <w:proofErr w:type="spellStart"/>
      <w:r w:rsidR="003B2FF1" w:rsidRPr="00866BB0">
        <w:rPr>
          <w:rFonts w:cs="Times New Roman"/>
          <w:bCs/>
          <w:szCs w:val="28"/>
        </w:rPr>
        <w:t>tỉnh</w:t>
      </w:r>
      <w:proofErr w:type="spellEnd"/>
      <w:r w:rsidR="003B2FF1" w:rsidRPr="00866BB0">
        <w:rPr>
          <w:rFonts w:cs="Times New Roman"/>
          <w:bCs/>
          <w:szCs w:val="28"/>
        </w:rPr>
        <w:t xml:space="preserve"> (</w:t>
      </w:r>
      <w:proofErr w:type="spellStart"/>
      <w:r w:rsidR="003B2FF1" w:rsidRPr="00866BB0">
        <w:rPr>
          <w:rFonts w:cs="Times New Roman"/>
          <w:bCs/>
          <w:szCs w:val="28"/>
        </w:rPr>
        <w:t>gọi</w:t>
      </w:r>
      <w:proofErr w:type="spellEnd"/>
      <w:r w:rsidR="003B2FF1" w:rsidRPr="00866BB0">
        <w:rPr>
          <w:rFonts w:cs="Times New Roman"/>
          <w:bCs/>
          <w:szCs w:val="28"/>
        </w:rPr>
        <w:t xml:space="preserve"> </w:t>
      </w:r>
      <w:proofErr w:type="spellStart"/>
      <w:r w:rsidR="003B2FF1" w:rsidRPr="00866BB0">
        <w:rPr>
          <w:rFonts w:cs="Times New Roman"/>
          <w:bCs/>
          <w:szCs w:val="28"/>
        </w:rPr>
        <w:t>tắt</w:t>
      </w:r>
      <w:proofErr w:type="spellEnd"/>
      <w:r w:rsidR="003B2FF1" w:rsidRPr="00866BB0">
        <w:rPr>
          <w:rFonts w:cs="Times New Roman"/>
          <w:bCs/>
          <w:szCs w:val="28"/>
        </w:rPr>
        <w:t xml:space="preserve"> </w:t>
      </w:r>
      <w:proofErr w:type="spellStart"/>
      <w:r w:rsidR="003B2FF1" w:rsidRPr="00866BB0">
        <w:rPr>
          <w:rFonts w:cs="Times New Roman"/>
          <w:bCs/>
          <w:szCs w:val="28"/>
        </w:rPr>
        <w:t>là</w:t>
      </w:r>
      <w:proofErr w:type="spellEnd"/>
      <w:r w:rsidR="003B2FF1" w:rsidRPr="00866BB0">
        <w:rPr>
          <w:rFonts w:cs="Times New Roman"/>
          <w:bCs/>
          <w:szCs w:val="28"/>
        </w:rPr>
        <w:t xml:space="preserve"> </w:t>
      </w:r>
      <w:r w:rsidR="003B2FF1" w:rsidRPr="00866BB0">
        <w:rPr>
          <w:rFonts w:cs="Times New Roman"/>
          <w:bCs/>
          <w:spacing w:val="-10"/>
          <w:szCs w:val="28"/>
        </w:rPr>
        <w:t xml:space="preserve">Ban </w:t>
      </w:r>
      <w:proofErr w:type="spellStart"/>
      <w:r w:rsidR="003B2FF1" w:rsidRPr="00866BB0">
        <w:rPr>
          <w:rFonts w:cs="Times New Roman"/>
          <w:bCs/>
          <w:spacing w:val="-10"/>
          <w:szCs w:val="28"/>
        </w:rPr>
        <w:t>Quản</w:t>
      </w:r>
      <w:proofErr w:type="spellEnd"/>
      <w:r w:rsidR="003B2FF1" w:rsidRPr="00866BB0">
        <w:rPr>
          <w:rFonts w:cs="Times New Roman"/>
          <w:bCs/>
          <w:spacing w:val="-10"/>
          <w:szCs w:val="28"/>
        </w:rPr>
        <w:t xml:space="preserve"> </w:t>
      </w:r>
      <w:proofErr w:type="spellStart"/>
      <w:r w:rsidR="003B2FF1" w:rsidRPr="00866BB0">
        <w:rPr>
          <w:rFonts w:cs="Times New Roman"/>
          <w:bCs/>
          <w:spacing w:val="-10"/>
          <w:szCs w:val="28"/>
        </w:rPr>
        <w:t>lý</w:t>
      </w:r>
      <w:proofErr w:type="spellEnd"/>
      <w:r w:rsidR="003B2FF1" w:rsidRPr="00866BB0">
        <w:rPr>
          <w:rFonts w:cs="Times New Roman"/>
          <w:bCs/>
          <w:spacing w:val="-10"/>
          <w:szCs w:val="28"/>
        </w:rPr>
        <w:t xml:space="preserve">) </w:t>
      </w:r>
      <w:proofErr w:type="spellStart"/>
      <w:r w:rsidR="003B2FF1" w:rsidRPr="00866BB0">
        <w:rPr>
          <w:rFonts w:cs="Times New Roman"/>
          <w:bCs/>
          <w:spacing w:val="-10"/>
          <w:szCs w:val="28"/>
        </w:rPr>
        <w:t>giữ</w:t>
      </w:r>
      <w:proofErr w:type="spellEnd"/>
      <w:r w:rsidR="003B2FF1" w:rsidRPr="00866BB0">
        <w:rPr>
          <w:rFonts w:cs="Times New Roman"/>
          <w:bCs/>
          <w:spacing w:val="-10"/>
          <w:szCs w:val="28"/>
        </w:rPr>
        <w:t xml:space="preserve"> </w:t>
      </w:r>
      <w:proofErr w:type="spellStart"/>
      <w:r w:rsidR="003B2FF1" w:rsidRPr="00866BB0">
        <w:rPr>
          <w:rFonts w:cs="Times New Roman"/>
          <w:bCs/>
          <w:spacing w:val="-10"/>
          <w:szCs w:val="28"/>
        </w:rPr>
        <w:t>vai</w:t>
      </w:r>
      <w:proofErr w:type="spellEnd"/>
      <w:r w:rsidR="003B2FF1" w:rsidRPr="00866BB0">
        <w:rPr>
          <w:rFonts w:cs="Times New Roman"/>
          <w:bCs/>
          <w:spacing w:val="-10"/>
          <w:szCs w:val="28"/>
        </w:rPr>
        <w:t xml:space="preserve"> </w:t>
      </w:r>
      <w:proofErr w:type="spellStart"/>
      <w:r w:rsidR="003B2FF1" w:rsidRPr="00866BB0">
        <w:rPr>
          <w:rFonts w:cs="Times New Roman"/>
          <w:bCs/>
          <w:spacing w:val="-10"/>
          <w:szCs w:val="28"/>
        </w:rPr>
        <w:t>trò</w:t>
      </w:r>
      <w:proofErr w:type="spellEnd"/>
      <w:r w:rsidR="003B2FF1" w:rsidRPr="00866BB0">
        <w:rPr>
          <w:rFonts w:cs="Times New Roman"/>
          <w:bCs/>
          <w:spacing w:val="-10"/>
          <w:szCs w:val="28"/>
        </w:rPr>
        <w:t xml:space="preserve"> </w:t>
      </w:r>
      <w:proofErr w:type="spellStart"/>
      <w:r w:rsidR="003B2FF1" w:rsidRPr="00866BB0">
        <w:rPr>
          <w:rFonts w:cs="Times New Roman"/>
          <w:bCs/>
          <w:spacing w:val="-10"/>
          <w:szCs w:val="28"/>
        </w:rPr>
        <w:t>đầu</w:t>
      </w:r>
      <w:proofErr w:type="spellEnd"/>
      <w:r w:rsidR="003B2FF1" w:rsidRPr="00866BB0">
        <w:rPr>
          <w:rFonts w:cs="Times New Roman"/>
          <w:bCs/>
          <w:spacing w:val="-10"/>
          <w:szCs w:val="28"/>
        </w:rPr>
        <w:t xml:space="preserve"> </w:t>
      </w:r>
      <w:proofErr w:type="spellStart"/>
      <w:r w:rsidR="003B2FF1" w:rsidRPr="00866BB0">
        <w:rPr>
          <w:rFonts w:cs="Times New Roman"/>
          <w:bCs/>
          <w:spacing w:val="-10"/>
          <w:szCs w:val="28"/>
        </w:rPr>
        <w:t>mối</w:t>
      </w:r>
      <w:proofErr w:type="spellEnd"/>
      <w:r w:rsidR="00216318" w:rsidRPr="00866BB0">
        <w:rPr>
          <w:rFonts w:cs="Times New Roman"/>
          <w:bCs/>
          <w:spacing w:val="-10"/>
          <w:szCs w:val="28"/>
        </w:rPr>
        <w:t>,</w:t>
      </w:r>
      <w:r w:rsidR="003B2FF1" w:rsidRPr="00866BB0">
        <w:rPr>
          <w:rFonts w:cs="Times New Roman"/>
          <w:bCs/>
          <w:spacing w:val="-10"/>
          <w:szCs w:val="28"/>
        </w:rPr>
        <w:t xml:space="preserve"> </w:t>
      </w:r>
      <w:proofErr w:type="spellStart"/>
      <w:r w:rsidR="00216318" w:rsidRPr="00866BB0">
        <w:rPr>
          <w:rFonts w:cs="Times New Roman"/>
          <w:bCs/>
          <w:spacing w:val="-10"/>
          <w:szCs w:val="28"/>
        </w:rPr>
        <w:t>c</w:t>
      </w:r>
      <w:r w:rsidR="003B2FF1" w:rsidRPr="00866BB0">
        <w:rPr>
          <w:rFonts w:cs="Times New Roman"/>
          <w:bCs/>
          <w:spacing w:val="-10"/>
          <w:szCs w:val="28"/>
        </w:rPr>
        <w:t>ác</w:t>
      </w:r>
      <w:proofErr w:type="spellEnd"/>
      <w:r w:rsidR="003B2FF1" w:rsidRPr="00866BB0">
        <w:rPr>
          <w:rFonts w:cs="Times New Roman"/>
          <w:bCs/>
          <w:spacing w:val="-10"/>
          <w:szCs w:val="28"/>
        </w:rPr>
        <w:t xml:space="preserve"> </w:t>
      </w:r>
      <w:proofErr w:type="spellStart"/>
      <w:r w:rsidR="003B2FF1" w:rsidRPr="00866BB0">
        <w:rPr>
          <w:rFonts w:cs="Times New Roman"/>
          <w:bCs/>
          <w:spacing w:val="-10"/>
          <w:szCs w:val="28"/>
        </w:rPr>
        <w:t>sở</w:t>
      </w:r>
      <w:proofErr w:type="spellEnd"/>
      <w:r w:rsidR="003B2FF1" w:rsidRPr="00866BB0">
        <w:rPr>
          <w:rFonts w:cs="Times New Roman"/>
          <w:bCs/>
          <w:spacing w:val="-10"/>
          <w:szCs w:val="28"/>
        </w:rPr>
        <w:t xml:space="preserve">, ban, </w:t>
      </w:r>
      <w:proofErr w:type="spellStart"/>
      <w:r w:rsidR="003B2FF1" w:rsidRPr="00866BB0">
        <w:rPr>
          <w:rFonts w:cs="Times New Roman"/>
          <w:bCs/>
          <w:spacing w:val="-10"/>
          <w:szCs w:val="28"/>
        </w:rPr>
        <w:t>ngành</w:t>
      </w:r>
      <w:proofErr w:type="spellEnd"/>
      <w:r w:rsidR="003B2FF1" w:rsidRPr="00866BB0">
        <w:rPr>
          <w:rFonts w:cs="Times New Roman"/>
          <w:bCs/>
          <w:spacing w:val="-10"/>
          <w:szCs w:val="28"/>
        </w:rPr>
        <w:t xml:space="preserve"> </w:t>
      </w:r>
      <w:proofErr w:type="spellStart"/>
      <w:r w:rsidR="003B2FF1" w:rsidRPr="00866BB0">
        <w:rPr>
          <w:rFonts w:cs="Times New Roman"/>
          <w:bCs/>
          <w:spacing w:val="-10"/>
          <w:szCs w:val="28"/>
        </w:rPr>
        <w:t>tỉ</w:t>
      </w:r>
      <w:r w:rsidR="00CB1B0C" w:rsidRPr="00866BB0">
        <w:rPr>
          <w:rFonts w:cs="Times New Roman"/>
          <w:bCs/>
          <w:spacing w:val="-10"/>
          <w:szCs w:val="28"/>
        </w:rPr>
        <w:t>nh</w:t>
      </w:r>
      <w:proofErr w:type="spellEnd"/>
      <w:r w:rsidR="00CB1B0C" w:rsidRPr="00866BB0">
        <w:rPr>
          <w:rFonts w:cs="Times New Roman"/>
          <w:bCs/>
          <w:spacing w:val="-10"/>
          <w:szCs w:val="28"/>
        </w:rPr>
        <w:t xml:space="preserve">, </w:t>
      </w:r>
      <w:proofErr w:type="spellStart"/>
      <w:r w:rsidR="00CB1B0C" w:rsidRPr="00866BB0">
        <w:rPr>
          <w:rFonts w:cs="Times New Roman"/>
          <w:bCs/>
          <w:spacing w:val="-10"/>
          <w:szCs w:val="28"/>
        </w:rPr>
        <w:t>Ủy</w:t>
      </w:r>
      <w:proofErr w:type="spellEnd"/>
      <w:r w:rsidR="00CB1B0C" w:rsidRPr="00866BB0">
        <w:rPr>
          <w:rFonts w:cs="Times New Roman"/>
          <w:bCs/>
          <w:spacing w:val="-10"/>
          <w:szCs w:val="28"/>
        </w:rPr>
        <w:t xml:space="preserve"> ban </w:t>
      </w:r>
      <w:proofErr w:type="spellStart"/>
      <w:r w:rsidR="00CB1B0C" w:rsidRPr="00866BB0">
        <w:rPr>
          <w:rFonts w:cs="Times New Roman"/>
          <w:bCs/>
          <w:spacing w:val="-10"/>
          <w:szCs w:val="28"/>
        </w:rPr>
        <w:t>nhân</w:t>
      </w:r>
      <w:proofErr w:type="spellEnd"/>
      <w:r w:rsidR="00CB1B0C" w:rsidRPr="00866BB0">
        <w:rPr>
          <w:rFonts w:cs="Times New Roman"/>
          <w:bCs/>
          <w:spacing w:val="-10"/>
          <w:szCs w:val="28"/>
        </w:rPr>
        <w:t xml:space="preserve"> </w:t>
      </w:r>
      <w:proofErr w:type="spellStart"/>
      <w:r w:rsidR="00CB1B0C" w:rsidRPr="00866BB0">
        <w:rPr>
          <w:rFonts w:cs="Times New Roman"/>
          <w:bCs/>
          <w:spacing w:val="-10"/>
          <w:szCs w:val="28"/>
        </w:rPr>
        <w:t>dân</w:t>
      </w:r>
      <w:proofErr w:type="spellEnd"/>
      <w:r w:rsidR="003B2FF1" w:rsidRPr="00866BB0">
        <w:rPr>
          <w:rFonts w:cs="Times New Roman"/>
          <w:bCs/>
          <w:spacing w:val="-10"/>
          <w:szCs w:val="28"/>
        </w:rPr>
        <w:t xml:space="preserve"> </w:t>
      </w:r>
      <w:proofErr w:type="spellStart"/>
      <w:r w:rsidR="003B2FF1" w:rsidRPr="00866BB0">
        <w:rPr>
          <w:rFonts w:cs="Times New Roman"/>
          <w:bCs/>
          <w:spacing w:val="-10"/>
          <w:szCs w:val="28"/>
        </w:rPr>
        <w:t>cấp</w:t>
      </w:r>
      <w:proofErr w:type="spellEnd"/>
      <w:r w:rsidR="003B2FF1" w:rsidRPr="00866BB0">
        <w:rPr>
          <w:rFonts w:cs="Times New Roman"/>
          <w:bCs/>
          <w:spacing w:val="-10"/>
          <w:szCs w:val="28"/>
        </w:rPr>
        <w:t xml:space="preserve"> </w:t>
      </w:r>
      <w:proofErr w:type="spellStart"/>
      <w:r w:rsidR="003B2FF1" w:rsidRPr="00866BB0">
        <w:rPr>
          <w:rFonts w:cs="Times New Roman"/>
          <w:bCs/>
          <w:spacing w:val="-10"/>
          <w:szCs w:val="28"/>
        </w:rPr>
        <w:t>huyệ</w:t>
      </w:r>
      <w:r w:rsidR="00CB1B0C" w:rsidRPr="00866BB0">
        <w:rPr>
          <w:rFonts w:cs="Times New Roman"/>
          <w:bCs/>
          <w:spacing w:val="-10"/>
          <w:szCs w:val="28"/>
        </w:rPr>
        <w:t>n</w:t>
      </w:r>
      <w:proofErr w:type="spellEnd"/>
      <w:r w:rsidR="00CB1B0C" w:rsidRPr="00866BB0">
        <w:rPr>
          <w:rFonts w:cs="Times New Roman"/>
          <w:bCs/>
          <w:szCs w:val="28"/>
        </w:rPr>
        <w:t xml:space="preserve">, </w:t>
      </w:r>
      <w:proofErr w:type="spellStart"/>
      <w:r w:rsidR="00CB1B0C" w:rsidRPr="00866BB0">
        <w:rPr>
          <w:rFonts w:cs="Times New Roman"/>
          <w:bCs/>
          <w:szCs w:val="28"/>
        </w:rPr>
        <w:t>Ủy</w:t>
      </w:r>
      <w:proofErr w:type="spellEnd"/>
      <w:r w:rsidR="00CB1B0C" w:rsidRPr="00866BB0">
        <w:rPr>
          <w:rFonts w:cs="Times New Roman"/>
          <w:bCs/>
          <w:szCs w:val="28"/>
        </w:rPr>
        <w:t xml:space="preserve"> ban </w:t>
      </w:r>
      <w:proofErr w:type="spellStart"/>
      <w:r w:rsidR="00CB1B0C" w:rsidRPr="00866BB0">
        <w:rPr>
          <w:rFonts w:cs="Times New Roman"/>
          <w:bCs/>
          <w:szCs w:val="28"/>
        </w:rPr>
        <w:t>nhân</w:t>
      </w:r>
      <w:proofErr w:type="spellEnd"/>
      <w:r w:rsidR="00CB1B0C" w:rsidRPr="00866BB0">
        <w:rPr>
          <w:rFonts w:cs="Times New Roman"/>
          <w:bCs/>
          <w:szCs w:val="28"/>
        </w:rPr>
        <w:t xml:space="preserve"> </w:t>
      </w:r>
      <w:proofErr w:type="spellStart"/>
      <w:r w:rsidR="00CB1B0C" w:rsidRPr="00866BB0">
        <w:rPr>
          <w:rFonts w:cs="Times New Roman"/>
          <w:bCs/>
          <w:szCs w:val="28"/>
        </w:rPr>
        <w:t>dân</w:t>
      </w:r>
      <w:proofErr w:type="spellEnd"/>
      <w:r w:rsidR="003B2FF1" w:rsidRPr="00866BB0">
        <w:rPr>
          <w:rFonts w:cs="Times New Roman"/>
          <w:bCs/>
          <w:szCs w:val="28"/>
        </w:rPr>
        <w:t xml:space="preserve"> </w:t>
      </w:r>
      <w:proofErr w:type="spellStart"/>
      <w:r w:rsidR="003B2FF1" w:rsidRPr="00866BB0">
        <w:rPr>
          <w:rFonts w:cs="Times New Roman"/>
          <w:bCs/>
          <w:szCs w:val="28"/>
        </w:rPr>
        <w:t>cấp</w:t>
      </w:r>
      <w:proofErr w:type="spellEnd"/>
      <w:r w:rsidR="003B2FF1" w:rsidRPr="00866BB0">
        <w:rPr>
          <w:rFonts w:cs="Times New Roman"/>
          <w:bCs/>
          <w:szCs w:val="28"/>
        </w:rPr>
        <w:t xml:space="preserve"> </w:t>
      </w:r>
      <w:proofErr w:type="spellStart"/>
      <w:r w:rsidR="003B2FF1" w:rsidRPr="00866BB0">
        <w:rPr>
          <w:rFonts w:cs="Times New Roman"/>
          <w:bCs/>
          <w:szCs w:val="28"/>
        </w:rPr>
        <w:t>xã</w:t>
      </w:r>
      <w:proofErr w:type="spellEnd"/>
      <w:r w:rsidR="003B2FF1" w:rsidRPr="00866BB0">
        <w:rPr>
          <w:rFonts w:cs="Times New Roman"/>
          <w:bCs/>
          <w:szCs w:val="28"/>
        </w:rPr>
        <w:t xml:space="preserve"> </w:t>
      </w:r>
      <w:proofErr w:type="spellStart"/>
      <w:r w:rsidR="003B2FF1" w:rsidRPr="00866BB0">
        <w:rPr>
          <w:rFonts w:cs="Times New Roman"/>
          <w:bCs/>
          <w:szCs w:val="28"/>
        </w:rPr>
        <w:t>và</w:t>
      </w:r>
      <w:proofErr w:type="spellEnd"/>
      <w:r w:rsidR="003B2FF1" w:rsidRPr="00866BB0">
        <w:rPr>
          <w:rFonts w:cs="Times New Roman"/>
          <w:bCs/>
          <w:szCs w:val="28"/>
        </w:rPr>
        <w:t xml:space="preserve"> </w:t>
      </w:r>
      <w:proofErr w:type="spellStart"/>
      <w:r w:rsidR="003B2FF1" w:rsidRPr="00866BB0">
        <w:rPr>
          <w:rFonts w:cs="Times New Roman"/>
          <w:bCs/>
          <w:szCs w:val="28"/>
        </w:rPr>
        <w:t>các</w:t>
      </w:r>
      <w:proofErr w:type="spellEnd"/>
      <w:r w:rsidR="003B2FF1" w:rsidRPr="00866BB0">
        <w:rPr>
          <w:rFonts w:cs="Times New Roman"/>
          <w:bCs/>
          <w:szCs w:val="28"/>
        </w:rPr>
        <w:t xml:space="preserve"> </w:t>
      </w:r>
      <w:proofErr w:type="spellStart"/>
      <w:r w:rsidR="003B2FF1" w:rsidRPr="00866BB0">
        <w:rPr>
          <w:rFonts w:cs="Times New Roman"/>
          <w:bCs/>
          <w:szCs w:val="28"/>
        </w:rPr>
        <w:t>đơn</w:t>
      </w:r>
      <w:proofErr w:type="spellEnd"/>
      <w:r w:rsidR="003B2FF1" w:rsidRPr="00866BB0">
        <w:rPr>
          <w:rFonts w:cs="Times New Roman"/>
          <w:bCs/>
          <w:szCs w:val="28"/>
        </w:rPr>
        <w:t xml:space="preserve"> </w:t>
      </w:r>
      <w:proofErr w:type="spellStart"/>
      <w:r w:rsidR="003B2FF1" w:rsidRPr="00866BB0">
        <w:rPr>
          <w:rFonts w:cs="Times New Roman"/>
          <w:bCs/>
          <w:szCs w:val="28"/>
        </w:rPr>
        <w:t>vị</w:t>
      </w:r>
      <w:proofErr w:type="spellEnd"/>
      <w:r w:rsidR="003B2FF1" w:rsidRPr="00866BB0">
        <w:rPr>
          <w:rFonts w:cs="Times New Roman"/>
          <w:bCs/>
          <w:szCs w:val="28"/>
        </w:rPr>
        <w:t xml:space="preserve"> </w:t>
      </w:r>
      <w:proofErr w:type="spellStart"/>
      <w:r w:rsidR="003B2FF1" w:rsidRPr="00866BB0">
        <w:rPr>
          <w:rFonts w:cs="Times New Roman"/>
          <w:bCs/>
          <w:szCs w:val="28"/>
        </w:rPr>
        <w:t>có</w:t>
      </w:r>
      <w:proofErr w:type="spellEnd"/>
      <w:r w:rsidR="003B2FF1" w:rsidRPr="00866BB0">
        <w:rPr>
          <w:rFonts w:cs="Times New Roman"/>
          <w:bCs/>
          <w:szCs w:val="28"/>
        </w:rPr>
        <w:t xml:space="preserve"> </w:t>
      </w:r>
      <w:proofErr w:type="spellStart"/>
      <w:r w:rsidR="003B2FF1" w:rsidRPr="00866BB0">
        <w:rPr>
          <w:rFonts w:cs="Times New Roman"/>
          <w:bCs/>
          <w:szCs w:val="28"/>
        </w:rPr>
        <w:t>liên</w:t>
      </w:r>
      <w:proofErr w:type="spellEnd"/>
      <w:r w:rsidR="003B2FF1" w:rsidRPr="00866BB0">
        <w:rPr>
          <w:rFonts w:cs="Times New Roman"/>
          <w:bCs/>
          <w:szCs w:val="28"/>
        </w:rPr>
        <w:t xml:space="preserve"> </w:t>
      </w:r>
      <w:proofErr w:type="spellStart"/>
      <w:r w:rsidR="003B2FF1" w:rsidRPr="00866BB0">
        <w:rPr>
          <w:rFonts w:cs="Times New Roman"/>
          <w:bCs/>
          <w:szCs w:val="28"/>
        </w:rPr>
        <w:t>quan</w:t>
      </w:r>
      <w:proofErr w:type="spellEnd"/>
      <w:r w:rsidR="003B2FF1" w:rsidRPr="00866BB0">
        <w:rPr>
          <w:rFonts w:cs="Times New Roman"/>
          <w:bCs/>
          <w:szCs w:val="28"/>
        </w:rPr>
        <w:t xml:space="preserve"> </w:t>
      </w:r>
      <w:proofErr w:type="spellStart"/>
      <w:r w:rsidR="003B2FF1" w:rsidRPr="00866BB0">
        <w:rPr>
          <w:rFonts w:cs="Times New Roman"/>
          <w:bCs/>
          <w:szCs w:val="28"/>
        </w:rPr>
        <w:t>giữ</w:t>
      </w:r>
      <w:proofErr w:type="spellEnd"/>
      <w:r w:rsidR="003B2FF1" w:rsidRPr="00866BB0">
        <w:rPr>
          <w:rFonts w:cs="Times New Roman"/>
          <w:bCs/>
          <w:szCs w:val="28"/>
        </w:rPr>
        <w:t xml:space="preserve"> </w:t>
      </w:r>
      <w:proofErr w:type="spellStart"/>
      <w:r w:rsidR="003B2FF1" w:rsidRPr="00866BB0">
        <w:rPr>
          <w:rFonts w:cs="Times New Roman"/>
          <w:bCs/>
          <w:szCs w:val="28"/>
        </w:rPr>
        <w:t>vai</w:t>
      </w:r>
      <w:proofErr w:type="spellEnd"/>
      <w:r w:rsidR="003B2FF1" w:rsidRPr="00866BB0">
        <w:rPr>
          <w:rFonts w:cs="Times New Roman"/>
          <w:bCs/>
          <w:szCs w:val="28"/>
        </w:rPr>
        <w:t xml:space="preserve"> </w:t>
      </w:r>
      <w:proofErr w:type="spellStart"/>
      <w:r w:rsidR="003B2FF1" w:rsidRPr="00866BB0">
        <w:rPr>
          <w:rFonts w:cs="Times New Roman"/>
          <w:bCs/>
          <w:szCs w:val="28"/>
        </w:rPr>
        <w:t>trò</w:t>
      </w:r>
      <w:proofErr w:type="spellEnd"/>
      <w:r w:rsidR="003B2FF1" w:rsidRPr="00866BB0">
        <w:rPr>
          <w:rFonts w:cs="Times New Roman"/>
          <w:bCs/>
          <w:szCs w:val="28"/>
        </w:rPr>
        <w:t xml:space="preserve"> </w:t>
      </w:r>
      <w:proofErr w:type="spellStart"/>
      <w:r w:rsidR="003B2FF1" w:rsidRPr="00866BB0">
        <w:rPr>
          <w:rFonts w:cs="Times New Roman"/>
          <w:bCs/>
          <w:szCs w:val="28"/>
        </w:rPr>
        <w:t>phối</w:t>
      </w:r>
      <w:proofErr w:type="spellEnd"/>
      <w:r w:rsidR="003B2FF1" w:rsidRPr="00866BB0">
        <w:rPr>
          <w:rFonts w:cs="Times New Roman"/>
          <w:bCs/>
          <w:szCs w:val="28"/>
        </w:rPr>
        <w:t xml:space="preserve"> </w:t>
      </w:r>
      <w:proofErr w:type="spellStart"/>
      <w:r w:rsidR="003B2FF1" w:rsidRPr="00866BB0">
        <w:rPr>
          <w:rFonts w:cs="Times New Roman"/>
          <w:bCs/>
          <w:szCs w:val="28"/>
        </w:rPr>
        <w:t>hợp</w:t>
      </w:r>
      <w:proofErr w:type="spellEnd"/>
      <w:r w:rsidR="003B2FF1" w:rsidRPr="00866BB0">
        <w:rPr>
          <w:rFonts w:cs="Times New Roman"/>
          <w:bCs/>
          <w:szCs w:val="28"/>
        </w:rPr>
        <w:t xml:space="preserve"> </w:t>
      </w:r>
      <w:proofErr w:type="spellStart"/>
      <w:r w:rsidR="003B2FF1" w:rsidRPr="00866BB0">
        <w:rPr>
          <w:rFonts w:cs="Times New Roman"/>
          <w:bCs/>
          <w:szCs w:val="28"/>
        </w:rPr>
        <w:t>theo</w:t>
      </w:r>
      <w:proofErr w:type="spellEnd"/>
      <w:r w:rsidR="003B2FF1" w:rsidRPr="00866BB0">
        <w:rPr>
          <w:rFonts w:cs="Times New Roman"/>
          <w:bCs/>
          <w:szCs w:val="28"/>
        </w:rPr>
        <w:t xml:space="preserve"> </w:t>
      </w:r>
      <w:proofErr w:type="spellStart"/>
      <w:r w:rsidR="003B2FF1" w:rsidRPr="00866BB0">
        <w:rPr>
          <w:rFonts w:cs="Times New Roman"/>
          <w:bCs/>
          <w:szCs w:val="28"/>
        </w:rPr>
        <w:t>quy</w:t>
      </w:r>
      <w:proofErr w:type="spellEnd"/>
      <w:r w:rsidR="003B2FF1" w:rsidRPr="00866BB0">
        <w:rPr>
          <w:rFonts w:cs="Times New Roman"/>
          <w:bCs/>
          <w:szCs w:val="28"/>
        </w:rPr>
        <w:t xml:space="preserve"> </w:t>
      </w:r>
      <w:proofErr w:type="spellStart"/>
      <w:r w:rsidR="003B2FF1" w:rsidRPr="00866BB0">
        <w:rPr>
          <w:rFonts w:cs="Times New Roman"/>
          <w:bCs/>
          <w:szCs w:val="28"/>
        </w:rPr>
        <w:t>định</w:t>
      </w:r>
      <w:proofErr w:type="spellEnd"/>
      <w:r w:rsidR="003B2FF1" w:rsidRPr="00866BB0">
        <w:rPr>
          <w:rFonts w:cs="Times New Roman"/>
          <w:bCs/>
          <w:szCs w:val="28"/>
        </w:rPr>
        <w:t xml:space="preserve"> </w:t>
      </w:r>
      <w:proofErr w:type="spellStart"/>
      <w:r w:rsidR="003B2FF1" w:rsidRPr="00866BB0">
        <w:rPr>
          <w:rFonts w:cs="Times New Roman"/>
          <w:bCs/>
          <w:szCs w:val="28"/>
        </w:rPr>
        <w:t>tại</w:t>
      </w:r>
      <w:proofErr w:type="spellEnd"/>
      <w:r w:rsidR="003B2FF1" w:rsidRPr="00866BB0">
        <w:rPr>
          <w:rFonts w:cs="Times New Roman"/>
          <w:bCs/>
          <w:szCs w:val="28"/>
        </w:rPr>
        <w:t xml:space="preserve"> </w:t>
      </w:r>
      <w:proofErr w:type="spellStart"/>
      <w:r w:rsidR="003B2FF1" w:rsidRPr="00866BB0">
        <w:rPr>
          <w:rFonts w:cs="Times New Roman"/>
          <w:bCs/>
          <w:szCs w:val="28"/>
        </w:rPr>
        <w:t>Chương</w:t>
      </w:r>
      <w:proofErr w:type="spellEnd"/>
      <w:r w:rsidR="003B2FF1" w:rsidRPr="00866BB0">
        <w:rPr>
          <w:rFonts w:cs="Times New Roman"/>
          <w:bCs/>
          <w:szCs w:val="28"/>
        </w:rPr>
        <w:t xml:space="preserve"> II </w:t>
      </w:r>
      <w:proofErr w:type="spellStart"/>
      <w:r w:rsidR="003B2FF1" w:rsidRPr="00866BB0">
        <w:rPr>
          <w:rFonts w:cs="Times New Roman"/>
          <w:bCs/>
          <w:szCs w:val="28"/>
        </w:rPr>
        <w:t>Quy</w:t>
      </w:r>
      <w:proofErr w:type="spellEnd"/>
      <w:r w:rsidR="003B2FF1" w:rsidRPr="00866BB0">
        <w:rPr>
          <w:rFonts w:cs="Times New Roman"/>
          <w:bCs/>
          <w:szCs w:val="28"/>
        </w:rPr>
        <w:t xml:space="preserve"> </w:t>
      </w:r>
      <w:proofErr w:type="spellStart"/>
      <w:r w:rsidR="003B2FF1" w:rsidRPr="00866BB0">
        <w:rPr>
          <w:rFonts w:cs="Times New Roman"/>
          <w:bCs/>
          <w:szCs w:val="28"/>
        </w:rPr>
        <w:t>chế</w:t>
      </w:r>
      <w:proofErr w:type="spellEnd"/>
      <w:r w:rsidR="003B2FF1" w:rsidRPr="00866BB0">
        <w:rPr>
          <w:rFonts w:cs="Times New Roman"/>
          <w:bCs/>
          <w:szCs w:val="28"/>
        </w:rPr>
        <w:t xml:space="preserve"> </w:t>
      </w:r>
      <w:proofErr w:type="spellStart"/>
      <w:r w:rsidR="003B2FF1" w:rsidRPr="00866BB0">
        <w:rPr>
          <w:rFonts w:cs="Times New Roman"/>
          <w:bCs/>
          <w:szCs w:val="28"/>
        </w:rPr>
        <w:t>này</w:t>
      </w:r>
      <w:proofErr w:type="spellEnd"/>
      <w:r w:rsidR="003B2FF1" w:rsidRPr="00866BB0">
        <w:rPr>
          <w:rFonts w:cs="Times New Roman"/>
          <w:bCs/>
          <w:szCs w:val="28"/>
        </w:rPr>
        <w:t xml:space="preserve">; </w:t>
      </w:r>
      <w:proofErr w:type="spellStart"/>
      <w:r w:rsidR="003B2FF1" w:rsidRPr="00866BB0">
        <w:rPr>
          <w:rFonts w:cs="Times New Roman"/>
          <w:bCs/>
          <w:szCs w:val="28"/>
        </w:rPr>
        <w:t>từng</w:t>
      </w:r>
      <w:proofErr w:type="spellEnd"/>
      <w:r w:rsidR="003B2FF1" w:rsidRPr="00866BB0">
        <w:rPr>
          <w:rFonts w:cs="Times New Roman"/>
          <w:bCs/>
          <w:szCs w:val="28"/>
        </w:rPr>
        <w:t xml:space="preserve"> </w:t>
      </w:r>
      <w:proofErr w:type="spellStart"/>
      <w:r w:rsidR="003B2FF1" w:rsidRPr="00866BB0">
        <w:rPr>
          <w:rFonts w:cs="Times New Roman"/>
          <w:bCs/>
          <w:szCs w:val="28"/>
        </w:rPr>
        <w:t>cơ</w:t>
      </w:r>
      <w:proofErr w:type="spellEnd"/>
      <w:r w:rsidR="003B2FF1" w:rsidRPr="00866BB0">
        <w:rPr>
          <w:rFonts w:cs="Times New Roman"/>
          <w:bCs/>
          <w:szCs w:val="28"/>
        </w:rPr>
        <w:t xml:space="preserve"> </w:t>
      </w:r>
      <w:proofErr w:type="spellStart"/>
      <w:r w:rsidR="003B2FF1" w:rsidRPr="00866BB0">
        <w:rPr>
          <w:rFonts w:cs="Times New Roman"/>
          <w:bCs/>
          <w:szCs w:val="28"/>
        </w:rPr>
        <w:t>quan</w:t>
      </w:r>
      <w:proofErr w:type="spellEnd"/>
      <w:r w:rsidR="003B2FF1" w:rsidRPr="00866BB0">
        <w:rPr>
          <w:rFonts w:cs="Times New Roman"/>
          <w:bCs/>
          <w:szCs w:val="28"/>
        </w:rPr>
        <w:t xml:space="preserve"> </w:t>
      </w:r>
      <w:proofErr w:type="spellStart"/>
      <w:r w:rsidR="003B2FF1" w:rsidRPr="00866BB0">
        <w:rPr>
          <w:rFonts w:cs="Times New Roman"/>
          <w:bCs/>
          <w:szCs w:val="28"/>
        </w:rPr>
        <w:t>có</w:t>
      </w:r>
      <w:proofErr w:type="spellEnd"/>
      <w:r w:rsidR="003B2FF1" w:rsidRPr="00866BB0">
        <w:rPr>
          <w:rFonts w:cs="Times New Roman"/>
          <w:bCs/>
          <w:szCs w:val="28"/>
        </w:rPr>
        <w:t xml:space="preserve"> </w:t>
      </w:r>
      <w:proofErr w:type="spellStart"/>
      <w:r w:rsidR="003B2FF1" w:rsidRPr="00866BB0">
        <w:rPr>
          <w:rFonts w:cs="Times New Roman"/>
          <w:bCs/>
          <w:szCs w:val="28"/>
        </w:rPr>
        <w:t>phân</w:t>
      </w:r>
      <w:proofErr w:type="spellEnd"/>
      <w:r w:rsidR="003B2FF1" w:rsidRPr="00866BB0">
        <w:rPr>
          <w:rFonts w:cs="Times New Roman"/>
          <w:bCs/>
          <w:szCs w:val="28"/>
        </w:rPr>
        <w:t xml:space="preserve"> </w:t>
      </w:r>
      <w:proofErr w:type="spellStart"/>
      <w:r w:rsidR="003B2FF1" w:rsidRPr="00866BB0">
        <w:rPr>
          <w:rFonts w:cs="Times New Roman"/>
          <w:bCs/>
          <w:szCs w:val="28"/>
        </w:rPr>
        <w:t>công</w:t>
      </w:r>
      <w:proofErr w:type="spellEnd"/>
      <w:r w:rsidR="003B2FF1" w:rsidRPr="00866BB0">
        <w:rPr>
          <w:rFonts w:cs="Times New Roman"/>
          <w:bCs/>
          <w:szCs w:val="28"/>
        </w:rPr>
        <w:t xml:space="preserve"> </w:t>
      </w:r>
      <w:proofErr w:type="spellStart"/>
      <w:r w:rsidR="003B2FF1" w:rsidRPr="00866BB0">
        <w:rPr>
          <w:rFonts w:cs="Times New Roman"/>
          <w:bCs/>
          <w:szCs w:val="28"/>
        </w:rPr>
        <w:t>người</w:t>
      </w:r>
      <w:proofErr w:type="spellEnd"/>
      <w:r w:rsidR="003B2FF1" w:rsidRPr="00866BB0">
        <w:rPr>
          <w:rFonts w:cs="Times New Roman"/>
          <w:bCs/>
          <w:szCs w:val="28"/>
        </w:rPr>
        <w:t xml:space="preserve"> </w:t>
      </w:r>
      <w:proofErr w:type="spellStart"/>
      <w:r w:rsidR="003B2FF1" w:rsidRPr="00866BB0">
        <w:rPr>
          <w:rFonts w:cs="Times New Roman"/>
          <w:bCs/>
          <w:szCs w:val="28"/>
        </w:rPr>
        <w:t>cụ</w:t>
      </w:r>
      <w:proofErr w:type="spellEnd"/>
      <w:r w:rsidR="003B2FF1" w:rsidRPr="00866BB0">
        <w:rPr>
          <w:rFonts w:cs="Times New Roman"/>
          <w:bCs/>
          <w:szCs w:val="28"/>
        </w:rPr>
        <w:t xml:space="preserve"> </w:t>
      </w:r>
      <w:proofErr w:type="spellStart"/>
      <w:r w:rsidR="003B2FF1" w:rsidRPr="00866BB0">
        <w:rPr>
          <w:rFonts w:cs="Times New Roman"/>
          <w:bCs/>
          <w:szCs w:val="28"/>
        </w:rPr>
        <w:t>thể</w:t>
      </w:r>
      <w:proofErr w:type="spellEnd"/>
      <w:r w:rsidR="003B2FF1" w:rsidRPr="00866BB0">
        <w:rPr>
          <w:rFonts w:cs="Times New Roman"/>
          <w:bCs/>
          <w:szCs w:val="28"/>
        </w:rPr>
        <w:t xml:space="preserve">, </w:t>
      </w:r>
      <w:proofErr w:type="spellStart"/>
      <w:r w:rsidR="003B2FF1" w:rsidRPr="00866BB0">
        <w:rPr>
          <w:rFonts w:cs="Times New Roman"/>
          <w:bCs/>
          <w:szCs w:val="28"/>
        </w:rPr>
        <w:t>đủ</w:t>
      </w:r>
      <w:proofErr w:type="spellEnd"/>
      <w:r w:rsidR="003B2FF1" w:rsidRPr="00866BB0">
        <w:rPr>
          <w:rFonts w:cs="Times New Roman"/>
          <w:bCs/>
          <w:szCs w:val="28"/>
        </w:rPr>
        <w:t xml:space="preserve"> </w:t>
      </w:r>
      <w:proofErr w:type="spellStart"/>
      <w:r w:rsidR="003B2FF1" w:rsidRPr="00866BB0">
        <w:rPr>
          <w:rFonts w:cs="Times New Roman"/>
          <w:bCs/>
          <w:spacing w:val="-6"/>
          <w:szCs w:val="28"/>
        </w:rPr>
        <w:t>thẩm</w:t>
      </w:r>
      <w:proofErr w:type="spellEnd"/>
      <w:r w:rsidR="003B2FF1" w:rsidRPr="00866BB0">
        <w:rPr>
          <w:rFonts w:cs="Times New Roman"/>
          <w:bCs/>
          <w:spacing w:val="-6"/>
          <w:szCs w:val="28"/>
        </w:rPr>
        <w:t xml:space="preserve"> </w:t>
      </w:r>
      <w:proofErr w:type="spellStart"/>
      <w:r w:rsidR="003B2FF1" w:rsidRPr="00866BB0">
        <w:rPr>
          <w:rFonts w:cs="Times New Roman"/>
          <w:bCs/>
          <w:spacing w:val="-6"/>
          <w:szCs w:val="28"/>
        </w:rPr>
        <w:t>quyền</w:t>
      </w:r>
      <w:proofErr w:type="spellEnd"/>
      <w:r w:rsidR="003B2FF1" w:rsidRPr="00866BB0">
        <w:rPr>
          <w:rFonts w:cs="Times New Roman"/>
          <w:bCs/>
          <w:spacing w:val="-6"/>
          <w:szCs w:val="28"/>
        </w:rPr>
        <w:t xml:space="preserve"> </w:t>
      </w:r>
      <w:proofErr w:type="spellStart"/>
      <w:r w:rsidR="003B2FF1" w:rsidRPr="00866BB0">
        <w:rPr>
          <w:rFonts w:cs="Times New Roman"/>
          <w:bCs/>
          <w:spacing w:val="-6"/>
          <w:szCs w:val="28"/>
        </w:rPr>
        <w:t>gửi</w:t>
      </w:r>
      <w:proofErr w:type="spellEnd"/>
      <w:r w:rsidR="003B2FF1" w:rsidRPr="00866BB0">
        <w:rPr>
          <w:rFonts w:cs="Times New Roman"/>
          <w:bCs/>
          <w:spacing w:val="-6"/>
          <w:szCs w:val="28"/>
        </w:rPr>
        <w:t xml:space="preserve"> Ban </w:t>
      </w:r>
      <w:proofErr w:type="spellStart"/>
      <w:r w:rsidR="003B2FF1" w:rsidRPr="00866BB0">
        <w:rPr>
          <w:rFonts w:cs="Times New Roman"/>
          <w:bCs/>
          <w:spacing w:val="-6"/>
          <w:szCs w:val="28"/>
        </w:rPr>
        <w:t>Quản</w:t>
      </w:r>
      <w:proofErr w:type="spellEnd"/>
      <w:r w:rsidR="003B2FF1" w:rsidRPr="00866BB0">
        <w:rPr>
          <w:rFonts w:cs="Times New Roman"/>
          <w:bCs/>
          <w:spacing w:val="-6"/>
          <w:szCs w:val="28"/>
        </w:rPr>
        <w:t xml:space="preserve"> </w:t>
      </w:r>
      <w:proofErr w:type="spellStart"/>
      <w:r w:rsidR="003B2FF1" w:rsidRPr="00866BB0">
        <w:rPr>
          <w:rFonts w:cs="Times New Roman"/>
          <w:bCs/>
          <w:spacing w:val="-6"/>
          <w:szCs w:val="28"/>
        </w:rPr>
        <w:t>lý</w:t>
      </w:r>
      <w:proofErr w:type="spellEnd"/>
      <w:r w:rsidR="003B2FF1" w:rsidRPr="00866BB0">
        <w:rPr>
          <w:rFonts w:cs="Times New Roman"/>
          <w:bCs/>
          <w:spacing w:val="-6"/>
          <w:szCs w:val="28"/>
        </w:rPr>
        <w:t xml:space="preserve"> (</w:t>
      </w:r>
      <w:proofErr w:type="spellStart"/>
      <w:r w:rsidR="003B2FF1" w:rsidRPr="00866BB0">
        <w:rPr>
          <w:rFonts w:cs="Times New Roman"/>
          <w:bCs/>
          <w:spacing w:val="-6"/>
          <w:szCs w:val="28"/>
        </w:rPr>
        <w:t>nêu</w:t>
      </w:r>
      <w:proofErr w:type="spellEnd"/>
      <w:r w:rsidR="003B2FF1" w:rsidRPr="00866BB0">
        <w:rPr>
          <w:rFonts w:cs="Times New Roman"/>
          <w:bCs/>
          <w:spacing w:val="-6"/>
          <w:szCs w:val="28"/>
        </w:rPr>
        <w:t xml:space="preserve"> </w:t>
      </w:r>
      <w:proofErr w:type="spellStart"/>
      <w:r w:rsidR="003B2FF1" w:rsidRPr="00866BB0">
        <w:rPr>
          <w:rFonts w:cs="Times New Roman"/>
          <w:bCs/>
          <w:spacing w:val="-6"/>
          <w:szCs w:val="28"/>
        </w:rPr>
        <w:t>rõ</w:t>
      </w:r>
      <w:proofErr w:type="spellEnd"/>
      <w:r w:rsidR="003B2FF1" w:rsidRPr="00866BB0">
        <w:rPr>
          <w:rFonts w:cs="Times New Roman"/>
          <w:bCs/>
          <w:spacing w:val="-6"/>
          <w:szCs w:val="28"/>
        </w:rPr>
        <w:t xml:space="preserve"> </w:t>
      </w:r>
      <w:proofErr w:type="spellStart"/>
      <w:r w:rsidR="003B2FF1" w:rsidRPr="00866BB0">
        <w:rPr>
          <w:rFonts w:cs="Times New Roman"/>
          <w:bCs/>
          <w:spacing w:val="-6"/>
          <w:szCs w:val="28"/>
        </w:rPr>
        <w:t>họ</w:t>
      </w:r>
      <w:proofErr w:type="spellEnd"/>
      <w:r w:rsidR="003B2FF1" w:rsidRPr="00866BB0">
        <w:rPr>
          <w:rFonts w:cs="Times New Roman"/>
          <w:bCs/>
          <w:spacing w:val="-6"/>
          <w:szCs w:val="28"/>
        </w:rPr>
        <w:t xml:space="preserve"> </w:t>
      </w:r>
      <w:proofErr w:type="spellStart"/>
      <w:r w:rsidR="003B2FF1" w:rsidRPr="00866BB0">
        <w:rPr>
          <w:rFonts w:cs="Times New Roman"/>
          <w:bCs/>
          <w:spacing w:val="-6"/>
          <w:szCs w:val="28"/>
        </w:rPr>
        <w:t>tên</w:t>
      </w:r>
      <w:proofErr w:type="spellEnd"/>
      <w:r w:rsidR="003B2FF1" w:rsidRPr="00866BB0">
        <w:rPr>
          <w:rFonts w:cs="Times New Roman"/>
          <w:bCs/>
          <w:spacing w:val="-6"/>
          <w:szCs w:val="28"/>
        </w:rPr>
        <w:t xml:space="preserve">, </w:t>
      </w:r>
      <w:proofErr w:type="spellStart"/>
      <w:r w:rsidR="003B2FF1" w:rsidRPr="00866BB0">
        <w:rPr>
          <w:rFonts w:cs="Times New Roman"/>
          <w:bCs/>
          <w:spacing w:val="-6"/>
          <w:szCs w:val="28"/>
        </w:rPr>
        <w:t>chức</w:t>
      </w:r>
      <w:proofErr w:type="spellEnd"/>
      <w:r w:rsidR="003B2FF1" w:rsidRPr="00866BB0">
        <w:rPr>
          <w:rFonts w:cs="Times New Roman"/>
          <w:bCs/>
          <w:spacing w:val="-6"/>
          <w:szCs w:val="28"/>
        </w:rPr>
        <w:t xml:space="preserve"> </w:t>
      </w:r>
      <w:proofErr w:type="spellStart"/>
      <w:r w:rsidR="003B2FF1" w:rsidRPr="00866BB0">
        <w:rPr>
          <w:rFonts w:cs="Times New Roman"/>
          <w:bCs/>
          <w:spacing w:val="-6"/>
          <w:szCs w:val="28"/>
        </w:rPr>
        <w:t>vụ</w:t>
      </w:r>
      <w:proofErr w:type="spellEnd"/>
      <w:r w:rsidR="003B2FF1" w:rsidRPr="00866BB0">
        <w:rPr>
          <w:rFonts w:cs="Times New Roman"/>
          <w:bCs/>
          <w:spacing w:val="-6"/>
          <w:szCs w:val="28"/>
        </w:rPr>
        <w:t xml:space="preserve">, </w:t>
      </w:r>
      <w:proofErr w:type="spellStart"/>
      <w:r w:rsidR="003B2FF1" w:rsidRPr="00866BB0">
        <w:rPr>
          <w:rFonts w:cs="Times New Roman"/>
          <w:bCs/>
          <w:spacing w:val="-6"/>
          <w:szCs w:val="28"/>
        </w:rPr>
        <w:t>địa</w:t>
      </w:r>
      <w:proofErr w:type="spellEnd"/>
      <w:r w:rsidR="003B2FF1" w:rsidRPr="00866BB0">
        <w:rPr>
          <w:rFonts w:cs="Times New Roman"/>
          <w:bCs/>
          <w:spacing w:val="-6"/>
          <w:szCs w:val="28"/>
        </w:rPr>
        <w:t xml:space="preserve"> </w:t>
      </w:r>
      <w:proofErr w:type="spellStart"/>
      <w:r w:rsidR="003B2FF1" w:rsidRPr="00866BB0">
        <w:rPr>
          <w:rFonts w:cs="Times New Roman"/>
          <w:bCs/>
          <w:spacing w:val="-6"/>
          <w:szCs w:val="28"/>
        </w:rPr>
        <w:t>chỉ</w:t>
      </w:r>
      <w:proofErr w:type="spellEnd"/>
      <w:r w:rsidR="003B2FF1" w:rsidRPr="00866BB0">
        <w:rPr>
          <w:rFonts w:cs="Times New Roman"/>
          <w:bCs/>
          <w:spacing w:val="-6"/>
          <w:szCs w:val="28"/>
        </w:rPr>
        <w:t xml:space="preserve">, </w:t>
      </w:r>
      <w:proofErr w:type="spellStart"/>
      <w:r w:rsidR="003B2FF1" w:rsidRPr="00866BB0">
        <w:rPr>
          <w:rFonts w:cs="Times New Roman"/>
          <w:bCs/>
          <w:spacing w:val="-6"/>
          <w:szCs w:val="28"/>
        </w:rPr>
        <w:t>số</w:t>
      </w:r>
      <w:proofErr w:type="spellEnd"/>
      <w:r w:rsidR="003B2FF1" w:rsidRPr="00866BB0">
        <w:rPr>
          <w:rFonts w:cs="Times New Roman"/>
          <w:bCs/>
          <w:spacing w:val="-6"/>
          <w:szCs w:val="28"/>
        </w:rPr>
        <w:t xml:space="preserve"> </w:t>
      </w:r>
      <w:proofErr w:type="spellStart"/>
      <w:r w:rsidR="003B2FF1" w:rsidRPr="00866BB0">
        <w:rPr>
          <w:rFonts w:cs="Times New Roman"/>
          <w:bCs/>
          <w:spacing w:val="-6"/>
          <w:szCs w:val="28"/>
        </w:rPr>
        <w:t>điện</w:t>
      </w:r>
      <w:proofErr w:type="spellEnd"/>
      <w:r w:rsidR="003B2FF1" w:rsidRPr="00866BB0">
        <w:rPr>
          <w:rFonts w:cs="Times New Roman"/>
          <w:bCs/>
          <w:spacing w:val="-6"/>
          <w:szCs w:val="28"/>
        </w:rPr>
        <w:t xml:space="preserve"> </w:t>
      </w:r>
      <w:proofErr w:type="spellStart"/>
      <w:r w:rsidR="003B2FF1" w:rsidRPr="00866BB0">
        <w:rPr>
          <w:rFonts w:cs="Times New Roman"/>
          <w:bCs/>
          <w:spacing w:val="-6"/>
          <w:szCs w:val="28"/>
        </w:rPr>
        <w:t>thoại</w:t>
      </w:r>
      <w:proofErr w:type="spellEnd"/>
      <w:r w:rsidR="003B2FF1" w:rsidRPr="00866BB0">
        <w:rPr>
          <w:rFonts w:cs="Times New Roman"/>
          <w:bCs/>
          <w:spacing w:val="-6"/>
          <w:szCs w:val="28"/>
        </w:rPr>
        <w:t xml:space="preserve"> </w:t>
      </w:r>
      <w:proofErr w:type="spellStart"/>
      <w:r w:rsidR="003B2FF1" w:rsidRPr="00866BB0">
        <w:rPr>
          <w:rFonts w:cs="Times New Roman"/>
          <w:bCs/>
          <w:spacing w:val="-6"/>
          <w:szCs w:val="28"/>
        </w:rPr>
        <w:t>liên</w:t>
      </w:r>
      <w:proofErr w:type="spellEnd"/>
      <w:r w:rsidR="003B2FF1" w:rsidRPr="00866BB0">
        <w:rPr>
          <w:rFonts w:cs="Times New Roman"/>
          <w:bCs/>
          <w:spacing w:val="-6"/>
          <w:szCs w:val="28"/>
        </w:rPr>
        <w:t xml:space="preserve"> </w:t>
      </w:r>
      <w:proofErr w:type="spellStart"/>
      <w:r w:rsidR="003B2FF1" w:rsidRPr="00866BB0">
        <w:rPr>
          <w:rFonts w:cs="Times New Roman"/>
          <w:bCs/>
          <w:spacing w:val="-6"/>
          <w:szCs w:val="28"/>
        </w:rPr>
        <w:t>lạc</w:t>
      </w:r>
      <w:proofErr w:type="spellEnd"/>
      <w:r w:rsidR="00216318" w:rsidRPr="00866BB0">
        <w:rPr>
          <w:rFonts w:cs="Times New Roman"/>
          <w:bCs/>
          <w:szCs w:val="28"/>
        </w:rPr>
        <w:t xml:space="preserve"> </w:t>
      </w:r>
      <w:proofErr w:type="spellStart"/>
      <w:r w:rsidR="00216318" w:rsidRPr="00866BB0">
        <w:rPr>
          <w:rFonts w:cs="Times New Roman"/>
          <w:bCs/>
          <w:szCs w:val="28"/>
        </w:rPr>
        <w:t>và</w:t>
      </w:r>
      <w:proofErr w:type="spellEnd"/>
      <w:r w:rsidR="00216318" w:rsidRPr="00866BB0">
        <w:rPr>
          <w:rFonts w:cs="Times New Roman"/>
          <w:bCs/>
          <w:szCs w:val="28"/>
        </w:rPr>
        <w:t xml:space="preserve"> email</w:t>
      </w:r>
      <w:r w:rsidR="003B2FF1" w:rsidRPr="00866BB0">
        <w:rPr>
          <w:rFonts w:cs="Times New Roman"/>
          <w:bCs/>
          <w:szCs w:val="28"/>
        </w:rPr>
        <w:t xml:space="preserve">) </w:t>
      </w:r>
      <w:proofErr w:type="spellStart"/>
      <w:r w:rsidR="003B2FF1" w:rsidRPr="00866BB0">
        <w:rPr>
          <w:rFonts w:cs="Times New Roman"/>
          <w:bCs/>
          <w:szCs w:val="28"/>
        </w:rPr>
        <w:t>để</w:t>
      </w:r>
      <w:proofErr w:type="spellEnd"/>
      <w:r w:rsidR="003B2FF1" w:rsidRPr="00866BB0">
        <w:rPr>
          <w:rFonts w:cs="Times New Roman"/>
          <w:bCs/>
          <w:szCs w:val="28"/>
        </w:rPr>
        <w:t xml:space="preserve"> </w:t>
      </w:r>
      <w:proofErr w:type="spellStart"/>
      <w:r w:rsidR="003B2FF1" w:rsidRPr="00866BB0">
        <w:rPr>
          <w:rFonts w:cs="Times New Roman"/>
          <w:bCs/>
          <w:szCs w:val="28"/>
        </w:rPr>
        <w:t>cùng</w:t>
      </w:r>
      <w:proofErr w:type="spellEnd"/>
      <w:r w:rsidR="003B2FF1" w:rsidRPr="00866BB0">
        <w:rPr>
          <w:rFonts w:cs="Times New Roman"/>
          <w:bCs/>
          <w:szCs w:val="28"/>
        </w:rPr>
        <w:t xml:space="preserve"> </w:t>
      </w:r>
      <w:proofErr w:type="spellStart"/>
      <w:r w:rsidR="003B2FF1" w:rsidRPr="00866BB0">
        <w:rPr>
          <w:rFonts w:cs="Times New Roman"/>
          <w:bCs/>
          <w:szCs w:val="28"/>
        </w:rPr>
        <w:t>phối</w:t>
      </w:r>
      <w:proofErr w:type="spellEnd"/>
      <w:r w:rsidR="003B2FF1" w:rsidRPr="00866BB0">
        <w:rPr>
          <w:rFonts w:cs="Times New Roman"/>
          <w:bCs/>
          <w:szCs w:val="28"/>
        </w:rPr>
        <w:t xml:space="preserve"> </w:t>
      </w:r>
      <w:proofErr w:type="spellStart"/>
      <w:r w:rsidR="003B2FF1" w:rsidRPr="00866BB0">
        <w:rPr>
          <w:rFonts w:cs="Times New Roman"/>
          <w:bCs/>
          <w:szCs w:val="28"/>
        </w:rPr>
        <w:t>hợp</w:t>
      </w:r>
      <w:proofErr w:type="spellEnd"/>
      <w:r w:rsidR="003B2FF1" w:rsidRPr="00866BB0">
        <w:rPr>
          <w:rFonts w:cs="Times New Roman"/>
          <w:bCs/>
          <w:szCs w:val="28"/>
        </w:rPr>
        <w:t xml:space="preserve"> </w:t>
      </w:r>
      <w:proofErr w:type="spellStart"/>
      <w:r w:rsidR="003B2FF1" w:rsidRPr="00866BB0">
        <w:rPr>
          <w:rFonts w:cs="Times New Roman"/>
          <w:bCs/>
          <w:szCs w:val="28"/>
        </w:rPr>
        <w:t>thực</w:t>
      </w:r>
      <w:proofErr w:type="spellEnd"/>
      <w:r w:rsidR="003B2FF1" w:rsidRPr="00866BB0">
        <w:rPr>
          <w:rFonts w:cs="Times New Roman"/>
          <w:bCs/>
          <w:szCs w:val="28"/>
        </w:rPr>
        <w:t xml:space="preserve"> </w:t>
      </w:r>
      <w:proofErr w:type="spellStart"/>
      <w:r w:rsidR="003B2FF1" w:rsidRPr="00866BB0">
        <w:rPr>
          <w:rFonts w:cs="Times New Roman"/>
          <w:bCs/>
          <w:szCs w:val="28"/>
        </w:rPr>
        <w:t>hiện</w:t>
      </w:r>
      <w:proofErr w:type="spellEnd"/>
      <w:r w:rsidR="003B2FF1" w:rsidRPr="00866BB0">
        <w:rPr>
          <w:rFonts w:cs="Times New Roman"/>
          <w:bCs/>
          <w:szCs w:val="28"/>
        </w:rPr>
        <w:t xml:space="preserve"> </w:t>
      </w:r>
      <w:proofErr w:type="spellStart"/>
      <w:r w:rsidR="003B2FF1" w:rsidRPr="00866BB0">
        <w:rPr>
          <w:rFonts w:cs="Times New Roman"/>
          <w:bCs/>
          <w:szCs w:val="28"/>
        </w:rPr>
        <w:t>tố</w:t>
      </w:r>
      <w:r w:rsidR="00216318" w:rsidRPr="00866BB0">
        <w:rPr>
          <w:rFonts w:cs="Times New Roman"/>
          <w:bCs/>
          <w:szCs w:val="28"/>
        </w:rPr>
        <w:t>t</w:t>
      </w:r>
      <w:proofErr w:type="spellEnd"/>
      <w:r w:rsidR="00216318" w:rsidRPr="00866BB0">
        <w:rPr>
          <w:rFonts w:cs="Times New Roman"/>
          <w:bCs/>
          <w:szCs w:val="28"/>
        </w:rPr>
        <w:t xml:space="preserve"> </w:t>
      </w:r>
      <w:proofErr w:type="spellStart"/>
      <w:r w:rsidR="00216318" w:rsidRPr="00866BB0">
        <w:rPr>
          <w:rFonts w:cs="Times New Roman"/>
          <w:bCs/>
          <w:szCs w:val="28"/>
        </w:rPr>
        <w:t>công</w:t>
      </w:r>
      <w:proofErr w:type="spellEnd"/>
      <w:r w:rsidR="00216318" w:rsidRPr="00866BB0">
        <w:rPr>
          <w:rFonts w:cs="Times New Roman"/>
          <w:bCs/>
          <w:szCs w:val="28"/>
        </w:rPr>
        <w:t xml:space="preserve"> </w:t>
      </w:r>
      <w:proofErr w:type="spellStart"/>
      <w:r w:rsidR="00216318" w:rsidRPr="00866BB0">
        <w:rPr>
          <w:rFonts w:cs="Times New Roman"/>
          <w:bCs/>
          <w:szCs w:val="28"/>
        </w:rPr>
        <w:t>tác</w:t>
      </w:r>
      <w:proofErr w:type="spellEnd"/>
      <w:r w:rsidR="00216318" w:rsidRPr="00866BB0">
        <w:rPr>
          <w:rFonts w:cs="Times New Roman"/>
          <w:bCs/>
          <w:szCs w:val="28"/>
        </w:rPr>
        <w:t xml:space="preserve"> </w:t>
      </w:r>
      <w:proofErr w:type="spellStart"/>
      <w:r w:rsidR="003B2FF1" w:rsidRPr="00866BB0">
        <w:rPr>
          <w:rFonts w:cs="Times New Roman"/>
          <w:bCs/>
          <w:szCs w:val="28"/>
        </w:rPr>
        <w:t>quản</w:t>
      </w:r>
      <w:proofErr w:type="spellEnd"/>
      <w:r w:rsidR="003B2FF1" w:rsidRPr="00866BB0">
        <w:rPr>
          <w:rFonts w:cs="Times New Roman"/>
          <w:bCs/>
          <w:szCs w:val="28"/>
        </w:rPr>
        <w:t xml:space="preserve"> </w:t>
      </w:r>
      <w:proofErr w:type="spellStart"/>
      <w:r w:rsidR="003B2FF1" w:rsidRPr="00866BB0">
        <w:rPr>
          <w:rFonts w:cs="Times New Roman"/>
          <w:bCs/>
          <w:szCs w:val="28"/>
        </w:rPr>
        <w:t>lý</w:t>
      </w:r>
      <w:proofErr w:type="spellEnd"/>
      <w:r w:rsidR="003B2FF1" w:rsidRPr="00866BB0">
        <w:rPr>
          <w:rFonts w:cs="Times New Roman"/>
          <w:bCs/>
          <w:szCs w:val="28"/>
        </w:rPr>
        <w:t xml:space="preserve"> </w:t>
      </w:r>
      <w:proofErr w:type="spellStart"/>
      <w:r w:rsidR="00BE7B83" w:rsidRPr="00866BB0">
        <w:rPr>
          <w:rFonts w:cs="Times New Roman"/>
          <w:bCs/>
          <w:szCs w:val="28"/>
        </w:rPr>
        <w:t>nhà</w:t>
      </w:r>
      <w:proofErr w:type="spellEnd"/>
      <w:r w:rsidR="00BE7B83" w:rsidRPr="00866BB0">
        <w:rPr>
          <w:rFonts w:cs="Times New Roman"/>
          <w:bCs/>
          <w:szCs w:val="28"/>
        </w:rPr>
        <w:t xml:space="preserve"> </w:t>
      </w:r>
      <w:proofErr w:type="spellStart"/>
      <w:r w:rsidR="00BE7B83" w:rsidRPr="00866BB0">
        <w:rPr>
          <w:rFonts w:cs="Times New Roman"/>
          <w:bCs/>
          <w:szCs w:val="28"/>
        </w:rPr>
        <w:t>nước</w:t>
      </w:r>
      <w:proofErr w:type="spellEnd"/>
      <w:r w:rsidR="00BE7B83" w:rsidRPr="00866BB0">
        <w:rPr>
          <w:rFonts w:cs="Times New Roman"/>
          <w:bCs/>
          <w:szCs w:val="28"/>
        </w:rPr>
        <w:t xml:space="preserve"> </w:t>
      </w:r>
      <w:proofErr w:type="spellStart"/>
      <w:r w:rsidR="00BE7B83" w:rsidRPr="00866BB0">
        <w:rPr>
          <w:rFonts w:cs="Times New Roman"/>
          <w:bCs/>
          <w:szCs w:val="28"/>
        </w:rPr>
        <w:t>trong</w:t>
      </w:r>
      <w:proofErr w:type="spellEnd"/>
      <w:r w:rsidR="00BE7B83" w:rsidRPr="00866BB0">
        <w:rPr>
          <w:rFonts w:cs="Times New Roman"/>
          <w:bCs/>
          <w:szCs w:val="28"/>
        </w:rPr>
        <w:t xml:space="preserve"> </w:t>
      </w:r>
      <w:r w:rsidR="00216318" w:rsidRPr="00866BB0">
        <w:rPr>
          <w:rFonts w:cs="Times New Roman"/>
          <w:szCs w:val="28"/>
          <w:lang w:val="it-IT"/>
        </w:rPr>
        <w:t xml:space="preserve">Khu </w:t>
      </w:r>
      <w:r w:rsidR="003B2FF1" w:rsidRPr="00866BB0">
        <w:rPr>
          <w:rFonts w:cs="Times New Roman"/>
          <w:szCs w:val="28"/>
          <w:lang w:val="it-IT"/>
        </w:rPr>
        <w:t>công nghiệp</w:t>
      </w:r>
      <w:r w:rsidR="003B2FF1" w:rsidRPr="00866BB0">
        <w:rPr>
          <w:rFonts w:cs="Times New Roman"/>
          <w:bCs/>
          <w:szCs w:val="28"/>
        </w:rPr>
        <w:t>.</w:t>
      </w:r>
    </w:p>
    <w:p w14:paraId="4D6ADA1E" w14:textId="77777777" w:rsidR="003B2FF1" w:rsidRPr="00866BB0" w:rsidRDefault="00486CFC" w:rsidP="00B66D2F">
      <w:pPr>
        <w:spacing w:before="220" w:after="220" w:line="240" w:lineRule="auto"/>
        <w:ind w:firstLine="709"/>
        <w:jc w:val="both"/>
        <w:rPr>
          <w:rFonts w:cs="Times New Roman"/>
          <w:szCs w:val="28"/>
        </w:rPr>
      </w:pPr>
      <w:r w:rsidRPr="00866BB0">
        <w:rPr>
          <w:rFonts w:cs="Times New Roman"/>
          <w:bCs/>
          <w:szCs w:val="28"/>
        </w:rPr>
        <w:t>2</w:t>
      </w:r>
      <w:r w:rsidR="003B2FF1" w:rsidRPr="00866BB0">
        <w:rPr>
          <w:rFonts w:cs="Times New Roman"/>
          <w:bCs/>
          <w:szCs w:val="28"/>
        </w:rPr>
        <w:t xml:space="preserve">. </w:t>
      </w:r>
      <w:proofErr w:type="spellStart"/>
      <w:r w:rsidR="003B2FF1" w:rsidRPr="00866BB0">
        <w:rPr>
          <w:rFonts w:cs="Times New Roman"/>
          <w:bCs/>
          <w:szCs w:val="28"/>
        </w:rPr>
        <w:t>Công</w:t>
      </w:r>
      <w:proofErr w:type="spellEnd"/>
      <w:r w:rsidR="003B2FF1" w:rsidRPr="00866BB0">
        <w:rPr>
          <w:rFonts w:cs="Times New Roman"/>
          <w:bCs/>
          <w:szCs w:val="28"/>
        </w:rPr>
        <w:t xml:space="preserve"> </w:t>
      </w:r>
      <w:proofErr w:type="spellStart"/>
      <w:r w:rsidR="003B2FF1" w:rsidRPr="00866BB0">
        <w:rPr>
          <w:rFonts w:cs="Times New Roman"/>
          <w:bCs/>
          <w:szCs w:val="28"/>
        </w:rPr>
        <w:t>tác</w:t>
      </w:r>
      <w:proofErr w:type="spellEnd"/>
      <w:r w:rsidR="003B2FF1" w:rsidRPr="00866BB0">
        <w:rPr>
          <w:rFonts w:cs="Times New Roman"/>
          <w:bCs/>
          <w:szCs w:val="28"/>
        </w:rPr>
        <w:t xml:space="preserve"> </w:t>
      </w:r>
      <w:proofErr w:type="spellStart"/>
      <w:r w:rsidR="003B2FF1" w:rsidRPr="00866BB0">
        <w:rPr>
          <w:rFonts w:cs="Times New Roman"/>
          <w:bCs/>
          <w:szCs w:val="28"/>
        </w:rPr>
        <w:t>thanh</w:t>
      </w:r>
      <w:proofErr w:type="spellEnd"/>
      <w:r w:rsidR="003B2FF1" w:rsidRPr="00866BB0">
        <w:rPr>
          <w:rFonts w:cs="Times New Roman"/>
          <w:bCs/>
          <w:szCs w:val="28"/>
        </w:rPr>
        <w:t xml:space="preserve"> </w:t>
      </w:r>
      <w:proofErr w:type="spellStart"/>
      <w:r w:rsidR="003B2FF1" w:rsidRPr="00866BB0">
        <w:rPr>
          <w:rFonts w:cs="Times New Roman"/>
          <w:bCs/>
          <w:szCs w:val="28"/>
        </w:rPr>
        <w:t>tra</w:t>
      </w:r>
      <w:proofErr w:type="spellEnd"/>
      <w:r w:rsidR="003B2FF1" w:rsidRPr="00866BB0">
        <w:rPr>
          <w:rFonts w:cs="Times New Roman"/>
          <w:bCs/>
          <w:szCs w:val="28"/>
        </w:rPr>
        <w:t xml:space="preserve"> </w:t>
      </w:r>
      <w:proofErr w:type="spellStart"/>
      <w:r w:rsidR="003B2FF1" w:rsidRPr="00866BB0">
        <w:rPr>
          <w:rFonts w:cs="Times New Roman"/>
          <w:bCs/>
          <w:szCs w:val="28"/>
        </w:rPr>
        <w:t>đối</w:t>
      </w:r>
      <w:proofErr w:type="spellEnd"/>
      <w:r w:rsidR="003B2FF1" w:rsidRPr="00866BB0">
        <w:rPr>
          <w:rFonts w:cs="Times New Roman"/>
          <w:bCs/>
          <w:szCs w:val="28"/>
        </w:rPr>
        <w:t xml:space="preserve"> </w:t>
      </w:r>
      <w:proofErr w:type="spellStart"/>
      <w:r w:rsidR="003B2FF1" w:rsidRPr="00866BB0">
        <w:rPr>
          <w:rFonts w:cs="Times New Roman"/>
          <w:bCs/>
          <w:szCs w:val="28"/>
        </w:rPr>
        <w:t>với</w:t>
      </w:r>
      <w:proofErr w:type="spellEnd"/>
      <w:r w:rsidR="003B2FF1" w:rsidRPr="00866BB0">
        <w:rPr>
          <w:rFonts w:cs="Times New Roman"/>
          <w:bCs/>
          <w:szCs w:val="28"/>
        </w:rPr>
        <w:t xml:space="preserve"> </w:t>
      </w:r>
      <w:proofErr w:type="spellStart"/>
      <w:r w:rsidR="003B2FF1" w:rsidRPr="00866BB0">
        <w:rPr>
          <w:rFonts w:cs="Times New Roman"/>
          <w:bCs/>
          <w:szCs w:val="28"/>
        </w:rPr>
        <w:t>các</w:t>
      </w:r>
      <w:proofErr w:type="spellEnd"/>
      <w:r w:rsidR="003B2FF1" w:rsidRPr="00866BB0">
        <w:rPr>
          <w:rFonts w:cs="Times New Roman"/>
          <w:bCs/>
          <w:szCs w:val="28"/>
        </w:rPr>
        <w:t xml:space="preserve"> </w:t>
      </w:r>
      <w:proofErr w:type="spellStart"/>
      <w:r w:rsidR="003B2FF1" w:rsidRPr="00866BB0">
        <w:rPr>
          <w:rFonts w:cs="Times New Roman"/>
          <w:bCs/>
          <w:szCs w:val="28"/>
        </w:rPr>
        <w:t>doanh</w:t>
      </w:r>
      <w:proofErr w:type="spellEnd"/>
      <w:r w:rsidR="003B2FF1" w:rsidRPr="00866BB0">
        <w:rPr>
          <w:rFonts w:cs="Times New Roman"/>
          <w:bCs/>
          <w:szCs w:val="28"/>
        </w:rPr>
        <w:t xml:space="preserve"> </w:t>
      </w:r>
      <w:proofErr w:type="spellStart"/>
      <w:r w:rsidR="003B2FF1" w:rsidRPr="00866BB0">
        <w:rPr>
          <w:rFonts w:cs="Times New Roman"/>
          <w:bCs/>
          <w:szCs w:val="28"/>
        </w:rPr>
        <w:t>nghiệp</w:t>
      </w:r>
      <w:proofErr w:type="spellEnd"/>
      <w:r w:rsidR="003B2FF1" w:rsidRPr="00866BB0">
        <w:rPr>
          <w:rFonts w:cs="Times New Roman"/>
          <w:bCs/>
          <w:szCs w:val="28"/>
        </w:rPr>
        <w:t xml:space="preserve"> </w:t>
      </w:r>
      <w:proofErr w:type="spellStart"/>
      <w:r w:rsidR="003B2FF1" w:rsidRPr="00866BB0">
        <w:rPr>
          <w:rFonts w:cs="Times New Roman"/>
          <w:bCs/>
          <w:szCs w:val="28"/>
        </w:rPr>
        <w:t>trong</w:t>
      </w:r>
      <w:proofErr w:type="spellEnd"/>
      <w:r w:rsidR="003B2FF1" w:rsidRPr="00866BB0">
        <w:rPr>
          <w:rFonts w:cs="Times New Roman"/>
          <w:bCs/>
          <w:szCs w:val="28"/>
        </w:rPr>
        <w:t xml:space="preserve"> </w:t>
      </w:r>
      <w:r w:rsidR="00216318" w:rsidRPr="00866BB0">
        <w:rPr>
          <w:rFonts w:cs="Times New Roman"/>
          <w:szCs w:val="28"/>
          <w:lang w:val="it-IT"/>
        </w:rPr>
        <w:t xml:space="preserve">Khu </w:t>
      </w:r>
      <w:r w:rsidR="003B2FF1" w:rsidRPr="00866BB0">
        <w:rPr>
          <w:rFonts w:cs="Times New Roman"/>
          <w:szCs w:val="28"/>
          <w:lang w:val="it-IT"/>
        </w:rPr>
        <w:t>công nghiệp</w:t>
      </w:r>
      <w:r w:rsidR="003B2FF1" w:rsidRPr="00866BB0">
        <w:rPr>
          <w:rFonts w:cs="Times New Roman"/>
          <w:bCs/>
          <w:szCs w:val="28"/>
        </w:rPr>
        <w:t xml:space="preserve"> </w:t>
      </w:r>
      <w:proofErr w:type="spellStart"/>
      <w:r w:rsidR="003B2FF1" w:rsidRPr="00866BB0">
        <w:rPr>
          <w:rFonts w:cs="Times New Roman"/>
          <w:bCs/>
          <w:szCs w:val="28"/>
        </w:rPr>
        <w:t>thực</w:t>
      </w:r>
      <w:proofErr w:type="spellEnd"/>
      <w:r w:rsidR="003B2FF1" w:rsidRPr="00866BB0">
        <w:rPr>
          <w:rFonts w:cs="Times New Roman"/>
          <w:bCs/>
          <w:szCs w:val="28"/>
        </w:rPr>
        <w:t xml:space="preserve"> </w:t>
      </w:r>
      <w:proofErr w:type="spellStart"/>
      <w:r w:rsidR="003B2FF1" w:rsidRPr="00866BB0">
        <w:rPr>
          <w:rFonts w:cs="Times New Roman"/>
          <w:bCs/>
          <w:szCs w:val="28"/>
        </w:rPr>
        <w:t>hiện</w:t>
      </w:r>
      <w:proofErr w:type="spellEnd"/>
      <w:r w:rsidR="003B2FF1" w:rsidRPr="00866BB0">
        <w:rPr>
          <w:rFonts w:cs="Times New Roman"/>
          <w:bCs/>
          <w:szCs w:val="28"/>
        </w:rPr>
        <w:t xml:space="preserve"> </w:t>
      </w:r>
      <w:proofErr w:type="spellStart"/>
      <w:r w:rsidR="003B2FF1" w:rsidRPr="00866BB0">
        <w:rPr>
          <w:rFonts w:cs="Times New Roman"/>
          <w:bCs/>
          <w:szCs w:val="28"/>
        </w:rPr>
        <w:t>đúng</w:t>
      </w:r>
      <w:proofErr w:type="spellEnd"/>
      <w:r w:rsidR="003B2FF1" w:rsidRPr="00866BB0">
        <w:rPr>
          <w:rFonts w:cs="Times New Roman"/>
          <w:bCs/>
          <w:szCs w:val="28"/>
        </w:rPr>
        <w:t xml:space="preserve"> </w:t>
      </w:r>
      <w:proofErr w:type="spellStart"/>
      <w:r w:rsidR="003B2FF1" w:rsidRPr="00866BB0">
        <w:rPr>
          <w:rFonts w:cs="Times New Roman"/>
          <w:bCs/>
          <w:szCs w:val="28"/>
        </w:rPr>
        <w:t>theo</w:t>
      </w:r>
      <w:proofErr w:type="spellEnd"/>
      <w:r w:rsidR="003B2FF1" w:rsidRPr="00866BB0">
        <w:rPr>
          <w:rFonts w:cs="Times New Roman"/>
          <w:bCs/>
          <w:szCs w:val="28"/>
        </w:rPr>
        <w:t xml:space="preserve"> </w:t>
      </w:r>
      <w:proofErr w:type="spellStart"/>
      <w:r w:rsidR="00B674AE" w:rsidRPr="00866BB0">
        <w:rPr>
          <w:rFonts w:cs="Times New Roman"/>
          <w:bCs/>
          <w:szCs w:val="28"/>
        </w:rPr>
        <w:t>quy</w:t>
      </w:r>
      <w:proofErr w:type="spellEnd"/>
      <w:r w:rsidR="00B674AE" w:rsidRPr="00866BB0">
        <w:rPr>
          <w:rFonts w:cs="Times New Roman"/>
          <w:bCs/>
          <w:szCs w:val="28"/>
        </w:rPr>
        <w:t xml:space="preserve"> </w:t>
      </w:r>
      <w:proofErr w:type="spellStart"/>
      <w:r w:rsidR="00B674AE" w:rsidRPr="00866BB0">
        <w:rPr>
          <w:rFonts w:cs="Times New Roman"/>
          <w:bCs/>
          <w:szCs w:val="28"/>
        </w:rPr>
        <w:t>định</w:t>
      </w:r>
      <w:proofErr w:type="spellEnd"/>
      <w:r w:rsidR="00B674AE" w:rsidRPr="00866BB0">
        <w:rPr>
          <w:rFonts w:cs="Times New Roman"/>
          <w:bCs/>
          <w:szCs w:val="28"/>
        </w:rPr>
        <w:t xml:space="preserve"> </w:t>
      </w:r>
      <w:proofErr w:type="spellStart"/>
      <w:r w:rsidR="00B674AE" w:rsidRPr="00866BB0">
        <w:rPr>
          <w:rFonts w:cs="Times New Roman"/>
          <w:bCs/>
          <w:szCs w:val="28"/>
        </w:rPr>
        <w:t>của</w:t>
      </w:r>
      <w:proofErr w:type="spellEnd"/>
      <w:r w:rsidR="00B674AE" w:rsidRPr="00866BB0">
        <w:rPr>
          <w:rFonts w:cs="Times New Roman"/>
          <w:bCs/>
          <w:szCs w:val="28"/>
        </w:rPr>
        <w:t xml:space="preserve"> </w:t>
      </w:r>
      <w:proofErr w:type="spellStart"/>
      <w:r w:rsidR="003B2FF1" w:rsidRPr="00866BB0">
        <w:rPr>
          <w:rFonts w:cs="Times New Roman"/>
          <w:bCs/>
          <w:szCs w:val="28"/>
        </w:rPr>
        <w:t>Luật</w:t>
      </w:r>
      <w:proofErr w:type="spellEnd"/>
      <w:r w:rsidR="003B2FF1" w:rsidRPr="00866BB0">
        <w:rPr>
          <w:rFonts w:cs="Times New Roman"/>
          <w:bCs/>
          <w:szCs w:val="28"/>
        </w:rPr>
        <w:t xml:space="preserve"> Thanh </w:t>
      </w:r>
      <w:proofErr w:type="spellStart"/>
      <w:r w:rsidR="003B2FF1" w:rsidRPr="00866BB0">
        <w:rPr>
          <w:rFonts w:cs="Times New Roman"/>
          <w:bCs/>
          <w:szCs w:val="28"/>
        </w:rPr>
        <w:t>tra</w:t>
      </w:r>
      <w:proofErr w:type="spellEnd"/>
      <w:r w:rsidR="003B2FF1" w:rsidRPr="00866BB0">
        <w:rPr>
          <w:rFonts w:cs="Times New Roman"/>
          <w:bCs/>
          <w:szCs w:val="28"/>
        </w:rPr>
        <w:t xml:space="preserve">, </w:t>
      </w:r>
      <w:proofErr w:type="spellStart"/>
      <w:r w:rsidR="003B2FF1" w:rsidRPr="00866BB0">
        <w:rPr>
          <w:rFonts w:cs="Times New Roman"/>
          <w:bCs/>
          <w:szCs w:val="28"/>
        </w:rPr>
        <w:t>Nghị</w:t>
      </w:r>
      <w:proofErr w:type="spellEnd"/>
      <w:r w:rsidR="003B2FF1" w:rsidRPr="00866BB0">
        <w:rPr>
          <w:rFonts w:cs="Times New Roman"/>
          <w:bCs/>
          <w:szCs w:val="28"/>
        </w:rPr>
        <w:t xml:space="preserve"> </w:t>
      </w:r>
      <w:proofErr w:type="spellStart"/>
      <w:r w:rsidR="003B2FF1" w:rsidRPr="00866BB0">
        <w:rPr>
          <w:rFonts w:cs="Times New Roman"/>
          <w:bCs/>
          <w:szCs w:val="28"/>
        </w:rPr>
        <w:t>định</w:t>
      </w:r>
      <w:proofErr w:type="spellEnd"/>
      <w:r w:rsidR="003B2FF1" w:rsidRPr="00866BB0">
        <w:rPr>
          <w:rFonts w:cs="Times New Roman"/>
          <w:bCs/>
          <w:szCs w:val="28"/>
        </w:rPr>
        <w:t xml:space="preserve">, </w:t>
      </w:r>
      <w:proofErr w:type="spellStart"/>
      <w:r w:rsidR="003B2FF1" w:rsidRPr="00866BB0">
        <w:rPr>
          <w:rFonts w:cs="Times New Roman"/>
          <w:bCs/>
          <w:szCs w:val="28"/>
        </w:rPr>
        <w:t>Thông</w:t>
      </w:r>
      <w:proofErr w:type="spellEnd"/>
      <w:r w:rsidR="003B2FF1" w:rsidRPr="00866BB0">
        <w:rPr>
          <w:rFonts w:cs="Times New Roman"/>
          <w:bCs/>
          <w:szCs w:val="28"/>
        </w:rPr>
        <w:t xml:space="preserve"> </w:t>
      </w:r>
      <w:proofErr w:type="spellStart"/>
      <w:r w:rsidR="003B2FF1" w:rsidRPr="00866BB0">
        <w:rPr>
          <w:rFonts w:cs="Times New Roman"/>
          <w:bCs/>
          <w:szCs w:val="28"/>
        </w:rPr>
        <w:t>tư</w:t>
      </w:r>
      <w:proofErr w:type="spellEnd"/>
      <w:r w:rsidR="003B2FF1" w:rsidRPr="00866BB0">
        <w:rPr>
          <w:rFonts w:cs="Times New Roman"/>
          <w:bCs/>
          <w:szCs w:val="28"/>
        </w:rPr>
        <w:t xml:space="preserve"> </w:t>
      </w:r>
      <w:proofErr w:type="spellStart"/>
      <w:r w:rsidR="003B2FF1" w:rsidRPr="00866BB0">
        <w:rPr>
          <w:rFonts w:cs="Times New Roman"/>
          <w:bCs/>
          <w:szCs w:val="28"/>
        </w:rPr>
        <w:t>và</w:t>
      </w:r>
      <w:proofErr w:type="spellEnd"/>
      <w:r w:rsidR="003B2FF1" w:rsidRPr="00866BB0">
        <w:rPr>
          <w:rFonts w:cs="Times New Roman"/>
          <w:bCs/>
          <w:szCs w:val="28"/>
        </w:rPr>
        <w:t xml:space="preserve"> </w:t>
      </w:r>
      <w:proofErr w:type="spellStart"/>
      <w:r w:rsidR="003B2FF1" w:rsidRPr="00866BB0">
        <w:rPr>
          <w:rFonts w:cs="Times New Roman"/>
          <w:bCs/>
          <w:szCs w:val="28"/>
        </w:rPr>
        <w:t>các</w:t>
      </w:r>
      <w:proofErr w:type="spellEnd"/>
      <w:r w:rsidR="003B2FF1" w:rsidRPr="00866BB0">
        <w:rPr>
          <w:rFonts w:cs="Times New Roman"/>
          <w:bCs/>
          <w:szCs w:val="28"/>
        </w:rPr>
        <w:t xml:space="preserve"> </w:t>
      </w:r>
      <w:proofErr w:type="spellStart"/>
      <w:r w:rsidR="003B2FF1" w:rsidRPr="00866BB0">
        <w:rPr>
          <w:rFonts w:cs="Times New Roman"/>
          <w:bCs/>
          <w:szCs w:val="28"/>
        </w:rPr>
        <w:t>văn</w:t>
      </w:r>
      <w:proofErr w:type="spellEnd"/>
      <w:r w:rsidR="003B2FF1" w:rsidRPr="00866BB0">
        <w:rPr>
          <w:rFonts w:cs="Times New Roman"/>
          <w:bCs/>
          <w:szCs w:val="28"/>
        </w:rPr>
        <w:t xml:space="preserve"> </w:t>
      </w:r>
      <w:proofErr w:type="spellStart"/>
      <w:r w:rsidR="003B2FF1" w:rsidRPr="00866BB0">
        <w:rPr>
          <w:rFonts w:cs="Times New Roman"/>
          <w:bCs/>
          <w:szCs w:val="28"/>
        </w:rPr>
        <w:t>bản</w:t>
      </w:r>
      <w:proofErr w:type="spellEnd"/>
      <w:r w:rsidR="003B2FF1" w:rsidRPr="00866BB0">
        <w:rPr>
          <w:rFonts w:cs="Times New Roman"/>
          <w:bCs/>
          <w:szCs w:val="28"/>
        </w:rPr>
        <w:t xml:space="preserve"> </w:t>
      </w:r>
      <w:proofErr w:type="spellStart"/>
      <w:r w:rsidR="003B2FF1" w:rsidRPr="00866BB0">
        <w:rPr>
          <w:rFonts w:cs="Times New Roman"/>
          <w:bCs/>
          <w:szCs w:val="28"/>
        </w:rPr>
        <w:t>hiện</w:t>
      </w:r>
      <w:proofErr w:type="spellEnd"/>
      <w:r w:rsidR="003B2FF1" w:rsidRPr="00866BB0">
        <w:rPr>
          <w:rFonts w:cs="Times New Roman"/>
          <w:bCs/>
          <w:szCs w:val="28"/>
        </w:rPr>
        <w:t xml:space="preserve"> </w:t>
      </w:r>
      <w:proofErr w:type="spellStart"/>
      <w:r w:rsidR="003B2FF1" w:rsidRPr="00866BB0">
        <w:rPr>
          <w:rFonts w:cs="Times New Roman"/>
          <w:bCs/>
          <w:szCs w:val="28"/>
        </w:rPr>
        <w:t>hành</w:t>
      </w:r>
      <w:proofErr w:type="spellEnd"/>
      <w:r w:rsidR="003B2FF1" w:rsidRPr="00866BB0">
        <w:rPr>
          <w:rFonts w:cs="Times New Roman"/>
          <w:bCs/>
          <w:szCs w:val="28"/>
        </w:rPr>
        <w:t xml:space="preserve"> </w:t>
      </w:r>
      <w:proofErr w:type="spellStart"/>
      <w:r w:rsidR="003B2FF1" w:rsidRPr="00866BB0">
        <w:rPr>
          <w:rFonts w:cs="Times New Roman"/>
          <w:bCs/>
          <w:szCs w:val="28"/>
        </w:rPr>
        <w:t>có</w:t>
      </w:r>
      <w:proofErr w:type="spellEnd"/>
      <w:r w:rsidR="003B2FF1" w:rsidRPr="00866BB0">
        <w:rPr>
          <w:rFonts w:cs="Times New Roman"/>
          <w:bCs/>
          <w:szCs w:val="28"/>
        </w:rPr>
        <w:t xml:space="preserve"> </w:t>
      </w:r>
      <w:proofErr w:type="spellStart"/>
      <w:r w:rsidR="003B2FF1" w:rsidRPr="00866BB0">
        <w:rPr>
          <w:rFonts w:cs="Times New Roman"/>
          <w:bCs/>
          <w:szCs w:val="28"/>
        </w:rPr>
        <w:t>liên</w:t>
      </w:r>
      <w:proofErr w:type="spellEnd"/>
      <w:r w:rsidR="003B2FF1" w:rsidRPr="00866BB0">
        <w:rPr>
          <w:rFonts w:cs="Times New Roman"/>
          <w:bCs/>
          <w:szCs w:val="28"/>
        </w:rPr>
        <w:t xml:space="preserve"> </w:t>
      </w:r>
      <w:proofErr w:type="spellStart"/>
      <w:r w:rsidR="003B2FF1" w:rsidRPr="00866BB0">
        <w:rPr>
          <w:rFonts w:cs="Times New Roman"/>
          <w:bCs/>
          <w:szCs w:val="28"/>
        </w:rPr>
        <w:t>quan</w:t>
      </w:r>
      <w:proofErr w:type="spellEnd"/>
      <w:r w:rsidR="003B2FF1" w:rsidRPr="00866BB0">
        <w:rPr>
          <w:rFonts w:cs="Times New Roman"/>
          <w:szCs w:val="28"/>
        </w:rPr>
        <w:t xml:space="preserve">. </w:t>
      </w:r>
      <w:proofErr w:type="spellStart"/>
      <w:r w:rsidR="009922F4" w:rsidRPr="00866BB0">
        <w:rPr>
          <w:rFonts w:cs="Times New Roman"/>
          <w:szCs w:val="28"/>
        </w:rPr>
        <w:t>Hàng</w:t>
      </w:r>
      <w:proofErr w:type="spellEnd"/>
      <w:r w:rsidR="009922F4" w:rsidRPr="00866BB0">
        <w:rPr>
          <w:rFonts w:cs="Times New Roman"/>
          <w:szCs w:val="28"/>
        </w:rPr>
        <w:t xml:space="preserve"> </w:t>
      </w:r>
      <w:proofErr w:type="spellStart"/>
      <w:r w:rsidR="009922F4" w:rsidRPr="00866BB0">
        <w:rPr>
          <w:rFonts w:cs="Times New Roman"/>
          <w:szCs w:val="28"/>
        </w:rPr>
        <w:t>năm</w:t>
      </w:r>
      <w:proofErr w:type="spellEnd"/>
      <w:r w:rsidR="00B66D2F" w:rsidRPr="00866BB0">
        <w:rPr>
          <w:rFonts w:cs="Times New Roman"/>
          <w:szCs w:val="28"/>
        </w:rPr>
        <w:t>,</w:t>
      </w:r>
      <w:r w:rsidR="009922F4" w:rsidRPr="00866BB0">
        <w:rPr>
          <w:rFonts w:cs="Times New Roman"/>
          <w:szCs w:val="28"/>
        </w:rPr>
        <w:t xml:space="preserve"> </w:t>
      </w:r>
      <w:r w:rsidR="003B2FF1" w:rsidRPr="00866BB0">
        <w:rPr>
          <w:rFonts w:cs="Times New Roman"/>
          <w:szCs w:val="28"/>
        </w:rPr>
        <w:t xml:space="preserve">Ban </w:t>
      </w:r>
      <w:proofErr w:type="spellStart"/>
      <w:r w:rsidR="003B2FF1" w:rsidRPr="00866BB0">
        <w:rPr>
          <w:rFonts w:cs="Times New Roman"/>
          <w:szCs w:val="28"/>
        </w:rPr>
        <w:t>Quản</w:t>
      </w:r>
      <w:proofErr w:type="spellEnd"/>
      <w:r w:rsidR="003B2FF1" w:rsidRPr="00866BB0">
        <w:rPr>
          <w:rFonts w:cs="Times New Roman"/>
          <w:szCs w:val="28"/>
        </w:rPr>
        <w:t xml:space="preserve"> </w:t>
      </w:r>
      <w:proofErr w:type="spellStart"/>
      <w:r w:rsidR="003B2FF1" w:rsidRPr="00866BB0">
        <w:rPr>
          <w:rFonts w:cs="Times New Roman"/>
          <w:szCs w:val="28"/>
        </w:rPr>
        <w:t>lý</w:t>
      </w:r>
      <w:proofErr w:type="spellEnd"/>
      <w:r w:rsidR="003B2FF1" w:rsidRPr="00866BB0">
        <w:rPr>
          <w:rFonts w:cs="Times New Roman"/>
          <w:szCs w:val="28"/>
        </w:rPr>
        <w:t xml:space="preserve"> </w:t>
      </w:r>
      <w:proofErr w:type="spellStart"/>
      <w:r w:rsidR="009922F4" w:rsidRPr="00866BB0">
        <w:rPr>
          <w:rFonts w:cs="Times New Roman"/>
          <w:szCs w:val="28"/>
        </w:rPr>
        <w:t>phối</w:t>
      </w:r>
      <w:proofErr w:type="spellEnd"/>
      <w:r w:rsidR="009922F4" w:rsidRPr="00866BB0">
        <w:rPr>
          <w:rFonts w:cs="Times New Roman"/>
          <w:szCs w:val="28"/>
        </w:rPr>
        <w:t xml:space="preserve"> </w:t>
      </w:r>
      <w:proofErr w:type="spellStart"/>
      <w:r w:rsidR="009922F4" w:rsidRPr="00866BB0">
        <w:rPr>
          <w:rFonts w:cs="Times New Roman"/>
          <w:szCs w:val="28"/>
        </w:rPr>
        <w:t>hợp</w:t>
      </w:r>
      <w:proofErr w:type="spellEnd"/>
      <w:r w:rsidR="009922F4" w:rsidRPr="00866BB0">
        <w:rPr>
          <w:rFonts w:cs="Times New Roman"/>
          <w:szCs w:val="28"/>
        </w:rPr>
        <w:t xml:space="preserve"> </w:t>
      </w:r>
      <w:proofErr w:type="spellStart"/>
      <w:r w:rsidR="009922F4" w:rsidRPr="00866BB0">
        <w:rPr>
          <w:rFonts w:cs="Times New Roman"/>
          <w:szCs w:val="28"/>
        </w:rPr>
        <w:t>cung</w:t>
      </w:r>
      <w:proofErr w:type="spellEnd"/>
      <w:r w:rsidR="009922F4" w:rsidRPr="00866BB0">
        <w:rPr>
          <w:rFonts w:cs="Times New Roman"/>
          <w:szCs w:val="28"/>
        </w:rPr>
        <w:t xml:space="preserve"> </w:t>
      </w:r>
      <w:proofErr w:type="spellStart"/>
      <w:r w:rsidR="009922F4" w:rsidRPr="00866BB0">
        <w:rPr>
          <w:rFonts w:cs="Times New Roman"/>
          <w:szCs w:val="28"/>
        </w:rPr>
        <w:t>cấp</w:t>
      </w:r>
      <w:proofErr w:type="spellEnd"/>
      <w:r w:rsidR="009922F4" w:rsidRPr="00866BB0">
        <w:rPr>
          <w:rFonts w:cs="Times New Roman"/>
          <w:szCs w:val="28"/>
        </w:rPr>
        <w:t xml:space="preserve"> </w:t>
      </w:r>
      <w:proofErr w:type="spellStart"/>
      <w:r w:rsidR="009922F4" w:rsidRPr="00866BB0">
        <w:rPr>
          <w:rFonts w:cs="Times New Roman"/>
          <w:szCs w:val="28"/>
        </w:rPr>
        <w:t>thông</w:t>
      </w:r>
      <w:proofErr w:type="spellEnd"/>
      <w:r w:rsidR="009922F4" w:rsidRPr="00866BB0">
        <w:rPr>
          <w:rFonts w:cs="Times New Roman"/>
          <w:szCs w:val="28"/>
        </w:rPr>
        <w:t xml:space="preserve"> tin </w:t>
      </w:r>
      <w:proofErr w:type="spellStart"/>
      <w:r w:rsidR="009922F4" w:rsidRPr="00866BB0">
        <w:rPr>
          <w:rFonts w:cs="Times New Roman"/>
          <w:szCs w:val="28"/>
        </w:rPr>
        <w:t>để</w:t>
      </w:r>
      <w:proofErr w:type="spellEnd"/>
      <w:r w:rsidR="009922F4" w:rsidRPr="00866BB0">
        <w:rPr>
          <w:rFonts w:cs="Times New Roman"/>
          <w:szCs w:val="28"/>
        </w:rPr>
        <w:t xml:space="preserve"> Thanh </w:t>
      </w:r>
      <w:proofErr w:type="spellStart"/>
      <w:r w:rsidR="009922F4" w:rsidRPr="00866BB0">
        <w:rPr>
          <w:rFonts w:cs="Times New Roman"/>
          <w:szCs w:val="28"/>
        </w:rPr>
        <w:t>tra</w:t>
      </w:r>
      <w:proofErr w:type="spellEnd"/>
      <w:r w:rsidR="009922F4" w:rsidRPr="00866BB0">
        <w:rPr>
          <w:rFonts w:cs="Times New Roman"/>
          <w:szCs w:val="28"/>
        </w:rPr>
        <w:t xml:space="preserve"> </w:t>
      </w:r>
      <w:proofErr w:type="spellStart"/>
      <w:r w:rsidR="009922F4" w:rsidRPr="00866BB0">
        <w:rPr>
          <w:rFonts w:cs="Times New Roman"/>
          <w:szCs w:val="28"/>
        </w:rPr>
        <w:t>tỉnh</w:t>
      </w:r>
      <w:proofErr w:type="spellEnd"/>
      <w:r w:rsidR="009922F4" w:rsidRPr="00866BB0">
        <w:rPr>
          <w:rFonts w:cs="Times New Roman"/>
          <w:szCs w:val="28"/>
        </w:rPr>
        <w:t xml:space="preserve"> </w:t>
      </w:r>
      <w:proofErr w:type="spellStart"/>
      <w:r w:rsidR="003B2FF1" w:rsidRPr="00866BB0">
        <w:rPr>
          <w:rFonts w:cs="Times New Roman"/>
          <w:szCs w:val="28"/>
        </w:rPr>
        <w:t>là</w:t>
      </w:r>
      <w:proofErr w:type="spellEnd"/>
      <w:r w:rsidR="003B2FF1" w:rsidRPr="00866BB0">
        <w:rPr>
          <w:rFonts w:cs="Times New Roman"/>
          <w:szCs w:val="28"/>
        </w:rPr>
        <w:t xml:space="preserve"> </w:t>
      </w:r>
      <w:proofErr w:type="spellStart"/>
      <w:r w:rsidR="003B2FF1" w:rsidRPr="00866BB0">
        <w:rPr>
          <w:rFonts w:cs="Times New Roman"/>
          <w:szCs w:val="28"/>
        </w:rPr>
        <w:t>đầu</w:t>
      </w:r>
      <w:proofErr w:type="spellEnd"/>
      <w:r w:rsidR="003B2FF1" w:rsidRPr="00866BB0">
        <w:rPr>
          <w:rFonts w:cs="Times New Roman"/>
          <w:szCs w:val="28"/>
        </w:rPr>
        <w:t xml:space="preserve"> </w:t>
      </w:r>
      <w:proofErr w:type="spellStart"/>
      <w:r w:rsidR="003B2FF1" w:rsidRPr="00866BB0">
        <w:rPr>
          <w:rFonts w:cs="Times New Roman"/>
          <w:szCs w:val="28"/>
        </w:rPr>
        <w:t>mối</w:t>
      </w:r>
      <w:proofErr w:type="spellEnd"/>
      <w:r w:rsidR="003B2FF1" w:rsidRPr="00866BB0">
        <w:rPr>
          <w:rFonts w:cs="Times New Roman"/>
          <w:szCs w:val="28"/>
        </w:rPr>
        <w:t xml:space="preserve"> </w:t>
      </w:r>
      <w:proofErr w:type="spellStart"/>
      <w:r w:rsidR="003B2FF1" w:rsidRPr="00866BB0">
        <w:rPr>
          <w:rFonts w:cs="Times New Roman"/>
          <w:szCs w:val="28"/>
        </w:rPr>
        <w:t>chủ</w:t>
      </w:r>
      <w:proofErr w:type="spellEnd"/>
      <w:r w:rsidR="003B2FF1" w:rsidRPr="00866BB0">
        <w:rPr>
          <w:rFonts w:cs="Times New Roman"/>
          <w:szCs w:val="28"/>
        </w:rPr>
        <w:t xml:space="preserve"> </w:t>
      </w:r>
      <w:proofErr w:type="spellStart"/>
      <w:r w:rsidR="003B2FF1" w:rsidRPr="00866BB0">
        <w:rPr>
          <w:rFonts w:cs="Times New Roman"/>
          <w:szCs w:val="28"/>
        </w:rPr>
        <w:t>động</w:t>
      </w:r>
      <w:proofErr w:type="spellEnd"/>
      <w:r w:rsidR="003B2FF1" w:rsidRPr="00866BB0">
        <w:rPr>
          <w:rFonts w:cs="Times New Roman"/>
          <w:szCs w:val="28"/>
        </w:rPr>
        <w:t xml:space="preserve"> </w:t>
      </w:r>
      <w:proofErr w:type="spellStart"/>
      <w:r w:rsidR="003B2FF1" w:rsidRPr="00866BB0">
        <w:rPr>
          <w:rFonts w:cs="Times New Roman"/>
          <w:szCs w:val="28"/>
        </w:rPr>
        <w:t>phối</w:t>
      </w:r>
      <w:proofErr w:type="spellEnd"/>
      <w:r w:rsidR="003B2FF1" w:rsidRPr="00866BB0">
        <w:rPr>
          <w:rFonts w:cs="Times New Roman"/>
          <w:szCs w:val="28"/>
        </w:rPr>
        <w:t xml:space="preserve"> </w:t>
      </w:r>
      <w:proofErr w:type="spellStart"/>
      <w:r w:rsidR="003B2FF1" w:rsidRPr="00866BB0">
        <w:rPr>
          <w:rFonts w:cs="Times New Roman"/>
          <w:szCs w:val="28"/>
        </w:rPr>
        <w:t>hợp</w:t>
      </w:r>
      <w:proofErr w:type="spellEnd"/>
      <w:r w:rsidR="003B2FF1" w:rsidRPr="00866BB0">
        <w:rPr>
          <w:rFonts w:cs="Times New Roman"/>
          <w:szCs w:val="28"/>
        </w:rPr>
        <w:t xml:space="preserve"> </w:t>
      </w:r>
      <w:proofErr w:type="spellStart"/>
      <w:r w:rsidR="003B2FF1" w:rsidRPr="00866BB0">
        <w:rPr>
          <w:rFonts w:cs="Times New Roman"/>
          <w:szCs w:val="28"/>
        </w:rPr>
        <w:t>với</w:t>
      </w:r>
      <w:proofErr w:type="spellEnd"/>
      <w:r w:rsidR="003B2FF1" w:rsidRPr="00866BB0">
        <w:rPr>
          <w:rFonts w:cs="Times New Roman"/>
          <w:szCs w:val="28"/>
        </w:rPr>
        <w:t xml:space="preserve"> </w:t>
      </w:r>
      <w:proofErr w:type="spellStart"/>
      <w:r w:rsidR="003B2FF1" w:rsidRPr="00866BB0">
        <w:rPr>
          <w:rFonts w:cs="Times New Roman"/>
          <w:szCs w:val="28"/>
        </w:rPr>
        <w:t>các</w:t>
      </w:r>
      <w:proofErr w:type="spellEnd"/>
      <w:r w:rsidR="003B2FF1" w:rsidRPr="00866BB0">
        <w:rPr>
          <w:rFonts w:cs="Times New Roman"/>
          <w:szCs w:val="28"/>
        </w:rPr>
        <w:t xml:space="preserve"> </w:t>
      </w:r>
      <w:proofErr w:type="spellStart"/>
      <w:r w:rsidR="003B2FF1" w:rsidRPr="00866BB0">
        <w:rPr>
          <w:rFonts w:cs="Times New Roman"/>
          <w:szCs w:val="28"/>
        </w:rPr>
        <w:t>sở</w:t>
      </w:r>
      <w:proofErr w:type="spellEnd"/>
      <w:r w:rsidR="003B2FF1" w:rsidRPr="00866BB0">
        <w:rPr>
          <w:rFonts w:cs="Times New Roman"/>
          <w:szCs w:val="28"/>
        </w:rPr>
        <w:t xml:space="preserve">, ban, </w:t>
      </w:r>
      <w:proofErr w:type="spellStart"/>
      <w:r w:rsidR="003B2FF1" w:rsidRPr="00866BB0">
        <w:rPr>
          <w:rFonts w:cs="Times New Roman"/>
          <w:szCs w:val="28"/>
        </w:rPr>
        <w:t>ngành</w:t>
      </w:r>
      <w:proofErr w:type="spellEnd"/>
      <w:r w:rsidR="003B2FF1" w:rsidRPr="00866BB0">
        <w:rPr>
          <w:rFonts w:cs="Times New Roman"/>
          <w:szCs w:val="28"/>
        </w:rPr>
        <w:t xml:space="preserve"> </w:t>
      </w:r>
      <w:proofErr w:type="spellStart"/>
      <w:r w:rsidR="009922F4" w:rsidRPr="00866BB0">
        <w:rPr>
          <w:rFonts w:cs="Times New Roman"/>
          <w:szCs w:val="28"/>
        </w:rPr>
        <w:t>xây</w:t>
      </w:r>
      <w:proofErr w:type="spellEnd"/>
      <w:r w:rsidR="009922F4" w:rsidRPr="00866BB0">
        <w:rPr>
          <w:rFonts w:cs="Times New Roman"/>
          <w:szCs w:val="28"/>
        </w:rPr>
        <w:t xml:space="preserve"> </w:t>
      </w:r>
      <w:proofErr w:type="spellStart"/>
      <w:r w:rsidR="009922F4" w:rsidRPr="00866BB0">
        <w:rPr>
          <w:rFonts w:cs="Times New Roman"/>
          <w:szCs w:val="28"/>
        </w:rPr>
        <w:t>dựng</w:t>
      </w:r>
      <w:proofErr w:type="spellEnd"/>
      <w:r w:rsidR="009922F4" w:rsidRPr="00866BB0">
        <w:rPr>
          <w:rFonts w:cs="Times New Roman"/>
          <w:szCs w:val="28"/>
        </w:rPr>
        <w:t xml:space="preserve"> </w:t>
      </w:r>
      <w:proofErr w:type="spellStart"/>
      <w:r w:rsidR="003B2FF1" w:rsidRPr="00866BB0">
        <w:rPr>
          <w:rFonts w:cs="Times New Roman"/>
          <w:szCs w:val="28"/>
        </w:rPr>
        <w:t>kế</w:t>
      </w:r>
      <w:proofErr w:type="spellEnd"/>
      <w:r w:rsidR="003B2FF1" w:rsidRPr="00866BB0">
        <w:rPr>
          <w:rFonts w:cs="Times New Roman"/>
          <w:szCs w:val="28"/>
        </w:rPr>
        <w:t xml:space="preserve"> </w:t>
      </w:r>
      <w:proofErr w:type="spellStart"/>
      <w:r w:rsidR="003B2FF1" w:rsidRPr="00866BB0">
        <w:rPr>
          <w:rFonts w:cs="Times New Roman"/>
          <w:szCs w:val="28"/>
        </w:rPr>
        <w:t>hoạch</w:t>
      </w:r>
      <w:proofErr w:type="spellEnd"/>
      <w:r w:rsidR="009922F4" w:rsidRPr="00866BB0">
        <w:rPr>
          <w:rFonts w:cs="Times New Roman"/>
          <w:szCs w:val="28"/>
        </w:rPr>
        <w:t xml:space="preserve"> </w:t>
      </w:r>
      <w:proofErr w:type="spellStart"/>
      <w:r w:rsidR="009922F4" w:rsidRPr="00866BB0">
        <w:rPr>
          <w:rFonts w:cs="Times New Roman"/>
          <w:szCs w:val="28"/>
        </w:rPr>
        <w:t>thanh</w:t>
      </w:r>
      <w:proofErr w:type="spellEnd"/>
      <w:r w:rsidR="009922F4" w:rsidRPr="00866BB0">
        <w:rPr>
          <w:rFonts w:cs="Times New Roman"/>
          <w:szCs w:val="28"/>
        </w:rPr>
        <w:t xml:space="preserve"> </w:t>
      </w:r>
      <w:proofErr w:type="spellStart"/>
      <w:r w:rsidR="009922F4" w:rsidRPr="00866BB0">
        <w:rPr>
          <w:rFonts w:cs="Times New Roman"/>
          <w:szCs w:val="28"/>
        </w:rPr>
        <w:t>tra</w:t>
      </w:r>
      <w:proofErr w:type="spellEnd"/>
      <w:r w:rsidR="009922F4" w:rsidRPr="00866BB0">
        <w:rPr>
          <w:rFonts w:cs="Times New Roman"/>
          <w:szCs w:val="28"/>
        </w:rPr>
        <w:t xml:space="preserve"> </w:t>
      </w:r>
      <w:proofErr w:type="spellStart"/>
      <w:r w:rsidR="002440B5" w:rsidRPr="00866BB0">
        <w:rPr>
          <w:rFonts w:cs="Times New Roman"/>
          <w:szCs w:val="28"/>
        </w:rPr>
        <w:t>doanh</w:t>
      </w:r>
      <w:proofErr w:type="spellEnd"/>
      <w:r w:rsidR="002440B5" w:rsidRPr="00866BB0">
        <w:rPr>
          <w:rFonts w:cs="Times New Roman"/>
          <w:szCs w:val="28"/>
        </w:rPr>
        <w:t xml:space="preserve"> </w:t>
      </w:r>
      <w:proofErr w:type="spellStart"/>
      <w:r w:rsidR="002440B5" w:rsidRPr="00866BB0">
        <w:rPr>
          <w:rFonts w:cs="Times New Roman"/>
          <w:szCs w:val="28"/>
        </w:rPr>
        <w:t>nghiệp</w:t>
      </w:r>
      <w:proofErr w:type="spellEnd"/>
      <w:r w:rsidR="002440B5" w:rsidRPr="00866BB0">
        <w:rPr>
          <w:rFonts w:cs="Times New Roman"/>
          <w:szCs w:val="28"/>
        </w:rPr>
        <w:t xml:space="preserve"> </w:t>
      </w:r>
      <w:proofErr w:type="spellStart"/>
      <w:r w:rsidR="002440B5" w:rsidRPr="00866BB0">
        <w:rPr>
          <w:rFonts w:cs="Times New Roman"/>
          <w:szCs w:val="28"/>
        </w:rPr>
        <w:t>trong</w:t>
      </w:r>
      <w:proofErr w:type="spellEnd"/>
      <w:r w:rsidR="002440B5" w:rsidRPr="00866BB0">
        <w:rPr>
          <w:rFonts w:cs="Times New Roman"/>
          <w:szCs w:val="28"/>
        </w:rPr>
        <w:t xml:space="preserve"> </w:t>
      </w:r>
      <w:proofErr w:type="spellStart"/>
      <w:r w:rsidR="002440B5" w:rsidRPr="00866BB0">
        <w:rPr>
          <w:rFonts w:cs="Times New Roman"/>
          <w:szCs w:val="28"/>
        </w:rPr>
        <w:t>Khu</w:t>
      </w:r>
      <w:proofErr w:type="spellEnd"/>
      <w:r w:rsidR="002440B5" w:rsidRPr="00866BB0">
        <w:rPr>
          <w:rFonts w:cs="Times New Roman"/>
          <w:szCs w:val="28"/>
        </w:rPr>
        <w:t xml:space="preserve"> </w:t>
      </w:r>
      <w:proofErr w:type="spellStart"/>
      <w:r w:rsidR="002440B5" w:rsidRPr="00866BB0">
        <w:rPr>
          <w:rFonts w:cs="Times New Roman"/>
          <w:szCs w:val="28"/>
        </w:rPr>
        <w:t>công</w:t>
      </w:r>
      <w:proofErr w:type="spellEnd"/>
      <w:r w:rsidR="002440B5" w:rsidRPr="00866BB0">
        <w:rPr>
          <w:rFonts w:cs="Times New Roman"/>
          <w:szCs w:val="28"/>
        </w:rPr>
        <w:t xml:space="preserve"> </w:t>
      </w:r>
      <w:proofErr w:type="spellStart"/>
      <w:r w:rsidR="002440B5" w:rsidRPr="00866BB0">
        <w:rPr>
          <w:rFonts w:cs="Times New Roman"/>
          <w:szCs w:val="28"/>
        </w:rPr>
        <w:t>nghiệp</w:t>
      </w:r>
      <w:proofErr w:type="spellEnd"/>
      <w:r w:rsidR="002440B5" w:rsidRPr="00866BB0">
        <w:rPr>
          <w:rFonts w:cs="Times New Roman"/>
          <w:szCs w:val="28"/>
        </w:rPr>
        <w:t xml:space="preserve"> </w:t>
      </w:r>
      <w:proofErr w:type="spellStart"/>
      <w:r w:rsidR="009922F4" w:rsidRPr="00866BB0">
        <w:rPr>
          <w:rFonts w:cs="Times New Roman"/>
          <w:szCs w:val="28"/>
        </w:rPr>
        <w:t>trì</w:t>
      </w:r>
      <w:r w:rsidR="00CB1B0C" w:rsidRPr="00866BB0">
        <w:rPr>
          <w:rFonts w:cs="Times New Roman"/>
          <w:szCs w:val="28"/>
        </w:rPr>
        <w:t>nh</w:t>
      </w:r>
      <w:proofErr w:type="spellEnd"/>
      <w:r w:rsidR="00CB1B0C" w:rsidRPr="00866BB0">
        <w:rPr>
          <w:rFonts w:cs="Times New Roman"/>
          <w:szCs w:val="28"/>
        </w:rPr>
        <w:t xml:space="preserve"> </w:t>
      </w:r>
      <w:proofErr w:type="spellStart"/>
      <w:r w:rsidR="00B66D2F" w:rsidRPr="00866BB0">
        <w:rPr>
          <w:rFonts w:cs="Times New Roman"/>
          <w:szCs w:val="28"/>
        </w:rPr>
        <w:t>Ủy</w:t>
      </w:r>
      <w:proofErr w:type="spellEnd"/>
      <w:r w:rsidR="00CB1B0C" w:rsidRPr="00866BB0">
        <w:rPr>
          <w:rFonts w:cs="Times New Roman"/>
          <w:szCs w:val="28"/>
        </w:rPr>
        <w:t xml:space="preserve"> ban </w:t>
      </w:r>
      <w:proofErr w:type="spellStart"/>
      <w:r w:rsidR="00CB1B0C" w:rsidRPr="00866BB0">
        <w:rPr>
          <w:rFonts w:cs="Times New Roman"/>
          <w:szCs w:val="28"/>
        </w:rPr>
        <w:t>nhân</w:t>
      </w:r>
      <w:proofErr w:type="spellEnd"/>
      <w:r w:rsidR="00CB1B0C" w:rsidRPr="00866BB0">
        <w:rPr>
          <w:rFonts w:cs="Times New Roman"/>
          <w:szCs w:val="28"/>
        </w:rPr>
        <w:t xml:space="preserve"> </w:t>
      </w:r>
      <w:proofErr w:type="spellStart"/>
      <w:r w:rsidR="00CB1B0C" w:rsidRPr="00866BB0">
        <w:rPr>
          <w:rFonts w:cs="Times New Roman"/>
          <w:szCs w:val="28"/>
        </w:rPr>
        <w:t>dân</w:t>
      </w:r>
      <w:proofErr w:type="spellEnd"/>
      <w:r w:rsidR="009922F4" w:rsidRPr="00866BB0">
        <w:rPr>
          <w:rFonts w:cs="Times New Roman"/>
          <w:szCs w:val="28"/>
        </w:rPr>
        <w:t xml:space="preserve"> </w:t>
      </w:r>
      <w:proofErr w:type="spellStart"/>
      <w:r w:rsidR="009922F4" w:rsidRPr="00866BB0">
        <w:rPr>
          <w:rFonts w:cs="Times New Roman"/>
          <w:szCs w:val="28"/>
        </w:rPr>
        <w:t>tỉnh</w:t>
      </w:r>
      <w:proofErr w:type="spellEnd"/>
      <w:r w:rsidR="009922F4" w:rsidRPr="00866BB0">
        <w:rPr>
          <w:rFonts w:cs="Times New Roman"/>
          <w:szCs w:val="28"/>
        </w:rPr>
        <w:t xml:space="preserve"> </w:t>
      </w:r>
      <w:proofErr w:type="spellStart"/>
      <w:r w:rsidR="009922F4" w:rsidRPr="00866BB0">
        <w:rPr>
          <w:rFonts w:cs="Times New Roman"/>
          <w:szCs w:val="28"/>
        </w:rPr>
        <w:t>phê</w:t>
      </w:r>
      <w:proofErr w:type="spellEnd"/>
      <w:r w:rsidR="009922F4" w:rsidRPr="00866BB0">
        <w:rPr>
          <w:rFonts w:cs="Times New Roman"/>
          <w:szCs w:val="28"/>
        </w:rPr>
        <w:t xml:space="preserve"> </w:t>
      </w:r>
      <w:proofErr w:type="spellStart"/>
      <w:r w:rsidR="009922F4" w:rsidRPr="00866BB0">
        <w:rPr>
          <w:rFonts w:cs="Times New Roman"/>
          <w:szCs w:val="28"/>
        </w:rPr>
        <w:t>duyệt</w:t>
      </w:r>
      <w:proofErr w:type="spellEnd"/>
      <w:r w:rsidR="003B2FF1" w:rsidRPr="00866BB0">
        <w:rPr>
          <w:rFonts w:cs="Times New Roman"/>
          <w:szCs w:val="28"/>
        </w:rPr>
        <w:t>.</w:t>
      </w:r>
      <w:r w:rsidR="00A667A6" w:rsidRPr="00866BB0">
        <w:rPr>
          <w:rFonts w:cs="Times New Roman"/>
          <w:szCs w:val="28"/>
        </w:rPr>
        <w:t xml:space="preserve"> </w:t>
      </w:r>
    </w:p>
    <w:p w14:paraId="173E95AE" w14:textId="77777777" w:rsidR="002201CC" w:rsidRPr="00866BB0" w:rsidRDefault="002201CC" w:rsidP="00B66D2F">
      <w:pPr>
        <w:pStyle w:val="NormalWeb"/>
        <w:shd w:val="clear" w:color="auto" w:fill="FFFFFF"/>
        <w:spacing w:before="0" w:beforeAutospacing="0" w:after="0" w:afterAutospacing="0"/>
        <w:jc w:val="center"/>
        <w:rPr>
          <w:sz w:val="28"/>
          <w:szCs w:val="28"/>
        </w:rPr>
      </w:pPr>
      <w:proofErr w:type="spellStart"/>
      <w:r w:rsidRPr="00866BB0">
        <w:rPr>
          <w:b/>
          <w:bCs/>
          <w:sz w:val="28"/>
          <w:szCs w:val="28"/>
        </w:rPr>
        <w:lastRenderedPageBreak/>
        <w:t>Chương</w:t>
      </w:r>
      <w:proofErr w:type="spellEnd"/>
      <w:r w:rsidRPr="00866BB0">
        <w:rPr>
          <w:b/>
          <w:bCs/>
          <w:sz w:val="28"/>
          <w:szCs w:val="28"/>
        </w:rPr>
        <w:t xml:space="preserve"> II</w:t>
      </w:r>
      <w:bookmarkEnd w:id="2"/>
    </w:p>
    <w:p w14:paraId="5700F373" w14:textId="77777777" w:rsidR="002201CC" w:rsidRPr="00866BB0" w:rsidRDefault="002201CC" w:rsidP="00B66D2F">
      <w:pPr>
        <w:pStyle w:val="NormalWeb"/>
        <w:shd w:val="clear" w:color="auto" w:fill="FFFFFF"/>
        <w:spacing w:before="0" w:beforeAutospacing="0" w:after="0" w:afterAutospacing="0"/>
        <w:jc w:val="center"/>
        <w:rPr>
          <w:b/>
          <w:bCs/>
          <w:sz w:val="28"/>
          <w:szCs w:val="28"/>
        </w:rPr>
      </w:pPr>
      <w:bookmarkStart w:id="3" w:name="chuong_2_name"/>
      <w:r w:rsidRPr="00866BB0">
        <w:rPr>
          <w:b/>
          <w:bCs/>
          <w:sz w:val="28"/>
          <w:szCs w:val="28"/>
        </w:rPr>
        <w:t>TRÁCH NHIỆM CỦA CÁC CƠ QUAN, ĐƠN VỊ TRONG CÔNG TÁC</w:t>
      </w:r>
      <w:r w:rsidR="00CC720A" w:rsidRPr="00866BB0">
        <w:rPr>
          <w:b/>
          <w:bCs/>
          <w:sz w:val="28"/>
          <w:szCs w:val="28"/>
        </w:rPr>
        <w:t xml:space="preserve"> PHỐI HỢP</w:t>
      </w:r>
      <w:r w:rsidRPr="00866BB0">
        <w:rPr>
          <w:b/>
          <w:bCs/>
          <w:sz w:val="28"/>
          <w:szCs w:val="28"/>
        </w:rPr>
        <w:t xml:space="preserve"> QUẢN LÝ KHU CÔNG NGHIỆP</w:t>
      </w:r>
      <w:bookmarkEnd w:id="3"/>
    </w:p>
    <w:p w14:paraId="5A88684E" w14:textId="77777777" w:rsidR="004076B8" w:rsidRPr="00866BB0" w:rsidRDefault="004076B8" w:rsidP="00B66D2F">
      <w:pPr>
        <w:pStyle w:val="NormalWeb"/>
        <w:shd w:val="clear" w:color="auto" w:fill="FFFFFF"/>
        <w:spacing w:before="120" w:beforeAutospacing="0" w:after="120" w:afterAutospacing="0"/>
        <w:ind w:firstLine="709"/>
        <w:jc w:val="center"/>
        <w:rPr>
          <w:sz w:val="28"/>
          <w:szCs w:val="28"/>
        </w:rPr>
      </w:pPr>
    </w:p>
    <w:p w14:paraId="3E1656E5" w14:textId="77777777" w:rsidR="002201CC" w:rsidRPr="00866BB0" w:rsidRDefault="002201CC" w:rsidP="002724A5">
      <w:pPr>
        <w:pStyle w:val="NormalWeb"/>
        <w:shd w:val="clear" w:color="auto" w:fill="FFFFFF"/>
        <w:spacing w:before="80" w:beforeAutospacing="0" w:after="80" w:afterAutospacing="0"/>
        <w:ind w:firstLine="709"/>
        <w:jc w:val="both"/>
        <w:rPr>
          <w:sz w:val="28"/>
          <w:szCs w:val="28"/>
        </w:rPr>
      </w:pPr>
      <w:bookmarkStart w:id="4" w:name="dieu_4"/>
      <w:proofErr w:type="spellStart"/>
      <w:r w:rsidRPr="00866BB0">
        <w:rPr>
          <w:b/>
          <w:bCs/>
          <w:sz w:val="28"/>
          <w:szCs w:val="28"/>
        </w:rPr>
        <w:t>Điều</w:t>
      </w:r>
      <w:proofErr w:type="spellEnd"/>
      <w:r w:rsidRPr="00866BB0">
        <w:rPr>
          <w:b/>
          <w:bCs/>
          <w:sz w:val="28"/>
          <w:szCs w:val="28"/>
        </w:rPr>
        <w:t xml:space="preserve"> </w:t>
      </w:r>
      <w:r w:rsidR="00065482" w:rsidRPr="00866BB0">
        <w:rPr>
          <w:b/>
          <w:bCs/>
          <w:sz w:val="28"/>
          <w:szCs w:val="28"/>
        </w:rPr>
        <w:t>4</w:t>
      </w:r>
      <w:r w:rsidRPr="00866BB0">
        <w:rPr>
          <w:b/>
          <w:bCs/>
          <w:sz w:val="28"/>
          <w:szCs w:val="28"/>
        </w:rPr>
        <w:t xml:space="preserve">. Ban </w:t>
      </w:r>
      <w:proofErr w:type="spellStart"/>
      <w:r w:rsidRPr="00866BB0">
        <w:rPr>
          <w:b/>
          <w:bCs/>
          <w:sz w:val="28"/>
          <w:szCs w:val="28"/>
        </w:rPr>
        <w:t>Quản</w:t>
      </w:r>
      <w:proofErr w:type="spellEnd"/>
      <w:r w:rsidRPr="00866BB0">
        <w:rPr>
          <w:b/>
          <w:bCs/>
          <w:sz w:val="28"/>
          <w:szCs w:val="28"/>
        </w:rPr>
        <w:t xml:space="preserve"> </w:t>
      </w:r>
      <w:proofErr w:type="spellStart"/>
      <w:r w:rsidRPr="00866BB0">
        <w:rPr>
          <w:b/>
          <w:bCs/>
          <w:sz w:val="28"/>
          <w:szCs w:val="28"/>
        </w:rPr>
        <w:t>lý</w:t>
      </w:r>
      <w:proofErr w:type="spellEnd"/>
      <w:r w:rsidRPr="00866BB0">
        <w:rPr>
          <w:b/>
          <w:bCs/>
          <w:sz w:val="28"/>
          <w:szCs w:val="28"/>
        </w:rPr>
        <w:t xml:space="preserve"> </w:t>
      </w:r>
      <w:proofErr w:type="spellStart"/>
      <w:r w:rsidRPr="00866BB0">
        <w:rPr>
          <w:b/>
          <w:bCs/>
          <w:sz w:val="28"/>
          <w:szCs w:val="28"/>
        </w:rPr>
        <w:t>các</w:t>
      </w:r>
      <w:proofErr w:type="spellEnd"/>
      <w:r w:rsidRPr="00866BB0">
        <w:rPr>
          <w:b/>
          <w:bCs/>
          <w:sz w:val="28"/>
          <w:szCs w:val="28"/>
        </w:rPr>
        <w:t xml:space="preserve"> </w:t>
      </w:r>
      <w:proofErr w:type="spellStart"/>
      <w:r w:rsidR="00B66D2F" w:rsidRPr="00866BB0">
        <w:rPr>
          <w:b/>
          <w:bCs/>
          <w:sz w:val="28"/>
          <w:szCs w:val="28"/>
        </w:rPr>
        <w:t>Khu</w:t>
      </w:r>
      <w:proofErr w:type="spellEnd"/>
      <w:r w:rsidR="00B66D2F" w:rsidRPr="00866BB0">
        <w:rPr>
          <w:b/>
          <w:bCs/>
          <w:sz w:val="28"/>
          <w:szCs w:val="28"/>
        </w:rPr>
        <w:t xml:space="preserve"> </w:t>
      </w:r>
      <w:proofErr w:type="spellStart"/>
      <w:r w:rsidRPr="00866BB0">
        <w:rPr>
          <w:b/>
          <w:bCs/>
          <w:sz w:val="28"/>
          <w:szCs w:val="28"/>
        </w:rPr>
        <w:t>công</w:t>
      </w:r>
      <w:proofErr w:type="spellEnd"/>
      <w:r w:rsidRPr="00866BB0">
        <w:rPr>
          <w:b/>
          <w:bCs/>
          <w:sz w:val="28"/>
          <w:szCs w:val="28"/>
        </w:rPr>
        <w:t xml:space="preserve"> </w:t>
      </w:r>
      <w:proofErr w:type="spellStart"/>
      <w:r w:rsidRPr="00866BB0">
        <w:rPr>
          <w:b/>
          <w:bCs/>
          <w:sz w:val="28"/>
          <w:szCs w:val="28"/>
        </w:rPr>
        <w:t>nghiệp</w:t>
      </w:r>
      <w:bookmarkEnd w:id="4"/>
      <w:proofErr w:type="spellEnd"/>
      <w:r w:rsidR="008D0AE6" w:rsidRPr="00866BB0">
        <w:rPr>
          <w:b/>
          <w:bCs/>
          <w:sz w:val="28"/>
          <w:szCs w:val="28"/>
        </w:rPr>
        <w:t xml:space="preserve"> </w:t>
      </w:r>
      <w:proofErr w:type="spellStart"/>
      <w:r w:rsidR="008D0AE6" w:rsidRPr="00866BB0">
        <w:rPr>
          <w:b/>
          <w:bCs/>
          <w:sz w:val="28"/>
          <w:szCs w:val="28"/>
        </w:rPr>
        <w:t>tỉnh</w:t>
      </w:r>
      <w:proofErr w:type="spellEnd"/>
    </w:p>
    <w:p w14:paraId="7A1071DE" w14:textId="77777777" w:rsidR="00DB4417" w:rsidRPr="00866BB0" w:rsidRDefault="00FD71B0" w:rsidP="002724A5">
      <w:pPr>
        <w:pStyle w:val="NormalWeb"/>
        <w:shd w:val="clear" w:color="auto" w:fill="FFFFFF"/>
        <w:spacing w:before="80" w:beforeAutospacing="0" w:after="80" w:afterAutospacing="0"/>
        <w:ind w:firstLine="709"/>
        <w:jc w:val="both"/>
        <w:rPr>
          <w:sz w:val="28"/>
          <w:szCs w:val="28"/>
        </w:rPr>
      </w:pPr>
      <w:r w:rsidRPr="00866BB0">
        <w:rPr>
          <w:sz w:val="28"/>
          <w:szCs w:val="28"/>
        </w:rPr>
        <w:t>1.</w:t>
      </w:r>
      <w:r w:rsidR="002201CC" w:rsidRPr="00866BB0">
        <w:rPr>
          <w:sz w:val="28"/>
          <w:szCs w:val="28"/>
        </w:rPr>
        <w:t xml:space="preserve"> </w:t>
      </w:r>
      <w:proofErr w:type="spellStart"/>
      <w:r w:rsidR="00DB4417" w:rsidRPr="00866BB0">
        <w:rPr>
          <w:sz w:val="28"/>
          <w:szCs w:val="28"/>
        </w:rPr>
        <w:t>Xúc</w:t>
      </w:r>
      <w:proofErr w:type="spellEnd"/>
      <w:r w:rsidR="00DB4417" w:rsidRPr="00866BB0">
        <w:rPr>
          <w:sz w:val="28"/>
          <w:szCs w:val="28"/>
        </w:rPr>
        <w:t xml:space="preserve"> </w:t>
      </w:r>
      <w:proofErr w:type="spellStart"/>
      <w:r w:rsidR="00DB4417" w:rsidRPr="00866BB0">
        <w:rPr>
          <w:sz w:val="28"/>
          <w:szCs w:val="28"/>
        </w:rPr>
        <w:t>tiến</w:t>
      </w:r>
      <w:proofErr w:type="spellEnd"/>
      <w:r w:rsidR="00DB4417" w:rsidRPr="00866BB0">
        <w:rPr>
          <w:sz w:val="28"/>
          <w:szCs w:val="28"/>
        </w:rPr>
        <w:t xml:space="preserve"> </w:t>
      </w:r>
      <w:proofErr w:type="spellStart"/>
      <w:r w:rsidR="00DB4417" w:rsidRPr="00866BB0">
        <w:rPr>
          <w:sz w:val="28"/>
          <w:szCs w:val="28"/>
        </w:rPr>
        <w:t>đầu</w:t>
      </w:r>
      <w:proofErr w:type="spellEnd"/>
      <w:r w:rsidR="00DB4417" w:rsidRPr="00866BB0">
        <w:rPr>
          <w:sz w:val="28"/>
          <w:szCs w:val="28"/>
        </w:rPr>
        <w:t xml:space="preserve"> </w:t>
      </w:r>
      <w:proofErr w:type="spellStart"/>
      <w:r w:rsidR="00DB4417" w:rsidRPr="00866BB0">
        <w:rPr>
          <w:sz w:val="28"/>
          <w:szCs w:val="28"/>
        </w:rPr>
        <w:t>tư</w:t>
      </w:r>
      <w:proofErr w:type="spellEnd"/>
      <w:r w:rsidR="00C8166D" w:rsidRPr="00866BB0">
        <w:rPr>
          <w:sz w:val="28"/>
          <w:szCs w:val="28"/>
        </w:rPr>
        <w:t>:</w:t>
      </w:r>
    </w:p>
    <w:p w14:paraId="63ED5A51" w14:textId="77777777" w:rsidR="00EF05CB" w:rsidRPr="00866BB0" w:rsidRDefault="00EF05CB" w:rsidP="002724A5">
      <w:pPr>
        <w:pStyle w:val="NormalWeb"/>
        <w:shd w:val="clear" w:color="auto" w:fill="FFFFFF"/>
        <w:spacing w:before="80" w:beforeAutospacing="0" w:after="80" w:afterAutospacing="0"/>
        <w:ind w:firstLine="709"/>
        <w:jc w:val="both"/>
        <w:rPr>
          <w:sz w:val="28"/>
          <w:szCs w:val="28"/>
        </w:rPr>
      </w:pPr>
      <w:r w:rsidRPr="00866BB0">
        <w:rPr>
          <w:sz w:val="28"/>
          <w:szCs w:val="28"/>
        </w:rPr>
        <w:t xml:space="preserve">a) </w:t>
      </w:r>
      <w:proofErr w:type="spellStart"/>
      <w:r w:rsidRPr="00866BB0">
        <w:rPr>
          <w:sz w:val="28"/>
          <w:szCs w:val="28"/>
        </w:rPr>
        <w:t>Chủ</w:t>
      </w:r>
      <w:proofErr w:type="spellEnd"/>
      <w:r w:rsidRPr="00866BB0">
        <w:rPr>
          <w:sz w:val="28"/>
          <w:szCs w:val="28"/>
        </w:rPr>
        <w:t xml:space="preserve"> </w:t>
      </w:r>
      <w:proofErr w:type="spellStart"/>
      <w:r w:rsidRPr="00866BB0">
        <w:rPr>
          <w:sz w:val="28"/>
          <w:szCs w:val="28"/>
        </w:rPr>
        <w:t>trì</w:t>
      </w:r>
      <w:proofErr w:type="spellEnd"/>
      <w:r w:rsidRPr="00866BB0">
        <w:rPr>
          <w:sz w:val="28"/>
          <w:szCs w:val="28"/>
        </w:rPr>
        <w:t xml:space="preserve">, </w:t>
      </w:r>
      <w:proofErr w:type="spellStart"/>
      <w:r w:rsidRPr="00866BB0">
        <w:rPr>
          <w:sz w:val="28"/>
          <w:szCs w:val="28"/>
        </w:rPr>
        <w:t>phối</w:t>
      </w:r>
      <w:proofErr w:type="spellEnd"/>
      <w:r w:rsidRPr="00866BB0">
        <w:rPr>
          <w:sz w:val="28"/>
          <w:szCs w:val="28"/>
        </w:rPr>
        <w:t xml:space="preserve"> </w:t>
      </w:r>
      <w:proofErr w:type="spellStart"/>
      <w:r w:rsidRPr="00866BB0">
        <w:rPr>
          <w:sz w:val="28"/>
          <w:szCs w:val="28"/>
        </w:rPr>
        <w:t>hợp</w:t>
      </w:r>
      <w:proofErr w:type="spellEnd"/>
      <w:r w:rsidRPr="00866BB0">
        <w:rPr>
          <w:sz w:val="28"/>
          <w:szCs w:val="28"/>
        </w:rPr>
        <w:t xml:space="preserve"> </w:t>
      </w:r>
      <w:proofErr w:type="spellStart"/>
      <w:r w:rsidRPr="00866BB0">
        <w:rPr>
          <w:sz w:val="28"/>
          <w:szCs w:val="28"/>
        </w:rPr>
        <w:t>với</w:t>
      </w:r>
      <w:proofErr w:type="spellEnd"/>
      <w:r w:rsidRPr="00866BB0">
        <w:rPr>
          <w:sz w:val="28"/>
          <w:szCs w:val="28"/>
        </w:rPr>
        <w:t xml:space="preserve"> </w:t>
      </w:r>
      <w:proofErr w:type="spellStart"/>
      <w:r w:rsidRPr="00866BB0">
        <w:rPr>
          <w:sz w:val="28"/>
          <w:szCs w:val="28"/>
        </w:rPr>
        <w:t>các</w:t>
      </w:r>
      <w:proofErr w:type="spellEnd"/>
      <w:r w:rsidRPr="00866BB0">
        <w:rPr>
          <w:sz w:val="28"/>
          <w:szCs w:val="28"/>
        </w:rPr>
        <w:t xml:space="preserve"> </w:t>
      </w:r>
      <w:proofErr w:type="spellStart"/>
      <w:r w:rsidRPr="00866BB0">
        <w:rPr>
          <w:sz w:val="28"/>
          <w:szCs w:val="28"/>
        </w:rPr>
        <w:t>cơ</w:t>
      </w:r>
      <w:proofErr w:type="spellEnd"/>
      <w:r w:rsidRPr="00866BB0">
        <w:rPr>
          <w:sz w:val="28"/>
          <w:szCs w:val="28"/>
        </w:rPr>
        <w:t xml:space="preserve"> </w:t>
      </w:r>
      <w:proofErr w:type="spellStart"/>
      <w:r w:rsidRPr="00866BB0">
        <w:rPr>
          <w:sz w:val="28"/>
          <w:szCs w:val="28"/>
        </w:rPr>
        <w:t>quan</w:t>
      </w:r>
      <w:proofErr w:type="spellEnd"/>
      <w:r w:rsidRPr="00866BB0">
        <w:rPr>
          <w:sz w:val="28"/>
          <w:szCs w:val="28"/>
        </w:rPr>
        <w:t xml:space="preserve">, </w:t>
      </w:r>
      <w:proofErr w:type="spellStart"/>
      <w:r w:rsidRPr="00866BB0">
        <w:rPr>
          <w:sz w:val="28"/>
          <w:szCs w:val="28"/>
        </w:rPr>
        <w:t>đơn</w:t>
      </w:r>
      <w:proofErr w:type="spellEnd"/>
      <w:r w:rsidRPr="00866BB0">
        <w:rPr>
          <w:sz w:val="28"/>
          <w:szCs w:val="28"/>
        </w:rPr>
        <w:t xml:space="preserve"> </w:t>
      </w:r>
      <w:proofErr w:type="spellStart"/>
      <w:r w:rsidRPr="00866BB0">
        <w:rPr>
          <w:sz w:val="28"/>
          <w:szCs w:val="28"/>
        </w:rPr>
        <w:t>vị</w:t>
      </w:r>
      <w:proofErr w:type="spellEnd"/>
      <w:r w:rsidRPr="00866BB0">
        <w:rPr>
          <w:sz w:val="28"/>
          <w:szCs w:val="28"/>
        </w:rPr>
        <w:t xml:space="preserve"> </w:t>
      </w:r>
      <w:proofErr w:type="spellStart"/>
      <w:r w:rsidRPr="00866BB0">
        <w:rPr>
          <w:sz w:val="28"/>
          <w:szCs w:val="28"/>
        </w:rPr>
        <w:t>có</w:t>
      </w:r>
      <w:proofErr w:type="spellEnd"/>
      <w:r w:rsidRPr="00866BB0">
        <w:rPr>
          <w:sz w:val="28"/>
          <w:szCs w:val="28"/>
        </w:rPr>
        <w:t xml:space="preserve"> </w:t>
      </w:r>
      <w:proofErr w:type="spellStart"/>
      <w:r w:rsidRPr="00866BB0">
        <w:rPr>
          <w:sz w:val="28"/>
          <w:szCs w:val="28"/>
        </w:rPr>
        <w:t>liên</w:t>
      </w:r>
      <w:proofErr w:type="spellEnd"/>
      <w:r w:rsidRPr="00866BB0">
        <w:rPr>
          <w:sz w:val="28"/>
          <w:szCs w:val="28"/>
        </w:rPr>
        <w:t xml:space="preserve"> </w:t>
      </w:r>
      <w:proofErr w:type="spellStart"/>
      <w:r w:rsidRPr="00866BB0">
        <w:rPr>
          <w:sz w:val="28"/>
          <w:szCs w:val="28"/>
        </w:rPr>
        <w:t>quan</w:t>
      </w:r>
      <w:proofErr w:type="spellEnd"/>
      <w:r w:rsidRPr="00866BB0">
        <w:rPr>
          <w:sz w:val="28"/>
          <w:szCs w:val="28"/>
        </w:rPr>
        <w:t xml:space="preserve"> </w:t>
      </w:r>
      <w:proofErr w:type="spellStart"/>
      <w:r w:rsidRPr="00866BB0">
        <w:rPr>
          <w:sz w:val="28"/>
          <w:szCs w:val="28"/>
        </w:rPr>
        <w:t>xâ</w:t>
      </w:r>
      <w:r w:rsidR="008D0AE6" w:rsidRPr="00866BB0">
        <w:rPr>
          <w:sz w:val="28"/>
          <w:szCs w:val="28"/>
        </w:rPr>
        <w:t>y</w:t>
      </w:r>
      <w:proofErr w:type="spellEnd"/>
      <w:r w:rsidR="008D0AE6" w:rsidRPr="00866BB0">
        <w:rPr>
          <w:sz w:val="28"/>
          <w:szCs w:val="28"/>
        </w:rPr>
        <w:t xml:space="preserve"> </w:t>
      </w:r>
      <w:proofErr w:type="spellStart"/>
      <w:r w:rsidR="008D0AE6" w:rsidRPr="00866BB0">
        <w:rPr>
          <w:sz w:val="28"/>
          <w:szCs w:val="28"/>
        </w:rPr>
        <w:t>dựng</w:t>
      </w:r>
      <w:proofErr w:type="spellEnd"/>
      <w:r w:rsidR="008D0AE6" w:rsidRPr="00866BB0">
        <w:rPr>
          <w:sz w:val="28"/>
          <w:szCs w:val="28"/>
        </w:rPr>
        <w:t xml:space="preserve"> </w:t>
      </w:r>
      <w:proofErr w:type="spellStart"/>
      <w:r w:rsidR="008D0AE6" w:rsidRPr="00866BB0">
        <w:rPr>
          <w:sz w:val="28"/>
          <w:szCs w:val="28"/>
        </w:rPr>
        <w:t>chương</w:t>
      </w:r>
      <w:proofErr w:type="spellEnd"/>
      <w:r w:rsidR="008D0AE6" w:rsidRPr="00866BB0">
        <w:rPr>
          <w:sz w:val="28"/>
          <w:szCs w:val="28"/>
        </w:rPr>
        <w:t xml:space="preserve"> </w:t>
      </w:r>
      <w:proofErr w:type="spellStart"/>
      <w:r w:rsidR="008D0AE6" w:rsidRPr="00866BB0">
        <w:rPr>
          <w:sz w:val="28"/>
          <w:szCs w:val="28"/>
        </w:rPr>
        <w:t>trình</w:t>
      </w:r>
      <w:proofErr w:type="spellEnd"/>
      <w:r w:rsidR="008D0AE6" w:rsidRPr="00866BB0">
        <w:rPr>
          <w:sz w:val="28"/>
          <w:szCs w:val="28"/>
        </w:rPr>
        <w:t xml:space="preserve">, </w:t>
      </w:r>
      <w:proofErr w:type="spellStart"/>
      <w:r w:rsidR="008D0AE6" w:rsidRPr="00866BB0">
        <w:rPr>
          <w:sz w:val="28"/>
          <w:szCs w:val="28"/>
        </w:rPr>
        <w:t>kế</w:t>
      </w:r>
      <w:proofErr w:type="spellEnd"/>
      <w:r w:rsidR="008D0AE6" w:rsidRPr="00866BB0">
        <w:rPr>
          <w:sz w:val="28"/>
          <w:szCs w:val="28"/>
        </w:rPr>
        <w:t xml:space="preserve"> </w:t>
      </w:r>
      <w:proofErr w:type="spellStart"/>
      <w:r w:rsidR="008D0AE6" w:rsidRPr="00866BB0">
        <w:rPr>
          <w:sz w:val="28"/>
          <w:szCs w:val="28"/>
        </w:rPr>
        <w:t>hoạch</w:t>
      </w:r>
      <w:proofErr w:type="spellEnd"/>
      <w:r w:rsidR="008D0AE6" w:rsidRPr="00866BB0">
        <w:rPr>
          <w:sz w:val="28"/>
          <w:szCs w:val="28"/>
        </w:rPr>
        <w:t xml:space="preserve"> </w:t>
      </w:r>
      <w:proofErr w:type="spellStart"/>
      <w:r w:rsidR="008D0AE6" w:rsidRPr="00866BB0">
        <w:rPr>
          <w:sz w:val="28"/>
          <w:szCs w:val="28"/>
        </w:rPr>
        <w:t>hà</w:t>
      </w:r>
      <w:r w:rsidRPr="00866BB0">
        <w:rPr>
          <w:sz w:val="28"/>
          <w:szCs w:val="28"/>
        </w:rPr>
        <w:t>ng</w:t>
      </w:r>
      <w:proofErr w:type="spellEnd"/>
      <w:r w:rsidRPr="00866BB0">
        <w:rPr>
          <w:sz w:val="28"/>
          <w:szCs w:val="28"/>
        </w:rPr>
        <w:t xml:space="preserve"> </w:t>
      </w:r>
      <w:proofErr w:type="spellStart"/>
      <w:r w:rsidRPr="00866BB0">
        <w:rPr>
          <w:sz w:val="28"/>
          <w:szCs w:val="28"/>
        </w:rPr>
        <w:t>năm</w:t>
      </w:r>
      <w:proofErr w:type="spellEnd"/>
      <w:r w:rsidRPr="00866BB0">
        <w:rPr>
          <w:sz w:val="28"/>
          <w:szCs w:val="28"/>
        </w:rPr>
        <w:t xml:space="preserve"> </w:t>
      </w:r>
      <w:proofErr w:type="spellStart"/>
      <w:r w:rsidRPr="00866BB0">
        <w:rPr>
          <w:sz w:val="28"/>
          <w:szCs w:val="28"/>
        </w:rPr>
        <w:t>về</w:t>
      </w:r>
      <w:proofErr w:type="spellEnd"/>
      <w:r w:rsidRPr="00866BB0">
        <w:rPr>
          <w:sz w:val="28"/>
          <w:szCs w:val="28"/>
        </w:rPr>
        <w:t xml:space="preserve"> </w:t>
      </w:r>
      <w:proofErr w:type="spellStart"/>
      <w:r w:rsidRPr="00866BB0">
        <w:rPr>
          <w:sz w:val="28"/>
          <w:szCs w:val="28"/>
        </w:rPr>
        <w:t>xúc</w:t>
      </w:r>
      <w:proofErr w:type="spellEnd"/>
      <w:r w:rsidRPr="00866BB0">
        <w:rPr>
          <w:sz w:val="28"/>
          <w:szCs w:val="28"/>
        </w:rPr>
        <w:t xml:space="preserve"> </w:t>
      </w:r>
      <w:proofErr w:type="spellStart"/>
      <w:r w:rsidRPr="00866BB0">
        <w:rPr>
          <w:sz w:val="28"/>
          <w:szCs w:val="28"/>
        </w:rPr>
        <w:t>tiến</w:t>
      </w:r>
      <w:proofErr w:type="spellEnd"/>
      <w:r w:rsidRPr="00866BB0">
        <w:rPr>
          <w:sz w:val="28"/>
          <w:szCs w:val="28"/>
        </w:rPr>
        <w:t xml:space="preserve"> </w:t>
      </w:r>
      <w:proofErr w:type="spellStart"/>
      <w:r w:rsidRPr="00866BB0">
        <w:rPr>
          <w:sz w:val="28"/>
          <w:szCs w:val="28"/>
        </w:rPr>
        <w:t>đầu</w:t>
      </w:r>
      <w:proofErr w:type="spellEnd"/>
      <w:r w:rsidRPr="00866BB0">
        <w:rPr>
          <w:sz w:val="28"/>
          <w:szCs w:val="28"/>
        </w:rPr>
        <w:t xml:space="preserve"> </w:t>
      </w:r>
      <w:proofErr w:type="spellStart"/>
      <w:r w:rsidRPr="00866BB0">
        <w:rPr>
          <w:sz w:val="28"/>
          <w:szCs w:val="28"/>
        </w:rPr>
        <w:t>tư</w:t>
      </w:r>
      <w:proofErr w:type="spellEnd"/>
      <w:r w:rsidRPr="00866BB0">
        <w:rPr>
          <w:sz w:val="28"/>
          <w:szCs w:val="28"/>
        </w:rPr>
        <w:t xml:space="preserve"> </w:t>
      </w:r>
      <w:proofErr w:type="spellStart"/>
      <w:r w:rsidRPr="00866BB0">
        <w:rPr>
          <w:sz w:val="28"/>
          <w:szCs w:val="28"/>
        </w:rPr>
        <w:t>vào</w:t>
      </w:r>
      <w:proofErr w:type="spellEnd"/>
      <w:r w:rsidRPr="00866BB0">
        <w:rPr>
          <w:sz w:val="28"/>
          <w:szCs w:val="28"/>
        </w:rPr>
        <w:t xml:space="preserve"> </w:t>
      </w:r>
      <w:proofErr w:type="spellStart"/>
      <w:r w:rsidR="00571D2E" w:rsidRPr="00866BB0">
        <w:rPr>
          <w:sz w:val="28"/>
          <w:szCs w:val="28"/>
        </w:rPr>
        <w:t>Khu</w:t>
      </w:r>
      <w:proofErr w:type="spellEnd"/>
      <w:r w:rsidR="00571D2E" w:rsidRPr="00866BB0">
        <w:rPr>
          <w:sz w:val="28"/>
          <w:szCs w:val="28"/>
        </w:rPr>
        <w:t xml:space="preserve"> </w:t>
      </w:r>
      <w:proofErr w:type="spellStart"/>
      <w:r w:rsidR="00571D2E" w:rsidRPr="00866BB0">
        <w:rPr>
          <w:sz w:val="28"/>
          <w:szCs w:val="28"/>
        </w:rPr>
        <w:t>công</w:t>
      </w:r>
      <w:proofErr w:type="spellEnd"/>
      <w:r w:rsidR="00571D2E" w:rsidRPr="00866BB0">
        <w:rPr>
          <w:sz w:val="28"/>
          <w:szCs w:val="28"/>
        </w:rPr>
        <w:t xml:space="preserve"> </w:t>
      </w:r>
      <w:proofErr w:type="spellStart"/>
      <w:r w:rsidR="00571D2E" w:rsidRPr="00866BB0">
        <w:rPr>
          <w:sz w:val="28"/>
          <w:szCs w:val="28"/>
        </w:rPr>
        <w:t>nghiệp</w:t>
      </w:r>
      <w:proofErr w:type="spellEnd"/>
      <w:r w:rsidRPr="00866BB0">
        <w:rPr>
          <w:sz w:val="28"/>
          <w:szCs w:val="28"/>
        </w:rPr>
        <w:t xml:space="preserve"> </w:t>
      </w:r>
      <w:proofErr w:type="spellStart"/>
      <w:r w:rsidRPr="00866BB0">
        <w:rPr>
          <w:sz w:val="28"/>
          <w:szCs w:val="28"/>
        </w:rPr>
        <w:t>gửi</w:t>
      </w:r>
      <w:proofErr w:type="spellEnd"/>
      <w:r w:rsidRPr="00866BB0">
        <w:rPr>
          <w:sz w:val="28"/>
          <w:szCs w:val="28"/>
        </w:rPr>
        <w:t xml:space="preserve"> </w:t>
      </w:r>
      <w:proofErr w:type="spellStart"/>
      <w:r w:rsidRPr="00866BB0">
        <w:rPr>
          <w:sz w:val="28"/>
          <w:szCs w:val="28"/>
        </w:rPr>
        <w:t>Sở</w:t>
      </w:r>
      <w:proofErr w:type="spellEnd"/>
      <w:r w:rsidRPr="00866BB0">
        <w:rPr>
          <w:sz w:val="28"/>
          <w:szCs w:val="28"/>
        </w:rPr>
        <w:t xml:space="preserve"> </w:t>
      </w:r>
      <w:proofErr w:type="spellStart"/>
      <w:r w:rsidRPr="00866BB0">
        <w:rPr>
          <w:sz w:val="28"/>
          <w:szCs w:val="28"/>
        </w:rPr>
        <w:t>Kế</w:t>
      </w:r>
      <w:proofErr w:type="spellEnd"/>
      <w:r w:rsidRPr="00866BB0">
        <w:rPr>
          <w:sz w:val="28"/>
          <w:szCs w:val="28"/>
        </w:rPr>
        <w:t xml:space="preserve"> </w:t>
      </w:r>
      <w:proofErr w:type="spellStart"/>
      <w:r w:rsidRPr="00866BB0">
        <w:rPr>
          <w:sz w:val="28"/>
          <w:szCs w:val="28"/>
        </w:rPr>
        <w:t>hoạch</w:t>
      </w:r>
      <w:proofErr w:type="spellEnd"/>
      <w:r w:rsidRPr="00866BB0">
        <w:rPr>
          <w:sz w:val="28"/>
          <w:szCs w:val="28"/>
        </w:rPr>
        <w:t xml:space="preserve"> </w:t>
      </w:r>
      <w:proofErr w:type="spellStart"/>
      <w:r w:rsidRPr="00866BB0">
        <w:rPr>
          <w:sz w:val="28"/>
          <w:szCs w:val="28"/>
        </w:rPr>
        <w:t>và</w:t>
      </w:r>
      <w:proofErr w:type="spellEnd"/>
      <w:r w:rsidRPr="00866BB0">
        <w:rPr>
          <w:sz w:val="28"/>
          <w:szCs w:val="28"/>
        </w:rPr>
        <w:t xml:space="preserve"> </w:t>
      </w:r>
      <w:proofErr w:type="spellStart"/>
      <w:r w:rsidRPr="00866BB0">
        <w:rPr>
          <w:sz w:val="28"/>
          <w:szCs w:val="28"/>
        </w:rPr>
        <w:t>Đầu</w:t>
      </w:r>
      <w:proofErr w:type="spellEnd"/>
      <w:r w:rsidRPr="00866BB0">
        <w:rPr>
          <w:sz w:val="28"/>
          <w:szCs w:val="28"/>
        </w:rPr>
        <w:t xml:space="preserve"> </w:t>
      </w:r>
      <w:proofErr w:type="spellStart"/>
      <w:r w:rsidRPr="00866BB0">
        <w:rPr>
          <w:sz w:val="28"/>
          <w:szCs w:val="28"/>
        </w:rPr>
        <w:t>tư</w:t>
      </w:r>
      <w:proofErr w:type="spellEnd"/>
      <w:r w:rsidRPr="00866BB0">
        <w:rPr>
          <w:sz w:val="28"/>
          <w:szCs w:val="28"/>
        </w:rPr>
        <w:t xml:space="preserve"> </w:t>
      </w:r>
      <w:proofErr w:type="spellStart"/>
      <w:r w:rsidRPr="00866BB0">
        <w:rPr>
          <w:sz w:val="28"/>
          <w:szCs w:val="28"/>
        </w:rPr>
        <w:t>để</w:t>
      </w:r>
      <w:proofErr w:type="spellEnd"/>
      <w:r w:rsidR="007813E7" w:rsidRPr="00866BB0">
        <w:rPr>
          <w:sz w:val="28"/>
          <w:szCs w:val="28"/>
        </w:rPr>
        <w:t xml:space="preserve"> </w:t>
      </w:r>
      <w:proofErr w:type="spellStart"/>
      <w:r w:rsidR="007813E7" w:rsidRPr="00866BB0">
        <w:rPr>
          <w:sz w:val="28"/>
          <w:szCs w:val="28"/>
        </w:rPr>
        <w:t>tổng</w:t>
      </w:r>
      <w:proofErr w:type="spellEnd"/>
      <w:r w:rsidR="007813E7" w:rsidRPr="00866BB0">
        <w:rPr>
          <w:sz w:val="28"/>
          <w:szCs w:val="28"/>
        </w:rPr>
        <w:t xml:space="preserve"> </w:t>
      </w:r>
      <w:proofErr w:type="spellStart"/>
      <w:r w:rsidR="007813E7" w:rsidRPr="00866BB0">
        <w:rPr>
          <w:sz w:val="28"/>
          <w:szCs w:val="28"/>
        </w:rPr>
        <w:t>hợp</w:t>
      </w:r>
      <w:proofErr w:type="spellEnd"/>
      <w:r w:rsidR="007813E7" w:rsidRPr="00866BB0">
        <w:rPr>
          <w:sz w:val="28"/>
          <w:szCs w:val="28"/>
        </w:rPr>
        <w:t xml:space="preserve">, </w:t>
      </w:r>
      <w:proofErr w:type="spellStart"/>
      <w:r w:rsidR="007813E7" w:rsidRPr="00866BB0">
        <w:rPr>
          <w:sz w:val="28"/>
          <w:szCs w:val="28"/>
        </w:rPr>
        <w:t>trình</w:t>
      </w:r>
      <w:proofErr w:type="spellEnd"/>
      <w:r w:rsidR="007813E7" w:rsidRPr="00866BB0">
        <w:rPr>
          <w:sz w:val="28"/>
          <w:szCs w:val="28"/>
        </w:rPr>
        <w:t xml:space="preserve"> </w:t>
      </w:r>
      <w:proofErr w:type="spellStart"/>
      <w:r w:rsidR="00CB1B0C" w:rsidRPr="00866BB0">
        <w:rPr>
          <w:sz w:val="28"/>
          <w:szCs w:val="28"/>
        </w:rPr>
        <w:t>Ủy</w:t>
      </w:r>
      <w:proofErr w:type="spellEnd"/>
      <w:r w:rsidR="00CB1B0C" w:rsidRPr="00866BB0">
        <w:rPr>
          <w:sz w:val="28"/>
          <w:szCs w:val="28"/>
        </w:rPr>
        <w:t xml:space="preserve"> ban </w:t>
      </w:r>
      <w:proofErr w:type="spellStart"/>
      <w:r w:rsidR="00CB1B0C" w:rsidRPr="00866BB0">
        <w:rPr>
          <w:sz w:val="28"/>
          <w:szCs w:val="28"/>
        </w:rPr>
        <w:t>nhân</w:t>
      </w:r>
      <w:proofErr w:type="spellEnd"/>
      <w:r w:rsidR="00CB1B0C" w:rsidRPr="00866BB0">
        <w:rPr>
          <w:sz w:val="28"/>
          <w:szCs w:val="28"/>
        </w:rPr>
        <w:t xml:space="preserve"> </w:t>
      </w:r>
      <w:proofErr w:type="spellStart"/>
      <w:r w:rsidR="00CB1B0C" w:rsidRPr="00866BB0">
        <w:rPr>
          <w:sz w:val="28"/>
          <w:szCs w:val="28"/>
        </w:rPr>
        <w:t>dân</w:t>
      </w:r>
      <w:proofErr w:type="spellEnd"/>
      <w:r w:rsidR="00CB1B0C" w:rsidRPr="00866BB0">
        <w:rPr>
          <w:sz w:val="28"/>
          <w:szCs w:val="28"/>
        </w:rPr>
        <w:t xml:space="preserve"> </w:t>
      </w:r>
      <w:proofErr w:type="spellStart"/>
      <w:r w:rsidR="00B66D2F" w:rsidRPr="00866BB0">
        <w:rPr>
          <w:sz w:val="28"/>
          <w:szCs w:val="28"/>
        </w:rPr>
        <w:t>tỉnh</w:t>
      </w:r>
      <w:proofErr w:type="spellEnd"/>
      <w:r w:rsidR="00B66D2F" w:rsidRPr="00866BB0">
        <w:rPr>
          <w:sz w:val="28"/>
          <w:szCs w:val="28"/>
        </w:rPr>
        <w:t xml:space="preserve"> </w:t>
      </w:r>
      <w:proofErr w:type="spellStart"/>
      <w:r w:rsidR="00B66D2F" w:rsidRPr="00866BB0">
        <w:rPr>
          <w:sz w:val="28"/>
          <w:szCs w:val="28"/>
        </w:rPr>
        <w:t>phê</w:t>
      </w:r>
      <w:proofErr w:type="spellEnd"/>
      <w:r w:rsidR="00B66D2F" w:rsidRPr="00866BB0">
        <w:rPr>
          <w:sz w:val="28"/>
          <w:szCs w:val="28"/>
        </w:rPr>
        <w:t xml:space="preserve"> </w:t>
      </w:r>
      <w:proofErr w:type="spellStart"/>
      <w:r w:rsidR="00B66D2F" w:rsidRPr="00866BB0">
        <w:rPr>
          <w:sz w:val="28"/>
          <w:szCs w:val="28"/>
        </w:rPr>
        <w:t>duyệt</w:t>
      </w:r>
      <w:proofErr w:type="spellEnd"/>
      <w:r w:rsidR="00B66D2F" w:rsidRPr="00866BB0">
        <w:rPr>
          <w:sz w:val="28"/>
          <w:szCs w:val="28"/>
        </w:rPr>
        <w:t>.</w:t>
      </w:r>
    </w:p>
    <w:p w14:paraId="23AEBB41" w14:textId="77777777" w:rsidR="00EF05CB" w:rsidRPr="00866BB0" w:rsidRDefault="00EF05CB" w:rsidP="002724A5">
      <w:pPr>
        <w:pStyle w:val="NormalWeb"/>
        <w:shd w:val="clear" w:color="auto" w:fill="FFFFFF"/>
        <w:spacing w:before="80" w:beforeAutospacing="0" w:after="80" w:afterAutospacing="0"/>
        <w:ind w:firstLine="709"/>
        <w:jc w:val="both"/>
        <w:rPr>
          <w:sz w:val="28"/>
          <w:szCs w:val="28"/>
        </w:rPr>
      </w:pPr>
      <w:r w:rsidRPr="00866BB0">
        <w:rPr>
          <w:sz w:val="28"/>
          <w:szCs w:val="28"/>
        </w:rPr>
        <w:t xml:space="preserve">b) </w:t>
      </w:r>
      <w:proofErr w:type="spellStart"/>
      <w:r w:rsidRPr="00866BB0">
        <w:rPr>
          <w:sz w:val="28"/>
          <w:szCs w:val="28"/>
        </w:rPr>
        <w:t>Tổ</w:t>
      </w:r>
      <w:proofErr w:type="spellEnd"/>
      <w:r w:rsidRPr="00866BB0">
        <w:rPr>
          <w:sz w:val="28"/>
          <w:szCs w:val="28"/>
        </w:rPr>
        <w:t xml:space="preserve"> </w:t>
      </w:r>
      <w:proofErr w:type="spellStart"/>
      <w:r w:rsidRPr="00866BB0">
        <w:rPr>
          <w:sz w:val="28"/>
          <w:szCs w:val="28"/>
        </w:rPr>
        <w:t>chức</w:t>
      </w:r>
      <w:proofErr w:type="spellEnd"/>
      <w:r w:rsidRPr="00866BB0">
        <w:rPr>
          <w:sz w:val="28"/>
          <w:szCs w:val="28"/>
        </w:rPr>
        <w:t xml:space="preserve"> </w:t>
      </w:r>
      <w:proofErr w:type="spellStart"/>
      <w:r w:rsidRPr="00866BB0">
        <w:rPr>
          <w:sz w:val="28"/>
          <w:szCs w:val="28"/>
        </w:rPr>
        <w:t>thực</w:t>
      </w:r>
      <w:proofErr w:type="spellEnd"/>
      <w:r w:rsidRPr="00866BB0">
        <w:rPr>
          <w:sz w:val="28"/>
          <w:szCs w:val="28"/>
        </w:rPr>
        <w:t xml:space="preserve"> </w:t>
      </w:r>
      <w:proofErr w:type="spellStart"/>
      <w:r w:rsidRPr="00866BB0">
        <w:rPr>
          <w:sz w:val="28"/>
          <w:szCs w:val="28"/>
        </w:rPr>
        <w:t>hiện</w:t>
      </w:r>
      <w:proofErr w:type="spellEnd"/>
      <w:r w:rsidRPr="00866BB0">
        <w:rPr>
          <w:sz w:val="28"/>
          <w:szCs w:val="28"/>
        </w:rPr>
        <w:t xml:space="preserve"> </w:t>
      </w:r>
      <w:proofErr w:type="spellStart"/>
      <w:r w:rsidRPr="00866BB0">
        <w:rPr>
          <w:sz w:val="28"/>
          <w:szCs w:val="28"/>
        </w:rPr>
        <w:t>hoạt</w:t>
      </w:r>
      <w:proofErr w:type="spellEnd"/>
      <w:r w:rsidRPr="00866BB0">
        <w:rPr>
          <w:sz w:val="28"/>
          <w:szCs w:val="28"/>
        </w:rPr>
        <w:t xml:space="preserve"> </w:t>
      </w:r>
      <w:proofErr w:type="spellStart"/>
      <w:r w:rsidRPr="00866BB0">
        <w:rPr>
          <w:sz w:val="28"/>
          <w:szCs w:val="28"/>
        </w:rPr>
        <w:t>động</w:t>
      </w:r>
      <w:proofErr w:type="spellEnd"/>
      <w:r w:rsidRPr="00866BB0">
        <w:rPr>
          <w:sz w:val="28"/>
          <w:szCs w:val="28"/>
        </w:rPr>
        <w:t xml:space="preserve"> </w:t>
      </w:r>
      <w:proofErr w:type="spellStart"/>
      <w:r w:rsidRPr="00866BB0">
        <w:rPr>
          <w:sz w:val="28"/>
          <w:szCs w:val="28"/>
        </w:rPr>
        <w:t>xúc</w:t>
      </w:r>
      <w:proofErr w:type="spellEnd"/>
      <w:r w:rsidRPr="00866BB0">
        <w:rPr>
          <w:sz w:val="28"/>
          <w:szCs w:val="28"/>
        </w:rPr>
        <w:t xml:space="preserve"> </w:t>
      </w:r>
      <w:proofErr w:type="spellStart"/>
      <w:r w:rsidRPr="00866BB0">
        <w:rPr>
          <w:sz w:val="28"/>
          <w:szCs w:val="28"/>
        </w:rPr>
        <w:t>tiến</w:t>
      </w:r>
      <w:proofErr w:type="spellEnd"/>
      <w:r w:rsidRPr="00866BB0">
        <w:rPr>
          <w:sz w:val="28"/>
          <w:szCs w:val="28"/>
        </w:rPr>
        <w:t xml:space="preserve"> </w:t>
      </w:r>
      <w:proofErr w:type="spellStart"/>
      <w:r w:rsidRPr="00866BB0">
        <w:rPr>
          <w:sz w:val="28"/>
          <w:szCs w:val="28"/>
        </w:rPr>
        <w:t>đầu</w:t>
      </w:r>
      <w:proofErr w:type="spellEnd"/>
      <w:r w:rsidRPr="00866BB0">
        <w:rPr>
          <w:sz w:val="28"/>
          <w:szCs w:val="28"/>
        </w:rPr>
        <w:t xml:space="preserve"> </w:t>
      </w:r>
      <w:proofErr w:type="spellStart"/>
      <w:r w:rsidRPr="00866BB0">
        <w:rPr>
          <w:sz w:val="28"/>
          <w:szCs w:val="28"/>
        </w:rPr>
        <w:t>tư</w:t>
      </w:r>
      <w:proofErr w:type="spellEnd"/>
      <w:r w:rsidRPr="00866BB0">
        <w:rPr>
          <w:sz w:val="28"/>
          <w:szCs w:val="28"/>
        </w:rPr>
        <w:t xml:space="preserve"> </w:t>
      </w:r>
      <w:proofErr w:type="spellStart"/>
      <w:r w:rsidRPr="00866BB0">
        <w:rPr>
          <w:sz w:val="28"/>
          <w:szCs w:val="28"/>
        </w:rPr>
        <w:t>theo</w:t>
      </w:r>
      <w:proofErr w:type="spellEnd"/>
      <w:r w:rsidRPr="00866BB0">
        <w:rPr>
          <w:sz w:val="28"/>
          <w:szCs w:val="28"/>
        </w:rPr>
        <w:t xml:space="preserve"> </w:t>
      </w:r>
      <w:proofErr w:type="spellStart"/>
      <w:r w:rsidRPr="00866BB0">
        <w:rPr>
          <w:sz w:val="28"/>
          <w:szCs w:val="28"/>
        </w:rPr>
        <w:t>kế</w:t>
      </w:r>
      <w:proofErr w:type="spellEnd"/>
      <w:r w:rsidRPr="00866BB0">
        <w:rPr>
          <w:sz w:val="28"/>
          <w:szCs w:val="28"/>
        </w:rPr>
        <w:t xml:space="preserve"> </w:t>
      </w:r>
      <w:proofErr w:type="spellStart"/>
      <w:r w:rsidRPr="00866BB0">
        <w:rPr>
          <w:sz w:val="28"/>
          <w:szCs w:val="28"/>
        </w:rPr>
        <w:t>hoạch</w:t>
      </w:r>
      <w:proofErr w:type="spellEnd"/>
      <w:r w:rsidRPr="00866BB0">
        <w:rPr>
          <w:sz w:val="28"/>
          <w:szCs w:val="28"/>
        </w:rPr>
        <w:t xml:space="preserve"> </w:t>
      </w:r>
      <w:proofErr w:type="spellStart"/>
      <w:r w:rsidRPr="00866BB0">
        <w:rPr>
          <w:sz w:val="28"/>
          <w:szCs w:val="28"/>
        </w:rPr>
        <w:t>đã</w:t>
      </w:r>
      <w:proofErr w:type="spellEnd"/>
      <w:r w:rsidRPr="00866BB0">
        <w:rPr>
          <w:sz w:val="28"/>
          <w:szCs w:val="28"/>
        </w:rPr>
        <w:t xml:space="preserve"> </w:t>
      </w:r>
      <w:proofErr w:type="spellStart"/>
      <w:r w:rsidRPr="00866BB0">
        <w:rPr>
          <w:sz w:val="28"/>
          <w:szCs w:val="28"/>
        </w:rPr>
        <w:t>được</w:t>
      </w:r>
      <w:proofErr w:type="spellEnd"/>
      <w:r w:rsidRPr="00866BB0">
        <w:rPr>
          <w:sz w:val="28"/>
          <w:szCs w:val="28"/>
        </w:rPr>
        <w:t xml:space="preserve"> </w:t>
      </w:r>
      <w:proofErr w:type="spellStart"/>
      <w:r w:rsidRPr="00866BB0">
        <w:rPr>
          <w:sz w:val="28"/>
          <w:szCs w:val="28"/>
        </w:rPr>
        <w:t>Ủy</w:t>
      </w:r>
      <w:proofErr w:type="spellEnd"/>
      <w:r w:rsidRPr="00866BB0">
        <w:rPr>
          <w:sz w:val="28"/>
          <w:szCs w:val="28"/>
        </w:rPr>
        <w:t xml:space="preserve"> ban </w:t>
      </w:r>
      <w:proofErr w:type="spellStart"/>
      <w:r w:rsidRPr="00866BB0">
        <w:rPr>
          <w:sz w:val="28"/>
          <w:szCs w:val="28"/>
        </w:rPr>
        <w:t>nhân</w:t>
      </w:r>
      <w:proofErr w:type="spellEnd"/>
      <w:r w:rsidRPr="00866BB0">
        <w:rPr>
          <w:sz w:val="28"/>
          <w:szCs w:val="28"/>
        </w:rPr>
        <w:t xml:space="preserve"> </w:t>
      </w:r>
      <w:proofErr w:type="spellStart"/>
      <w:r w:rsidRPr="00866BB0">
        <w:rPr>
          <w:sz w:val="28"/>
          <w:szCs w:val="28"/>
        </w:rPr>
        <w:t>dân</w:t>
      </w:r>
      <w:proofErr w:type="spellEnd"/>
      <w:r w:rsidRPr="00866BB0">
        <w:rPr>
          <w:sz w:val="28"/>
          <w:szCs w:val="28"/>
        </w:rPr>
        <w:t xml:space="preserve"> </w:t>
      </w:r>
      <w:proofErr w:type="spellStart"/>
      <w:r w:rsidRPr="00866BB0">
        <w:rPr>
          <w:sz w:val="28"/>
          <w:szCs w:val="28"/>
        </w:rPr>
        <w:t>tỉnh</w:t>
      </w:r>
      <w:proofErr w:type="spellEnd"/>
      <w:r w:rsidRPr="00866BB0">
        <w:rPr>
          <w:sz w:val="28"/>
          <w:szCs w:val="28"/>
        </w:rPr>
        <w:t xml:space="preserve"> </w:t>
      </w:r>
      <w:proofErr w:type="spellStart"/>
      <w:r w:rsidRPr="00866BB0">
        <w:rPr>
          <w:sz w:val="28"/>
          <w:szCs w:val="28"/>
        </w:rPr>
        <w:t>phê</w:t>
      </w:r>
      <w:proofErr w:type="spellEnd"/>
      <w:r w:rsidRPr="00866BB0">
        <w:rPr>
          <w:sz w:val="28"/>
          <w:szCs w:val="28"/>
        </w:rPr>
        <w:t xml:space="preserve"> </w:t>
      </w:r>
      <w:proofErr w:type="spellStart"/>
      <w:r w:rsidRPr="00866BB0">
        <w:rPr>
          <w:sz w:val="28"/>
          <w:szCs w:val="28"/>
        </w:rPr>
        <w:t>duyệt</w:t>
      </w:r>
      <w:proofErr w:type="spellEnd"/>
      <w:r w:rsidRPr="00866BB0">
        <w:rPr>
          <w:sz w:val="28"/>
          <w:szCs w:val="28"/>
        </w:rPr>
        <w:t xml:space="preserve">, </w:t>
      </w:r>
      <w:proofErr w:type="spellStart"/>
      <w:r w:rsidRPr="00866BB0">
        <w:rPr>
          <w:sz w:val="28"/>
          <w:szCs w:val="28"/>
        </w:rPr>
        <w:t>tham</w:t>
      </w:r>
      <w:proofErr w:type="spellEnd"/>
      <w:r w:rsidRPr="00866BB0">
        <w:rPr>
          <w:sz w:val="28"/>
          <w:szCs w:val="28"/>
        </w:rPr>
        <w:t xml:space="preserve"> </w:t>
      </w:r>
      <w:proofErr w:type="spellStart"/>
      <w:r w:rsidRPr="00866BB0">
        <w:rPr>
          <w:sz w:val="28"/>
          <w:szCs w:val="28"/>
        </w:rPr>
        <w:t>gia</w:t>
      </w:r>
      <w:proofErr w:type="spellEnd"/>
      <w:r w:rsidRPr="00866BB0">
        <w:rPr>
          <w:sz w:val="28"/>
          <w:szCs w:val="28"/>
        </w:rPr>
        <w:t xml:space="preserve"> </w:t>
      </w:r>
      <w:proofErr w:type="spellStart"/>
      <w:r w:rsidRPr="00866BB0">
        <w:rPr>
          <w:sz w:val="28"/>
          <w:szCs w:val="28"/>
        </w:rPr>
        <w:t>các</w:t>
      </w:r>
      <w:proofErr w:type="spellEnd"/>
      <w:r w:rsidRPr="00866BB0">
        <w:rPr>
          <w:sz w:val="28"/>
          <w:szCs w:val="28"/>
        </w:rPr>
        <w:t xml:space="preserve"> </w:t>
      </w:r>
      <w:proofErr w:type="spellStart"/>
      <w:r w:rsidRPr="00866BB0">
        <w:rPr>
          <w:sz w:val="28"/>
          <w:szCs w:val="28"/>
        </w:rPr>
        <w:t>chươ</w:t>
      </w:r>
      <w:r w:rsidR="00CB1B0C" w:rsidRPr="00866BB0">
        <w:rPr>
          <w:sz w:val="28"/>
          <w:szCs w:val="28"/>
        </w:rPr>
        <w:t>ng</w:t>
      </w:r>
      <w:proofErr w:type="spellEnd"/>
      <w:r w:rsidR="00CB1B0C" w:rsidRPr="00866BB0">
        <w:rPr>
          <w:sz w:val="28"/>
          <w:szCs w:val="28"/>
        </w:rPr>
        <w:t xml:space="preserve"> </w:t>
      </w:r>
      <w:proofErr w:type="spellStart"/>
      <w:r w:rsidR="00CB1B0C" w:rsidRPr="00866BB0">
        <w:rPr>
          <w:sz w:val="28"/>
          <w:szCs w:val="28"/>
        </w:rPr>
        <w:t>trình</w:t>
      </w:r>
      <w:proofErr w:type="spellEnd"/>
      <w:r w:rsidR="00CB1B0C" w:rsidRPr="00866BB0">
        <w:rPr>
          <w:sz w:val="28"/>
          <w:szCs w:val="28"/>
        </w:rPr>
        <w:t xml:space="preserve"> </w:t>
      </w:r>
      <w:proofErr w:type="spellStart"/>
      <w:r w:rsidR="00CB1B0C" w:rsidRPr="00866BB0">
        <w:rPr>
          <w:sz w:val="28"/>
          <w:szCs w:val="28"/>
        </w:rPr>
        <w:t>xúc</w:t>
      </w:r>
      <w:proofErr w:type="spellEnd"/>
      <w:r w:rsidR="00CB1B0C" w:rsidRPr="00866BB0">
        <w:rPr>
          <w:sz w:val="28"/>
          <w:szCs w:val="28"/>
        </w:rPr>
        <w:t xml:space="preserve"> </w:t>
      </w:r>
      <w:proofErr w:type="spellStart"/>
      <w:r w:rsidR="00CB1B0C" w:rsidRPr="00866BB0">
        <w:rPr>
          <w:sz w:val="28"/>
          <w:szCs w:val="28"/>
        </w:rPr>
        <w:t>tiến</w:t>
      </w:r>
      <w:proofErr w:type="spellEnd"/>
      <w:r w:rsidR="00CB1B0C" w:rsidRPr="00866BB0">
        <w:rPr>
          <w:sz w:val="28"/>
          <w:szCs w:val="28"/>
        </w:rPr>
        <w:t xml:space="preserve"> </w:t>
      </w:r>
      <w:proofErr w:type="spellStart"/>
      <w:r w:rsidR="00CB1B0C" w:rsidRPr="00866BB0">
        <w:rPr>
          <w:sz w:val="28"/>
          <w:szCs w:val="28"/>
        </w:rPr>
        <w:t>đầu</w:t>
      </w:r>
      <w:proofErr w:type="spellEnd"/>
      <w:r w:rsidR="00CB1B0C" w:rsidRPr="00866BB0">
        <w:rPr>
          <w:sz w:val="28"/>
          <w:szCs w:val="28"/>
        </w:rPr>
        <w:t xml:space="preserve"> </w:t>
      </w:r>
      <w:proofErr w:type="spellStart"/>
      <w:r w:rsidR="00CB1B0C" w:rsidRPr="00866BB0">
        <w:rPr>
          <w:sz w:val="28"/>
          <w:szCs w:val="28"/>
        </w:rPr>
        <w:t>tư</w:t>
      </w:r>
      <w:proofErr w:type="spellEnd"/>
      <w:r w:rsidR="00CB1B0C" w:rsidRPr="00866BB0">
        <w:rPr>
          <w:sz w:val="28"/>
          <w:szCs w:val="28"/>
        </w:rPr>
        <w:t xml:space="preserve"> </w:t>
      </w:r>
      <w:proofErr w:type="spellStart"/>
      <w:r w:rsidR="00CB1B0C" w:rsidRPr="00866BB0">
        <w:rPr>
          <w:sz w:val="28"/>
          <w:szCs w:val="28"/>
        </w:rPr>
        <w:t>vào</w:t>
      </w:r>
      <w:proofErr w:type="spellEnd"/>
      <w:r w:rsidR="00CB1B0C" w:rsidRPr="00866BB0">
        <w:rPr>
          <w:sz w:val="28"/>
          <w:szCs w:val="28"/>
        </w:rPr>
        <w:t xml:space="preserve"> </w:t>
      </w:r>
      <w:proofErr w:type="spellStart"/>
      <w:r w:rsidR="00CB1B0C" w:rsidRPr="00866BB0">
        <w:rPr>
          <w:sz w:val="28"/>
          <w:szCs w:val="28"/>
        </w:rPr>
        <w:t>Khu</w:t>
      </w:r>
      <w:proofErr w:type="spellEnd"/>
      <w:r w:rsidR="00CB1B0C" w:rsidRPr="00866BB0">
        <w:rPr>
          <w:sz w:val="28"/>
          <w:szCs w:val="28"/>
        </w:rPr>
        <w:t xml:space="preserve"> </w:t>
      </w:r>
      <w:proofErr w:type="spellStart"/>
      <w:r w:rsidR="00CB1B0C" w:rsidRPr="00866BB0">
        <w:rPr>
          <w:sz w:val="28"/>
          <w:szCs w:val="28"/>
        </w:rPr>
        <w:t>công</w:t>
      </w:r>
      <w:proofErr w:type="spellEnd"/>
      <w:r w:rsidR="00CB1B0C" w:rsidRPr="00866BB0">
        <w:rPr>
          <w:sz w:val="28"/>
          <w:szCs w:val="28"/>
        </w:rPr>
        <w:t xml:space="preserve"> </w:t>
      </w:r>
      <w:proofErr w:type="spellStart"/>
      <w:r w:rsidR="00CB1B0C" w:rsidRPr="00866BB0">
        <w:rPr>
          <w:sz w:val="28"/>
          <w:szCs w:val="28"/>
        </w:rPr>
        <w:t>nghiệp</w:t>
      </w:r>
      <w:proofErr w:type="spellEnd"/>
      <w:r w:rsidR="00CB1B0C" w:rsidRPr="00866BB0">
        <w:rPr>
          <w:sz w:val="28"/>
          <w:szCs w:val="28"/>
        </w:rPr>
        <w:t xml:space="preserve"> </w:t>
      </w:r>
      <w:r w:rsidRPr="00866BB0">
        <w:rPr>
          <w:sz w:val="28"/>
          <w:szCs w:val="28"/>
        </w:rPr>
        <w:t xml:space="preserve">do </w:t>
      </w:r>
      <w:proofErr w:type="spellStart"/>
      <w:r w:rsidRPr="00866BB0">
        <w:rPr>
          <w:sz w:val="28"/>
          <w:szCs w:val="28"/>
        </w:rPr>
        <w:t>Bộ</w:t>
      </w:r>
      <w:proofErr w:type="spellEnd"/>
      <w:r w:rsidRPr="00866BB0">
        <w:rPr>
          <w:sz w:val="28"/>
          <w:szCs w:val="28"/>
        </w:rPr>
        <w:t xml:space="preserve"> </w:t>
      </w:r>
      <w:proofErr w:type="spellStart"/>
      <w:r w:rsidRPr="00866BB0">
        <w:rPr>
          <w:sz w:val="28"/>
          <w:szCs w:val="28"/>
        </w:rPr>
        <w:t>Kế</w:t>
      </w:r>
      <w:proofErr w:type="spellEnd"/>
      <w:r w:rsidRPr="00866BB0">
        <w:rPr>
          <w:sz w:val="28"/>
          <w:szCs w:val="28"/>
        </w:rPr>
        <w:t xml:space="preserve"> </w:t>
      </w:r>
      <w:proofErr w:type="spellStart"/>
      <w:r w:rsidRPr="00866BB0">
        <w:rPr>
          <w:sz w:val="28"/>
          <w:szCs w:val="28"/>
        </w:rPr>
        <w:t>hoạch</w:t>
      </w:r>
      <w:proofErr w:type="spellEnd"/>
      <w:r w:rsidRPr="00866BB0">
        <w:rPr>
          <w:sz w:val="28"/>
          <w:szCs w:val="28"/>
        </w:rPr>
        <w:t xml:space="preserve"> </w:t>
      </w:r>
      <w:proofErr w:type="spellStart"/>
      <w:r w:rsidRPr="00866BB0">
        <w:rPr>
          <w:sz w:val="28"/>
          <w:szCs w:val="28"/>
        </w:rPr>
        <w:t>và</w:t>
      </w:r>
      <w:proofErr w:type="spellEnd"/>
      <w:r w:rsidRPr="00866BB0">
        <w:rPr>
          <w:sz w:val="28"/>
          <w:szCs w:val="28"/>
        </w:rPr>
        <w:t xml:space="preserve"> </w:t>
      </w:r>
      <w:proofErr w:type="spellStart"/>
      <w:r w:rsidRPr="00866BB0">
        <w:rPr>
          <w:sz w:val="28"/>
          <w:szCs w:val="28"/>
        </w:rPr>
        <w:t>Đầu</w:t>
      </w:r>
      <w:proofErr w:type="spellEnd"/>
      <w:r w:rsidRPr="00866BB0">
        <w:rPr>
          <w:sz w:val="28"/>
          <w:szCs w:val="28"/>
        </w:rPr>
        <w:t xml:space="preserve"> </w:t>
      </w:r>
      <w:proofErr w:type="spellStart"/>
      <w:r w:rsidRPr="00866BB0">
        <w:rPr>
          <w:sz w:val="28"/>
          <w:szCs w:val="28"/>
        </w:rPr>
        <w:t>tư</w:t>
      </w:r>
      <w:proofErr w:type="spellEnd"/>
      <w:r w:rsidRPr="00866BB0">
        <w:rPr>
          <w:sz w:val="28"/>
          <w:szCs w:val="28"/>
        </w:rPr>
        <w:t xml:space="preserve">, </w:t>
      </w:r>
      <w:proofErr w:type="spellStart"/>
      <w:r w:rsidRPr="00866BB0">
        <w:rPr>
          <w:sz w:val="28"/>
          <w:szCs w:val="28"/>
        </w:rPr>
        <w:t>các</w:t>
      </w:r>
      <w:proofErr w:type="spellEnd"/>
      <w:r w:rsidRPr="00866BB0">
        <w:rPr>
          <w:sz w:val="28"/>
          <w:szCs w:val="28"/>
        </w:rPr>
        <w:t xml:space="preserve"> </w:t>
      </w:r>
      <w:proofErr w:type="spellStart"/>
      <w:r w:rsidRPr="00866BB0">
        <w:rPr>
          <w:sz w:val="28"/>
          <w:szCs w:val="28"/>
        </w:rPr>
        <w:t>Bộ</w:t>
      </w:r>
      <w:proofErr w:type="spellEnd"/>
      <w:r w:rsidRPr="00866BB0">
        <w:rPr>
          <w:sz w:val="28"/>
          <w:szCs w:val="28"/>
        </w:rPr>
        <w:t xml:space="preserve">, </w:t>
      </w:r>
      <w:proofErr w:type="spellStart"/>
      <w:r w:rsidRPr="00866BB0">
        <w:rPr>
          <w:sz w:val="28"/>
          <w:szCs w:val="28"/>
        </w:rPr>
        <w:t>ngành</w:t>
      </w:r>
      <w:proofErr w:type="spellEnd"/>
      <w:r w:rsidRPr="00866BB0">
        <w:rPr>
          <w:sz w:val="28"/>
          <w:szCs w:val="28"/>
        </w:rPr>
        <w:t xml:space="preserve"> </w:t>
      </w:r>
      <w:proofErr w:type="spellStart"/>
      <w:r w:rsidRPr="00866BB0">
        <w:rPr>
          <w:sz w:val="28"/>
          <w:szCs w:val="28"/>
        </w:rPr>
        <w:t>Trung</w:t>
      </w:r>
      <w:proofErr w:type="spellEnd"/>
      <w:r w:rsidRPr="00866BB0">
        <w:rPr>
          <w:sz w:val="28"/>
          <w:szCs w:val="28"/>
        </w:rPr>
        <w:t xml:space="preserve"> </w:t>
      </w:r>
      <w:proofErr w:type="spellStart"/>
      <w:r w:rsidRPr="00866BB0">
        <w:rPr>
          <w:sz w:val="28"/>
          <w:szCs w:val="28"/>
        </w:rPr>
        <w:t>ương</w:t>
      </w:r>
      <w:proofErr w:type="spellEnd"/>
      <w:r w:rsidRPr="00866BB0">
        <w:rPr>
          <w:sz w:val="28"/>
          <w:szCs w:val="28"/>
        </w:rPr>
        <w:t xml:space="preserve"> </w:t>
      </w:r>
      <w:proofErr w:type="spellStart"/>
      <w:r w:rsidR="00B66D2F" w:rsidRPr="00866BB0">
        <w:rPr>
          <w:sz w:val="28"/>
          <w:szCs w:val="28"/>
        </w:rPr>
        <w:t>và</w:t>
      </w:r>
      <w:proofErr w:type="spellEnd"/>
      <w:r w:rsidR="00B66D2F" w:rsidRPr="00866BB0">
        <w:rPr>
          <w:sz w:val="28"/>
          <w:szCs w:val="28"/>
        </w:rPr>
        <w:t xml:space="preserve"> </w:t>
      </w:r>
      <w:proofErr w:type="spellStart"/>
      <w:r w:rsidR="00B66D2F" w:rsidRPr="00866BB0">
        <w:rPr>
          <w:sz w:val="28"/>
          <w:szCs w:val="28"/>
        </w:rPr>
        <w:t>Ủy</w:t>
      </w:r>
      <w:proofErr w:type="spellEnd"/>
      <w:r w:rsidR="00B66D2F" w:rsidRPr="00866BB0">
        <w:rPr>
          <w:sz w:val="28"/>
          <w:szCs w:val="28"/>
        </w:rPr>
        <w:t xml:space="preserve"> ban </w:t>
      </w:r>
      <w:proofErr w:type="spellStart"/>
      <w:r w:rsidR="00B66D2F" w:rsidRPr="00866BB0">
        <w:rPr>
          <w:sz w:val="28"/>
          <w:szCs w:val="28"/>
        </w:rPr>
        <w:t>nhân</w:t>
      </w:r>
      <w:proofErr w:type="spellEnd"/>
      <w:r w:rsidR="00B66D2F" w:rsidRPr="00866BB0">
        <w:rPr>
          <w:sz w:val="28"/>
          <w:szCs w:val="28"/>
        </w:rPr>
        <w:t xml:space="preserve"> </w:t>
      </w:r>
      <w:proofErr w:type="spellStart"/>
      <w:r w:rsidR="00B66D2F" w:rsidRPr="00866BB0">
        <w:rPr>
          <w:sz w:val="28"/>
          <w:szCs w:val="28"/>
        </w:rPr>
        <w:t>dân</w:t>
      </w:r>
      <w:proofErr w:type="spellEnd"/>
      <w:r w:rsidR="00B66D2F" w:rsidRPr="00866BB0">
        <w:rPr>
          <w:sz w:val="28"/>
          <w:szCs w:val="28"/>
        </w:rPr>
        <w:t xml:space="preserve"> </w:t>
      </w:r>
      <w:proofErr w:type="spellStart"/>
      <w:r w:rsidR="00B66D2F" w:rsidRPr="00866BB0">
        <w:rPr>
          <w:sz w:val="28"/>
          <w:szCs w:val="28"/>
        </w:rPr>
        <w:t>tỉnh</w:t>
      </w:r>
      <w:proofErr w:type="spellEnd"/>
      <w:r w:rsidR="00B66D2F" w:rsidRPr="00866BB0">
        <w:rPr>
          <w:sz w:val="28"/>
          <w:szCs w:val="28"/>
        </w:rPr>
        <w:t xml:space="preserve"> </w:t>
      </w:r>
      <w:proofErr w:type="spellStart"/>
      <w:r w:rsidR="00B66D2F" w:rsidRPr="00866BB0">
        <w:rPr>
          <w:sz w:val="28"/>
          <w:szCs w:val="28"/>
        </w:rPr>
        <w:t>tổ</w:t>
      </w:r>
      <w:proofErr w:type="spellEnd"/>
      <w:r w:rsidR="00B66D2F" w:rsidRPr="00866BB0">
        <w:rPr>
          <w:sz w:val="28"/>
          <w:szCs w:val="28"/>
        </w:rPr>
        <w:t xml:space="preserve"> </w:t>
      </w:r>
      <w:proofErr w:type="spellStart"/>
      <w:r w:rsidR="00B66D2F" w:rsidRPr="00866BB0">
        <w:rPr>
          <w:sz w:val="28"/>
          <w:szCs w:val="28"/>
        </w:rPr>
        <w:t>chức</w:t>
      </w:r>
      <w:proofErr w:type="spellEnd"/>
      <w:r w:rsidR="00B66D2F" w:rsidRPr="00866BB0">
        <w:rPr>
          <w:sz w:val="28"/>
          <w:szCs w:val="28"/>
        </w:rPr>
        <w:t>.</w:t>
      </w:r>
    </w:p>
    <w:p w14:paraId="015280B0" w14:textId="77777777" w:rsidR="00EF05CB" w:rsidRPr="00866BB0" w:rsidRDefault="00EF05CB" w:rsidP="002724A5">
      <w:pPr>
        <w:pStyle w:val="NormalWeb"/>
        <w:shd w:val="clear" w:color="auto" w:fill="FFFFFF"/>
        <w:spacing w:before="80" w:beforeAutospacing="0" w:after="80" w:afterAutospacing="0"/>
        <w:ind w:firstLine="709"/>
        <w:jc w:val="both"/>
        <w:rPr>
          <w:sz w:val="28"/>
          <w:szCs w:val="28"/>
        </w:rPr>
      </w:pPr>
      <w:r w:rsidRPr="00866BB0">
        <w:rPr>
          <w:sz w:val="28"/>
          <w:szCs w:val="28"/>
        </w:rPr>
        <w:t xml:space="preserve">c) </w:t>
      </w:r>
      <w:proofErr w:type="spellStart"/>
      <w:r w:rsidRPr="00866BB0">
        <w:rPr>
          <w:sz w:val="28"/>
          <w:szCs w:val="28"/>
        </w:rPr>
        <w:t>Phối</w:t>
      </w:r>
      <w:proofErr w:type="spellEnd"/>
      <w:r w:rsidRPr="00866BB0">
        <w:rPr>
          <w:sz w:val="28"/>
          <w:szCs w:val="28"/>
        </w:rPr>
        <w:t xml:space="preserve"> </w:t>
      </w:r>
      <w:proofErr w:type="spellStart"/>
      <w:r w:rsidRPr="00866BB0">
        <w:rPr>
          <w:sz w:val="28"/>
          <w:szCs w:val="28"/>
        </w:rPr>
        <w:t>hợp</w:t>
      </w:r>
      <w:proofErr w:type="spellEnd"/>
      <w:r w:rsidRPr="00866BB0">
        <w:rPr>
          <w:sz w:val="28"/>
          <w:szCs w:val="28"/>
        </w:rPr>
        <w:t xml:space="preserve"> </w:t>
      </w:r>
      <w:proofErr w:type="spellStart"/>
      <w:r w:rsidRPr="00866BB0">
        <w:rPr>
          <w:sz w:val="28"/>
          <w:szCs w:val="28"/>
        </w:rPr>
        <w:t>với</w:t>
      </w:r>
      <w:proofErr w:type="spellEnd"/>
      <w:r w:rsidRPr="00866BB0">
        <w:rPr>
          <w:sz w:val="28"/>
          <w:szCs w:val="28"/>
        </w:rPr>
        <w:t xml:space="preserve"> </w:t>
      </w:r>
      <w:proofErr w:type="spellStart"/>
      <w:r w:rsidRPr="00866BB0">
        <w:rPr>
          <w:sz w:val="28"/>
          <w:szCs w:val="28"/>
        </w:rPr>
        <w:t>Sở</w:t>
      </w:r>
      <w:proofErr w:type="spellEnd"/>
      <w:r w:rsidRPr="00866BB0">
        <w:rPr>
          <w:sz w:val="28"/>
          <w:szCs w:val="28"/>
        </w:rPr>
        <w:t xml:space="preserve"> </w:t>
      </w:r>
      <w:proofErr w:type="spellStart"/>
      <w:r w:rsidRPr="00866BB0">
        <w:rPr>
          <w:sz w:val="28"/>
          <w:szCs w:val="28"/>
        </w:rPr>
        <w:t>Kế</w:t>
      </w:r>
      <w:proofErr w:type="spellEnd"/>
      <w:r w:rsidRPr="00866BB0">
        <w:rPr>
          <w:sz w:val="28"/>
          <w:szCs w:val="28"/>
        </w:rPr>
        <w:t xml:space="preserve"> </w:t>
      </w:r>
      <w:proofErr w:type="spellStart"/>
      <w:r w:rsidRPr="00866BB0">
        <w:rPr>
          <w:sz w:val="28"/>
          <w:szCs w:val="28"/>
        </w:rPr>
        <w:t>hoạch</w:t>
      </w:r>
      <w:proofErr w:type="spellEnd"/>
      <w:r w:rsidRPr="00866BB0">
        <w:rPr>
          <w:sz w:val="28"/>
          <w:szCs w:val="28"/>
        </w:rPr>
        <w:t xml:space="preserve"> </w:t>
      </w:r>
      <w:proofErr w:type="spellStart"/>
      <w:r w:rsidRPr="00866BB0">
        <w:rPr>
          <w:sz w:val="28"/>
          <w:szCs w:val="28"/>
        </w:rPr>
        <w:t>và</w:t>
      </w:r>
      <w:proofErr w:type="spellEnd"/>
      <w:r w:rsidRPr="00866BB0">
        <w:rPr>
          <w:sz w:val="28"/>
          <w:szCs w:val="28"/>
        </w:rPr>
        <w:t xml:space="preserve"> </w:t>
      </w:r>
      <w:proofErr w:type="spellStart"/>
      <w:r w:rsidRPr="00866BB0">
        <w:rPr>
          <w:sz w:val="28"/>
          <w:szCs w:val="28"/>
        </w:rPr>
        <w:t>Đầu</w:t>
      </w:r>
      <w:proofErr w:type="spellEnd"/>
      <w:r w:rsidRPr="00866BB0">
        <w:rPr>
          <w:sz w:val="28"/>
          <w:szCs w:val="28"/>
        </w:rPr>
        <w:t xml:space="preserve"> </w:t>
      </w:r>
      <w:proofErr w:type="spellStart"/>
      <w:r w:rsidRPr="00866BB0">
        <w:rPr>
          <w:sz w:val="28"/>
          <w:szCs w:val="28"/>
        </w:rPr>
        <w:t>tư</w:t>
      </w:r>
      <w:proofErr w:type="spellEnd"/>
      <w:r w:rsidRPr="00866BB0">
        <w:rPr>
          <w:sz w:val="28"/>
          <w:szCs w:val="28"/>
        </w:rPr>
        <w:t xml:space="preserve">, </w:t>
      </w:r>
      <w:proofErr w:type="spellStart"/>
      <w:r w:rsidRPr="00866BB0">
        <w:rPr>
          <w:sz w:val="28"/>
          <w:szCs w:val="28"/>
        </w:rPr>
        <w:t>Sở</w:t>
      </w:r>
      <w:proofErr w:type="spellEnd"/>
      <w:r w:rsidRPr="00866BB0">
        <w:rPr>
          <w:sz w:val="28"/>
          <w:szCs w:val="28"/>
        </w:rPr>
        <w:t xml:space="preserve"> </w:t>
      </w:r>
      <w:proofErr w:type="spellStart"/>
      <w:r w:rsidRPr="00866BB0">
        <w:rPr>
          <w:sz w:val="28"/>
          <w:szCs w:val="28"/>
        </w:rPr>
        <w:t>Tài</w:t>
      </w:r>
      <w:proofErr w:type="spellEnd"/>
      <w:r w:rsidRPr="00866BB0">
        <w:rPr>
          <w:sz w:val="28"/>
          <w:szCs w:val="28"/>
        </w:rPr>
        <w:t xml:space="preserve"> </w:t>
      </w:r>
      <w:proofErr w:type="spellStart"/>
      <w:r w:rsidRPr="00866BB0">
        <w:rPr>
          <w:sz w:val="28"/>
          <w:szCs w:val="28"/>
        </w:rPr>
        <w:t>chính</w:t>
      </w:r>
      <w:proofErr w:type="spellEnd"/>
      <w:r w:rsidRPr="00866BB0">
        <w:rPr>
          <w:sz w:val="28"/>
          <w:szCs w:val="28"/>
        </w:rPr>
        <w:t xml:space="preserve"> </w:t>
      </w:r>
      <w:proofErr w:type="spellStart"/>
      <w:r w:rsidRPr="00866BB0">
        <w:rPr>
          <w:sz w:val="28"/>
          <w:szCs w:val="28"/>
        </w:rPr>
        <w:t>và</w:t>
      </w:r>
      <w:proofErr w:type="spellEnd"/>
      <w:r w:rsidRPr="00866BB0">
        <w:rPr>
          <w:sz w:val="28"/>
          <w:szCs w:val="28"/>
        </w:rPr>
        <w:t xml:space="preserve"> </w:t>
      </w:r>
      <w:proofErr w:type="spellStart"/>
      <w:r w:rsidRPr="00866BB0">
        <w:rPr>
          <w:sz w:val="28"/>
          <w:szCs w:val="28"/>
        </w:rPr>
        <w:t>các</w:t>
      </w:r>
      <w:proofErr w:type="spellEnd"/>
      <w:r w:rsidRPr="00866BB0">
        <w:rPr>
          <w:sz w:val="28"/>
          <w:szCs w:val="28"/>
        </w:rPr>
        <w:t xml:space="preserve"> </w:t>
      </w:r>
      <w:proofErr w:type="spellStart"/>
      <w:r w:rsidRPr="00866BB0">
        <w:rPr>
          <w:sz w:val="28"/>
          <w:szCs w:val="28"/>
        </w:rPr>
        <w:t>sở</w:t>
      </w:r>
      <w:proofErr w:type="spellEnd"/>
      <w:r w:rsidRPr="00866BB0">
        <w:rPr>
          <w:sz w:val="28"/>
          <w:szCs w:val="28"/>
        </w:rPr>
        <w:t xml:space="preserve">, </w:t>
      </w:r>
      <w:proofErr w:type="spellStart"/>
      <w:r w:rsidRPr="00866BB0">
        <w:rPr>
          <w:sz w:val="28"/>
          <w:szCs w:val="28"/>
        </w:rPr>
        <w:t>ngành</w:t>
      </w:r>
      <w:proofErr w:type="spellEnd"/>
      <w:r w:rsidRPr="00866BB0">
        <w:rPr>
          <w:sz w:val="28"/>
          <w:szCs w:val="28"/>
        </w:rPr>
        <w:t xml:space="preserve"> </w:t>
      </w:r>
      <w:proofErr w:type="spellStart"/>
      <w:r w:rsidRPr="00866BB0">
        <w:rPr>
          <w:sz w:val="28"/>
          <w:szCs w:val="28"/>
        </w:rPr>
        <w:t>có</w:t>
      </w:r>
      <w:proofErr w:type="spellEnd"/>
      <w:r w:rsidRPr="00866BB0">
        <w:rPr>
          <w:sz w:val="28"/>
          <w:szCs w:val="28"/>
        </w:rPr>
        <w:t xml:space="preserve"> </w:t>
      </w:r>
      <w:proofErr w:type="spellStart"/>
      <w:r w:rsidRPr="00866BB0">
        <w:rPr>
          <w:sz w:val="28"/>
          <w:szCs w:val="28"/>
        </w:rPr>
        <w:t>liên</w:t>
      </w:r>
      <w:proofErr w:type="spellEnd"/>
      <w:r w:rsidRPr="00866BB0">
        <w:rPr>
          <w:sz w:val="28"/>
          <w:szCs w:val="28"/>
        </w:rPr>
        <w:t xml:space="preserve"> </w:t>
      </w:r>
      <w:proofErr w:type="spellStart"/>
      <w:r w:rsidRPr="00866BB0">
        <w:rPr>
          <w:sz w:val="28"/>
          <w:szCs w:val="28"/>
        </w:rPr>
        <w:t>quan</w:t>
      </w:r>
      <w:proofErr w:type="spellEnd"/>
      <w:r w:rsidRPr="00866BB0">
        <w:rPr>
          <w:sz w:val="28"/>
          <w:szCs w:val="28"/>
        </w:rPr>
        <w:t xml:space="preserve"> </w:t>
      </w:r>
      <w:proofErr w:type="spellStart"/>
      <w:r w:rsidRPr="00866BB0">
        <w:rPr>
          <w:sz w:val="28"/>
          <w:szCs w:val="28"/>
        </w:rPr>
        <w:t>đề</w:t>
      </w:r>
      <w:proofErr w:type="spellEnd"/>
      <w:r w:rsidRPr="00866BB0">
        <w:rPr>
          <w:sz w:val="28"/>
          <w:szCs w:val="28"/>
        </w:rPr>
        <w:t xml:space="preserve"> </w:t>
      </w:r>
      <w:proofErr w:type="spellStart"/>
      <w:r w:rsidRPr="00866BB0">
        <w:rPr>
          <w:sz w:val="28"/>
          <w:szCs w:val="28"/>
        </w:rPr>
        <w:t>xuất</w:t>
      </w:r>
      <w:proofErr w:type="spellEnd"/>
      <w:r w:rsidRPr="00866BB0">
        <w:rPr>
          <w:sz w:val="28"/>
          <w:szCs w:val="28"/>
        </w:rPr>
        <w:t xml:space="preserve"> </w:t>
      </w:r>
      <w:proofErr w:type="spellStart"/>
      <w:r w:rsidRPr="00866BB0">
        <w:rPr>
          <w:sz w:val="28"/>
          <w:szCs w:val="28"/>
        </w:rPr>
        <w:t>các</w:t>
      </w:r>
      <w:proofErr w:type="spellEnd"/>
      <w:r w:rsidRPr="00866BB0">
        <w:rPr>
          <w:sz w:val="28"/>
          <w:szCs w:val="28"/>
        </w:rPr>
        <w:t xml:space="preserve"> </w:t>
      </w:r>
      <w:proofErr w:type="spellStart"/>
      <w:r w:rsidRPr="00866BB0">
        <w:rPr>
          <w:sz w:val="28"/>
          <w:szCs w:val="28"/>
        </w:rPr>
        <w:t>chính</w:t>
      </w:r>
      <w:proofErr w:type="spellEnd"/>
      <w:r w:rsidRPr="00866BB0">
        <w:rPr>
          <w:sz w:val="28"/>
          <w:szCs w:val="28"/>
        </w:rPr>
        <w:t xml:space="preserve"> </w:t>
      </w:r>
      <w:proofErr w:type="spellStart"/>
      <w:r w:rsidRPr="00866BB0">
        <w:rPr>
          <w:sz w:val="28"/>
          <w:szCs w:val="28"/>
        </w:rPr>
        <w:t>sách</w:t>
      </w:r>
      <w:proofErr w:type="spellEnd"/>
      <w:r w:rsidRPr="00866BB0">
        <w:rPr>
          <w:sz w:val="28"/>
          <w:szCs w:val="28"/>
        </w:rPr>
        <w:t xml:space="preserve">, </w:t>
      </w:r>
      <w:proofErr w:type="spellStart"/>
      <w:r w:rsidRPr="00866BB0">
        <w:rPr>
          <w:sz w:val="28"/>
          <w:szCs w:val="28"/>
        </w:rPr>
        <w:t>cơ</w:t>
      </w:r>
      <w:proofErr w:type="spellEnd"/>
      <w:r w:rsidRPr="00866BB0">
        <w:rPr>
          <w:sz w:val="28"/>
          <w:szCs w:val="28"/>
        </w:rPr>
        <w:t xml:space="preserve"> </w:t>
      </w:r>
      <w:proofErr w:type="spellStart"/>
      <w:r w:rsidRPr="00866BB0">
        <w:rPr>
          <w:sz w:val="28"/>
          <w:szCs w:val="28"/>
        </w:rPr>
        <w:t>chế</w:t>
      </w:r>
      <w:proofErr w:type="spellEnd"/>
      <w:r w:rsidRPr="00866BB0">
        <w:rPr>
          <w:sz w:val="28"/>
          <w:szCs w:val="28"/>
        </w:rPr>
        <w:t xml:space="preserve"> </w:t>
      </w:r>
      <w:proofErr w:type="spellStart"/>
      <w:r w:rsidRPr="00866BB0">
        <w:rPr>
          <w:sz w:val="28"/>
          <w:szCs w:val="28"/>
        </w:rPr>
        <w:t>ưu</w:t>
      </w:r>
      <w:proofErr w:type="spellEnd"/>
      <w:r w:rsidRPr="00866BB0">
        <w:rPr>
          <w:sz w:val="28"/>
          <w:szCs w:val="28"/>
        </w:rPr>
        <w:t xml:space="preserve"> </w:t>
      </w:r>
      <w:proofErr w:type="spellStart"/>
      <w:r w:rsidRPr="00866BB0">
        <w:rPr>
          <w:sz w:val="28"/>
          <w:szCs w:val="28"/>
        </w:rPr>
        <w:t>đãi</w:t>
      </w:r>
      <w:proofErr w:type="spellEnd"/>
      <w:r w:rsidRPr="00866BB0">
        <w:rPr>
          <w:sz w:val="28"/>
          <w:szCs w:val="28"/>
        </w:rPr>
        <w:t xml:space="preserve">, </w:t>
      </w:r>
      <w:proofErr w:type="spellStart"/>
      <w:r w:rsidRPr="00866BB0">
        <w:rPr>
          <w:sz w:val="28"/>
          <w:szCs w:val="28"/>
        </w:rPr>
        <w:t>hỗ</w:t>
      </w:r>
      <w:proofErr w:type="spellEnd"/>
      <w:r w:rsidRPr="00866BB0">
        <w:rPr>
          <w:sz w:val="28"/>
          <w:szCs w:val="28"/>
        </w:rPr>
        <w:t xml:space="preserve"> </w:t>
      </w:r>
      <w:proofErr w:type="spellStart"/>
      <w:r w:rsidRPr="00866BB0">
        <w:rPr>
          <w:sz w:val="28"/>
          <w:szCs w:val="28"/>
        </w:rPr>
        <w:t>trợ</w:t>
      </w:r>
      <w:proofErr w:type="spellEnd"/>
      <w:r w:rsidR="00CB1B0C" w:rsidRPr="00866BB0">
        <w:rPr>
          <w:sz w:val="28"/>
          <w:szCs w:val="28"/>
        </w:rPr>
        <w:t xml:space="preserve"> </w:t>
      </w:r>
      <w:proofErr w:type="spellStart"/>
      <w:r w:rsidR="00CB1B0C" w:rsidRPr="00866BB0">
        <w:rPr>
          <w:sz w:val="28"/>
          <w:szCs w:val="28"/>
        </w:rPr>
        <w:t>đầu</w:t>
      </w:r>
      <w:proofErr w:type="spellEnd"/>
      <w:r w:rsidR="00CB1B0C" w:rsidRPr="00866BB0">
        <w:rPr>
          <w:sz w:val="28"/>
          <w:szCs w:val="28"/>
        </w:rPr>
        <w:t xml:space="preserve"> </w:t>
      </w:r>
      <w:proofErr w:type="spellStart"/>
      <w:r w:rsidR="00CB1B0C" w:rsidRPr="00866BB0">
        <w:rPr>
          <w:sz w:val="28"/>
          <w:szCs w:val="28"/>
        </w:rPr>
        <w:t>tư</w:t>
      </w:r>
      <w:proofErr w:type="spellEnd"/>
      <w:r w:rsidR="00CB1B0C" w:rsidRPr="00866BB0">
        <w:rPr>
          <w:sz w:val="28"/>
          <w:szCs w:val="28"/>
        </w:rPr>
        <w:t xml:space="preserve"> </w:t>
      </w:r>
      <w:proofErr w:type="spellStart"/>
      <w:r w:rsidR="00CB1B0C" w:rsidRPr="00866BB0">
        <w:rPr>
          <w:sz w:val="28"/>
          <w:szCs w:val="28"/>
        </w:rPr>
        <w:t>vào</w:t>
      </w:r>
      <w:proofErr w:type="spellEnd"/>
      <w:r w:rsidR="00CB1B0C" w:rsidRPr="00866BB0">
        <w:rPr>
          <w:sz w:val="28"/>
          <w:szCs w:val="28"/>
        </w:rPr>
        <w:t xml:space="preserve"> </w:t>
      </w:r>
      <w:proofErr w:type="spellStart"/>
      <w:r w:rsidR="00CB1B0C" w:rsidRPr="00866BB0">
        <w:rPr>
          <w:sz w:val="28"/>
          <w:szCs w:val="28"/>
        </w:rPr>
        <w:t>các</w:t>
      </w:r>
      <w:proofErr w:type="spellEnd"/>
      <w:r w:rsidR="00CB1B0C" w:rsidRPr="00866BB0">
        <w:rPr>
          <w:sz w:val="28"/>
          <w:szCs w:val="28"/>
        </w:rPr>
        <w:t xml:space="preserve"> </w:t>
      </w:r>
      <w:proofErr w:type="spellStart"/>
      <w:r w:rsidR="00CB1B0C" w:rsidRPr="00866BB0">
        <w:rPr>
          <w:sz w:val="28"/>
          <w:szCs w:val="28"/>
        </w:rPr>
        <w:t>Khu</w:t>
      </w:r>
      <w:proofErr w:type="spellEnd"/>
      <w:r w:rsidR="00CB1B0C" w:rsidRPr="00866BB0">
        <w:rPr>
          <w:sz w:val="28"/>
          <w:szCs w:val="28"/>
        </w:rPr>
        <w:t xml:space="preserve"> </w:t>
      </w:r>
      <w:proofErr w:type="spellStart"/>
      <w:r w:rsidR="00CB1B0C" w:rsidRPr="00866BB0">
        <w:rPr>
          <w:sz w:val="28"/>
          <w:szCs w:val="28"/>
        </w:rPr>
        <w:t>công</w:t>
      </w:r>
      <w:proofErr w:type="spellEnd"/>
      <w:r w:rsidR="00CB1B0C" w:rsidRPr="00866BB0">
        <w:rPr>
          <w:sz w:val="28"/>
          <w:szCs w:val="28"/>
        </w:rPr>
        <w:t xml:space="preserve"> </w:t>
      </w:r>
      <w:proofErr w:type="spellStart"/>
      <w:r w:rsidR="00CB1B0C" w:rsidRPr="00866BB0">
        <w:rPr>
          <w:sz w:val="28"/>
          <w:szCs w:val="28"/>
        </w:rPr>
        <w:t>nghiệp</w:t>
      </w:r>
      <w:proofErr w:type="spellEnd"/>
      <w:r w:rsidRPr="00866BB0">
        <w:rPr>
          <w:sz w:val="28"/>
          <w:szCs w:val="28"/>
        </w:rPr>
        <w:t xml:space="preserve"> </w:t>
      </w:r>
      <w:proofErr w:type="spellStart"/>
      <w:r w:rsidRPr="00866BB0">
        <w:rPr>
          <w:sz w:val="28"/>
          <w:szCs w:val="28"/>
        </w:rPr>
        <w:t>phù</w:t>
      </w:r>
      <w:proofErr w:type="spellEnd"/>
      <w:r w:rsidRPr="00866BB0">
        <w:rPr>
          <w:sz w:val="28"/>
          <w:szCs w:val="28"/>
        </w:rPr>
        <w:t xml:space="preserve"> </w:t>
      </w:r>
      <w:proofErr w:type="spellStart"/>
      <w:r w:rsidRPr="00866BB0">
        <w:rPr>
          <w:sz w:val="28"/>
          <w:szCs w:val="28"/>
        </w:rPr>
        <w:t>hợp</w:t>
      </w:r>
      <w:proofErr w:type="spellEnd"/>
      <w:r w:rsidRPr="00866BB0">
        <w:rPr>
          <w:sz w:val="28"/>
          <w:szCs w:val="28"/>
        </w:rPr>
        <w:t xml:space="preserve"> </w:t>
      </w:r>
      <w:proofErr w:type="spellStart"/>
      <w:r w:rsidRPr="00866BB0">
        <w:rPr>
          <w:sz w:val="28"/>
          <w:szCs w:val="28"/>
        </w:rPr>
        <w:t>với</w:t>
      </w:r>
      <w:proofErr w:type="spellEnd"/>
      <w:r w:rsidRPr="00866BB0">
        <w:rPr>
          <w:sz w:val="28"/>
          <w:szCs w:val="28"/>
        </w:rPr>
        <w:t xml:space="preserve"> </w:t>
      </w:r>
      <w:proofErr w:type="spellStart"/>
      <w:r w:rsidRPr="00866BB0">
        <w:rPr>
          <w:sz w:val="28"/>
          <w:szCs w:val="28"/>
        </w:rPr>
        <w:t>quy</w:t>
      </w:r>
      <w:proofErr w:type="spellEnd"/>
      <w:r w:rsidRPr="00866BB0">
        <w:rPr>
          <w:sz w:val="28"/>
          <w:szCs w:val="28"/>
        </w:rPr>
        <w:t xml:space="preserve"> </w:t>
      </w:r>
      <w:proofErr w:type="spellStart"/>
      <w:r w:rsidRPr="00866BB0">
        <w:rPr>
          <w:sz w:val="28"/>
          <w:szCs w:val="28"/>
        </w:rPr>
        <w:t>định</w:t>
      </w:r>
      <w:proofErr w:type="spellEnd"/>
      <w:r w:rsidRPr="00866BB0">
        <w:rPr>
          <w:sz w:val="28"/>
          <w:szCs w:val="28"/>
        </w:rPr>
        <w:t xml:space="preserve"> </w:t>
      </w:r>
      <w:proofErr w:type="spellStart"/>
      <w:r w:rsidRPr="00866BB0">
        <w:rPr>
          <w:sz w:val="28"/>
          <w:szCs w:val="28"/>
        </w:rPr>
        <w:t>pháp</w:t>
      </w:r>
      <w:proofErr w:type="spellEnd"/>
      <w:r w:rsidRPr="00866BB0">
        <w:rPr>
          <w:sz w:val="28"/>
          <w:szCs w:val="28"/>
        </w:rPr>
        <w:t xml:space="preserve"> </w:t>
      </w:r>
      <w:proofErr w:type="spellStart"/>
      <w:r w:rsidRPr="00866BB0">
        <w:rPr>
          <w:sz w:val="28"/>
          <w:szCs w:val="28"/>
        </w:rPr>
        <w:t>luật</w:t>
      </w:r>
      <w:proofErr w:type="spellEnd"/>
      <w:r w:rsidRPr="00866BB0">
        <w:rPr>
          <w:sz w:val="28"/>
          <w:szCs w:val="28"/>
        </w:rPr>
        <w:t xml:space="preserve"> </w:t>
      </w:r>
      <w:proofErr w:type="spellStart"/>
      <w:r w:rsidRPr="00866BB0">
        <w:rPr>
          <w:sz w:val="28"/>
          <w:szCs w:val="28"/>
        </w:rPr>
        <w:t>và</w:t>
      </w:r>
      <w:proofErr w:type="spellEnd"/>
      <w:r w:rsidRPr="00866BB0">
        <w:rPr>
          <w:sz w:val="28"/>
          <w:szCs w:val="28"/>
        </w:rPr>
        <w:t xml:space="preserve"> </w:t>
      </w:r>
      <w:proofErr w:type="spellStart"/>
      <w:r w:rsidRPr="00866BB0">
        <w:rPr>
          <w:sz w:val="28"/>
          <w:szCs w:val="28"/>
        </w:rPr>
        <w:t>điều</w:t>
      </w:r>
      <w:proofErr w:type="spellEnd"/>
      <w:r w:rsidRPr="00866BB0">
        <w:rPr>
          <w:sz w:val="28"/>
          <w:szCs w:val="28"/>
        </w:rPr>
        <w:t xml:space="preserve"> </w:t>
      </w:r>
      <w:proofErr w:type="spellStart"/>
      <w:r w:rsidRPr="00866BB0">
        <w:rPr>
          <w:sz w:val="28"/>
          <w:szCs w:val="28"/>
        </w:rPr>
        <w:t>kiện</w:t>
      </w:r>
      <w:proofErr w:type="spellEnd"/>
      <w:r w:rsidRPr="00866BB0">
        <w:rPr>
          <w:sz w:val="28"/>
          <w:szCs w:val="28"/>
        </w:rPr>
        <w:t xml:space="preserve"> </w:t>
      </w:r>
      <w:proofErr w:type="spellStart"/>
      <w:r w:rsidRPr="00866BB0">
        <w:rPr>
          <w:sz w:val="28"/>
          <w:szCs w:val="28"/>
        </w:rPr>
        <w:t>thực</w:t>
      </w:r>
      <w:proofErr w:type="spellEnd"/>
      <w:r w:rsidRPr="00866BB0">
        <w:rPr>
          <w:sz w:val="28"/>
          <w:szCs w:val="28"/>
        </w:rPr>
        <w:t xml:space="preserve"> </w:t>
      </w:r>
      <w:proofErr w:type="spellStart"/>
      <w:r w:rsidRPr="00866BB0">
        <w:rPr>
          <w:sz w:val="28"/>
          <w:szCs w:val="28"/>
        </w:rPr>
        <w:t>tế</w:t>
      </w:r>
      <w:proofErr w:type="spellEnd"/>
      <w:r w:rsidRPr="00866BB0">
        <w:rPr>
          <w:sz w:val="28"/>
          <w:szCs w:val="28"/>
        </w:rPr>
        <w:t xml:space="preserve"> </w:t>
      </w:r>
      <w:proofErr w:type="spellStart"/>
      <w:r w:rsidR="008D0AE6" w:rsidRPr="00866BB0">
        <w:rPr>
          <w:sz w:val="28"/>
          <w:szCs w:val="28"/>
        </w:rPr>
        <w:t>của</w:t>
      </w:r>
      <w:proofErr w:type="spellEnd"/>
      <w:r w:rsidR="008D0AE6" w:rsidRPr="00866BB0">
        <w:rPr>
          <w:sz w:val="28"/>
          <w:szCs w:val="28"/>
        </w:rPr>
        <w:t xml:space="preserve"> </w:t>
      </w:r>
      <w:proofErr w:type="spellStart"/>
      <w:r w:rsidR="008D0AE6" w:rsidRPr="00866BB0">
        <w:rPr>
          <w:sz w:val="28"/>
          <w:szCs w:val="28"/>
        </w:rPr>
        <w:t>tỉnh</w:t>
      </w:r>
      <w:proofErr w:type="spellEnd"/>
      <w:r w:rsidR="008D0AE6" w:rsidRPr="00866BB0">
        <w:rPr>
          <w:sz w:val="28"/>
          <w:szCs w:val="28"/>
        </w:rPr>
        <w:t>.</w:t>
      </w:r>
    </w:p>
    <w:p w14:paraId="551F8BC5" w14:textId="77777777" w:rsidR="00B674AE" w:rsidRPr="00866BB0" w:rsidRDefault="00DB4417" w:rsidP="002724A5">
      <w:pPr>
        <w:pStyle w:val="NormalWeb"/>
        <w:shd w:val="clear" w:color="auto" w:fill="FFFFFF"/>
        <w:spacing w:before="80" w:beforeAutospacing="0" w:after="80" w:afterAutospacing="0"/>
        <w:ind w:firstLine="709"/>
        <w:jc w:val="both"/>
        <w:rPr>
          <w:sz w:val="28"/>
          <w:szCs w:val="28"/>
        </w:rPr>
      </w:pPr>
      <w:r w:rsidRPr="00866BB0">
        <w:rPr>
          <w:sz w:val="28"/>
          <w:szCs w:val="28"/>
          <w:lang w:val="vi-VN"/>
        </w:rPr>
        <w:t>2. Q</w:t>
      </w:r>
      <w:r w:rsidR="002201CC" w:rsidRPr="00866BB0">
        <w:rPr>
          <w:sz w:val="28"/>
          <w:szCs w:val="28"/>
          <w:lang w:val="vi-VN"/>
        </w:rPr>
        <w:t>uản lý đầu tư</w:t>
      </w:r>
      <w:r w:rsidR="00C8166D" w:rsidRPr="00866BB0">
        <w:rPr>
          <w:sz w:val="28"/>
          <w:szCs w:val="28"/>
        </w:rPr>
        <w:t>:</w:t>
      </w:r>
    </w:p>
    <w:p w14:paraId="3641E85F" w14:textId="77777777" w:rsidR="008D0AE6" w:rsidRPr="00866BB0" w:rsidRDefault="002440B5" w:rsidP="002724A5">
      <w:pPr>
        <w:pStyle w:val="NormalWeb"/>
        <w:shd w:val="clear" w:color="auto" w:fill="FFFFFF"/>
        <w:spacing w:before="80" w:beforeAutospacing="0" w:after="80" w:afterAutospacing="0"/>
        <w:ind w:firstLine="709"/>
        <w:jc w:val="both"/>
        <w:rPr>
          <w:sz w:val="28"/>
          <w:szCs w:val="28"/>
        </w:rPr>
      </w:pPr>
      <w:r w:rsidRPr="00866BB0">
        <w:rPr>
          <w:sz w:val="28"/>
          <w:szCs w:val="28"/>
          <w:lang w:val="vi-VN"/>
        </w:rPr>
        <w:t xml:space="preserve">a) </w:t>
      </w:r>
      <w:proofErr w:type="spellStart"/>
      <w:r w:rsidR="00EF05CB" w:rsidRPr="00866BB0">
        <w:rPr>
          <w:sz w:val="28"/>
          <w:szCs w:val="28"/>
        </w:rPr>
        <w:t>Tiếp</w:t>
      </w:r>
      <w:proofErr w:type="spellEnd"/>
      <w:r w:rsidR="00EF05CB" w:rsidRPr="00866BB0">
        <w:rPr>
          <w:sz w:val="28"/>
          <w:szCs w:val="28"/>
        </w:rPr>
        <w:t xml:space="preserve"> </w:t>
      </w:r>
      <w:proofErr w:type="spellStart"/>
      <w:r w:rsidR="00EF05CB" w:rsidRPr="00866BB0">
        <w:rPr>
          <w:sz w:val="28"/>
          <w:szCs w:val="28"/>
        </w:rPr>
        <w:t>nhận</w:t>
      </w:r>
      <w:proofErr w:type="spellEnd"/>
      <w:r w:rsidR="00EF05CB" w:rsidRPr="00866BB0">
        <w:rPr>
          <w:sz w:val="28"/>
          <w:szCs w:val="28"/>
        </w:rPr>
        <w:t xml:space="preserve"> </w:t>
      </w:r>
      <w:proofErr w:type="spellStart"/>
      <w:r w:rsidR="00EF05CB" w:rsidRPr="00866BB0">
        <w:rPr>
          <w:sz w:val="28"/>
          <w:szCs w:val="28"/>
        </w:rPr>
        <w:t>hồ</w:t>
      </w:r>
      <w:proofErr w:type="spellEnd"/>
      <w:r w:rsidR="00EF05CB" w:rsidRPr="00866BB0">
        <w:rPr>
          <w:sz w:val="28"/>
          <w:szCs w:val="28"/>
        </w:rPr>
        <w:t xml:space="preserve"> </w:t>
      </w:r>
      <w:proofErr w:type="spellStart"/>
      <w:r w:rsidR="00EF05CB" w:rsidRPr="00866BB0">
        <w:rPr>
          <w:sz w:val="28"/>
          <w:szCs w:val="28"/>
        </w:rPr>
        <w:t>sơ</w:t>
      </w:r>
      <w:proofErr w:type="spellEnd"/>
      <w:r w:rsidR="00EF05CB" w:rsidRPr="00866BB0">
        <w:rPr>
          <w:sz w:val="28"/>
          <w:szCs w:val="28"/>
        </w:rPr>
        <w:t xml:space="preserve">, </w:t>
      </w:r>
      <w:proofErr w:type="spellStart"/>
      <w:r w:rsidR="00EF05CB" w:rsidRPr="00866BB0">
        <w:rPr>
          <w:sz w:val="28"/>
          <w:szCs w:val="28"/>
        </w:rPr>
        <w:t>gửi</w:t>
      </w:r>
      <w:proofErr w:type="spellEnd"/>
      <w:r w:rsidR="00EF05CB" w:rsidRPr="00866BB0">
        <w:rPr>
          <w:sz w:val="28"/>
          <w:szCs w:val="28"/>
        </w:rPr>
        <w:t xml:space="preserve"> </w:t>
      </w:r>
      <w:proofErr w:type="spellStart"/>
      <w:r w:rsidR="00EF05CB" w:rsidRPr="00866BB0">
        <w:rPr>
          <w:sz w:val="28"/>
          <w:szCs w:val="28"/>
        </w:rPr>
        <w:t>văn</w:t>
      </w:r>
      <w:proofErr w:type="spellEnd"/>
      <w:r w:rsidR="00EF05CB" w:rsidRPr="00866BB0">
        <w:rPr>
          <w:sz w:val="28"/>
          <w:szCs w:val="28"/>
        </w:rPr>
        <w:t xml:space="preserve"> </w:t>
      </w:r>
      <w:proofErr w:type="spellStart"/>
      <w:r w:rsidR="00EF05CB" w:rsidRPr="00866BB0">
        <w:rPr>
          <w:sz w:val="28"/>
          <w:szCs w:val="28"/>
        </w:rPr>
        <w:t>bản</w:t>
      </w:r>
      <w:proofErr w:type="spellEnd"/>
      <w:r w:rsidR="00EF05CB" w:rsidRPr="00866BB0">
        <w:rPr>
          <w:sz w:val="28"/>
          <w:szCs w:val="28"/>
        </w:rPr>
        <w:t xml:space="preserve"> </w:t>
      </w:r>
      <w:proofErr w:type="spellStart"/>
      <w:r w:rsidR="00EF05CB" w:rsidRPr="00866BB0">
        <w:rPr>
          <w:sz w:val="28"/>
          <w:szCs w:val="28"/>
        </w:rPr>
        <w:t>kèm</w:t>
      </w:r>
      <w:proofErr w:type="spellEnd"/>
      <w:r w:rsidR="00EF05CB" w:rsidRPr="00866BB0">
        <w:rPr>
          <w:sz w:val="28"/>
          <w:szCs w:val="28"/>
        </w:rPr>
        <w:t xml:space="preserve"> </w:t>
      </w:r>
      <w:proofErr w:type="spellStart"/>
      <w:r w:rsidR="00EF05CB" w:rsidRPr="00866BB0">
        <w:rPr>
          <w:sz w:val="28"/>
          <w:szCs w:val="28"/>
        </w:rPr>
        <w:t>hồ</w:t>
      </w:r>
      <w:proofErr w:type="spellEnd"/>
      <w:r w:rsidR="00EF05CB" w:rsidRPr="00866BB0">
        <w:rPr>
          <w:sz w:val="28"/>
          <w:szCs w:val="28"/>
        </w:rPr>
        <w:t xml:space="preserve"> </w:t>
      </w:r>
      <w:proofErr w:type="spellStart"/>
      <w:r w:rsidR="00EF05CB" w:rsidRPr="00866BB0">
        <w:rPr>
          <w:sz w:val="28"/>
          <w:szCs w:val="28"/>
        </w:rPr>
        <w:t>sơ</w:t>
      </w:r>
      <w:proofErr w:type="spellEnd"/>
      <w:r w:rsidR="00EF05CB" w:rsidRPr="00866BB0">
        <w:rPr>
          <w:sz w:val="28"/>
          <w:szCs w:val="28"/>
        </w:rPr>
        <w:t xml:space="preserve"> </w:t>
      </w:r>
      <w:proofErr w:type="spellStart"/>
      <w:r w:rsidR="00EF05CB" w:rsidRPr="00866BB0">
        <w:rPr>
          <w:sz w:val="28"/>
          <w:szCs w:val="28"/>
        </w:rPr>
        <w:t>xin</w:t>
      </w:r>
      <w:proofErr w:type="spellEnd"/>
      <w:r w:rsidR="00EF05CB" w:rsidRPr="00866BB0">
        <w:rPr>
          <w:sz w:val="28"/>
          <w:szCs w:val="28"/>
        </w:rPr>
        <w:t xml:space="preserve"> ý </w:t>
      </w:r>
      <w:proofErr w:type="spellStart"/>
      <w:r w:rsidR="00EF05CB" w:rsidRPr="00866BB0">
        <w:rPr>
          <w:sz w:val="28"/>
          <w:szCs w:val="28"/>
        </w:rPr>
        <w:t>kiến</w:t>
      </w:r>
      <w:proofErr w:type="spellEnd"/>
      <w:r w:rsidR="00EF05CB" w:rsidRPr="00866BB0">
        <w:rPr>
          <w:sz w:val="28"/>
          <w:szCs w:val="28"/>
        </w:rPr>
        <w:t xml:space="preserve"> </w:t>
      </w:r>
      <w:proofErr w:type="spellStart"/>
      <w:r w:rsidR="00EF05CB" w:rsidRPr="00866BB0">
        <w:rPr>
          <w:sz w:val="28"/>
          <w:szCs w:val="28"/>
        </w:rPr>
        <w:t>thẩm</w:t>
      </w:r>
      <w:proofErr w:type="spellEnd"/>
      <w:r w:rsidR="00EF05CB" w:rsidRPr="00866BB0">
        <w:rPr>
          <w:sz w:val="28"/>
          <w:szCs w:val="28"/>
        </w:rPr>
        <w:t xml:space="preserve"> </w:t>
      </w:r>
      <w:proofErr w:type="spellStart"/>
      <w:r w:rsidR="00EF05CB" w:rsidRPr="00866BB0">
        <w:rPr>
          <w:sz w:val="28"/>
          <w:szCs w:val="28"/>
        </w:rPr>
        <w:t>định</w:t>
      </w:r>
      <w:proofErr w:type="spellEnd"/>
      <w:r w:rsidR="00EF05CB" w:rsidRPr="00866BB0">
        <w:rPr>
          <w:sz w:val="28"/>
          <w:szCs w:val="28"/>
        </w:rPr>
        <w:t xml:space="preserve"> </w:t>
      </w:r>
      <w:proofErr w:type="spellStart"/>
      <w:r w:rsidR="00EF05CB" w:rsidRPr="00866BB0">
        <w:rPr>
          <w:sz w:val="28"/>
          <w:szCs w:val="28"/>
        </w:rPr>
        <w:t>của</w:t>
      </w:r>
      <w:proofErr w:type="spellEnd"/>
      <w:r w:rsidR="00EF05CB" w:rsidRPr="00866BB0">
        <w:rPr>
          <w:sz w:val="28"/>
          <w:szCs w:val="28"/>
        </w:rPr>
        <w:t xml:space="preserve"> </w:t>
      </w:r>
      <w:proofErr w:type="spellStart"/>
      <w:r w:rsidR="00EF05CB" w:rsidRPr="00866BB0">
        <w:rPr>
          <w:sz w:val="28"/>
          <w:szCs w:val="28"/>
        </w:rPr>
        <w:t>các</w:t>
      </w:r>
      <w:proofErr w:type="spellEnd"/>
      <w:r w:rsidR="00EF05CB" w:rsidRPr="00866BB0">
        <w:rPr>
          <w:sz w:val="28"/>
          <w:szCs w:val="28"/>
        </w:rPr>
        <w:t xml:space="preserve"> </w:t>
      </w:r>
      <w:proofErr w:type="spellStart"/>
      <w:r w:rsidR="00EF05CB" w:rsidRPr="00866BB0">
        <w:rPr>
          <w:sz w:val="28"/>
          <w:szCs w:val="28"/>
        </w:rPr>
        <w:t>sở</w:t>
      </w:r>
      <w:proofErr w:type="spellEnd"/>
      <w:r w:rsidR="00EF05CB" w:rsidRPr="00866BB0">
        <w:rPr>
          <w:sz w:val="28"/>
          <w:szCs w:val="28"/>
        </w:rPr>
        <w:t xml:space="preserve">, </w:t>
      </w:r>
      <w:proofErr w:type="spellStart"/>
      <w:r w:rsidR="00EF05CB" w:rsidRPr="00866BB0">
        <w:rPr>
          <w:sz w:val="28"/>
          <w:szCs w:val="28"/>
        </w:rPr>
        <w:t>ngành</w:t>
      </w:r>
      <w:proofErr w:type="spellEnd"/>
      <w:r w:rsidR="00EF05CB" w:rsidRPr="00866BB0">
        <w:rPr>
          <w:sz w:val="28"/>
          <w:szCs w:val="28"/>
        </w:rPr>
        <w:t xml:space="preserve">, </w:t>
      </w:r>
      <w:proofErr w:type="spellStart"/>
      <w:r w:rsidR="00EF05CB" w:rsidRPr="00866BB0">
        <w:rPr>
          <w:sz w:val="28"/>
          <w:szCs w:val="28"/>
        </w:rPr>
        <w:t>đơn</w:t>
      </w:r>
      <w:proofErr w:type="spellEnd"/>
      <w:r w:rsidR="00EF05CB" w:rsidRPr="00866BB0">
        <w:rPr>
          <w:sz w:val="28"/>
          <w:szCs w:val="28"/>
        </w:rPr>
        <w:t xml:space="preserve"> </w:t>
      </w:r>
      <w:proofErr w:type="spellStart"/>
      <w:r w:rsidR="00EF05CB" w:rsidRPr="00866BB0">
        <w:rPr>
          <w:sz w:val="28"/>
          <w:szCs w:val="28"/>
        </w:rPr>
        <w:t>vị</w:t>
      </w:r>
      <w:proofErr w:type="spellEnd"/>
      <w:r w:rsidR="00EF05CB" w:rsidRPr="00866BB0">
        <w:rPr>
          <w:sz w:val="28"/>
          <w:szCs w:val="28"/>
        </w:rPr>
        <w:t xml:space="preserve"> </w:t>
      </w:r>
      <w:proofErr w:type="spellStart"/>
      <w:r w:rsidR="00EF05CB" w:rsidRPr="00866BB0">
        <w:rPr>
          <w:sz w:val="28"/>
          <w:szCs w:val="28"/>
        </w:rPr>
        <w:t>chức</w:t>
      </w:r>
      <w:proofErr w:type="spellEnd"/>
      <w:r w:rsidR="00EF05CB" w:rsidRPr="00866BB0">
        <w:rPr>
          <w:sz w:val="28"/>
          <w:szCs w:val="28"/>
        </w:rPr>
        <w:t xml:space="preserve"> </w:t>
      </w:r>
      <w:proofErr w:type="spellStart"/>
      <w:r w:rsidR="00EF05CB" w:rsidRPr="00866BB0">
        <w:rPr>
          <w:sz w:val="28"/>
          <w:szCs w:val="28"/>
        </w:rPr>
        <w:t>năng</w:t>
      </w:r>
      <w:proofErr w:type="spellEnd"/>
      <w:r w:rsidR="00EF05CB" w:rsidRPr="00866BB0">
        <w:rPr>
          <w:sz w:val="28"/>
          <w:szCs w:val="28"/>
        </w:rPr>
        <w:t xml:space="preserve"> </w:t>
      </w:r>
      <w:proofErr w:type="spellStart"/>
      <w:r w:rsidR="00EF05CB" w:rsidRPr="00866BB0">
        <w:rPr>
          <w:sz w:val="28"/>
          <w:szCs w:val="28"/>
        </w:rPr>
        <w:t>có</w:t>
      </w:r>
      <w:proofErr w:type="spellEnd"/>
      <w:r w:rsidR="00EF05CB" w:rsidRPr="00866BB0">
        <w:rPr>
          <w:sz w:val="28"/>
          <w:szCs w:val="28"/>
        </w:rPr>
        <w:t xml:space="preserve"> </w:t>
      </w:r>
      <w:proofErr w:type="spellStart"/>
      <w:r w:rsidR="00EF05CB" w:rsidRPr="00866BB0">
        <w:rPr>
          <w:sz w:val="28"/>
          <w:szCs w:val="28"/>
        </w:rPr>
        <w:t>liên</w:t>
      </w:r>
      <w:proofErr w:type="spellEnd"/>
      <w:r w:rsidR="00EF05CB" w:rsidRPr="00866BB0">
        <w:rPr>
          <w:sz w:val="28"/>
          <w:szCs w:val="28"/>
        </w:rPr>
        <w:t xml:space="preserve"> </w:t>
      </w:r>
      <w:proofErr w:type="spellStart"/>
      <w:r w:rsidR="00EF05CB" w:rsidRPr="00866BB0">
        <w:rPr>
          <w:sz w:val="28"/>
          <w:szCs w:val="28"/>
        </w:rPr>
        <w:t>quan</w:t>
      </w:r>
      <w:proofErr w:type="spellEnd"/>
      <w:r w:rsidR="00EF05CB" w:rsidRPr="00866BB0">
        <w:rPr>
          <w:sz w:val="28"/>
          <w:szCs w:val="28"/>
        </w:rPr>
        <w:t xml:space="preserve">, </w:t>
      </w:r>
      <w:proofErr w:type="spellStart"/>
      <w:r w:rsidR="00EF05CB" w:rsidRPr="00866BB0">
        <w:rPr>
          <w:sz w:val="28"/>
          <w:szCs w:val="28"/>
        </w:rPr>
        <w:t>tổng</w:t>
      </w:r>
      <w:proofErr w:type="spellEnd"/>
      <w:r w:rsidR="00EF05CB" w:rsidRPr="00866BB0">
        <w:rPr>
          <w:sz w:val="28"/>
          <w:szCs w:val="28"/>
        </w:rPr>
        <w:t xml:space="preserve"> </w:t>
      </w:r>
      <w:proofErr w:type="spellStart"/>
      <w:r w:rsidR="00EF05CB" w:rsidRPr="00866BB0">
        <w:rPr>
          <w:sz w:val="28"/>
          <w:szCs w:val="28"/>
        </w:rPr>
        <w:t>hợp</w:t>
      </w:r>
      <w:proofErr w:type="spellEnd"/>
      <w:r w:rsidR="00EF05CB" w:rsidRPr="00866BB0">
        <w:rPr>
          <w:sz w:val="28"/>
          <w:szCs w:val="28"/>
        </w:rPr>
        <w:t xml:space="preserve">, </w:t>
      </w:r>
      <w:proofErr w:type="spellStart"/>
      <w:r w:rsidR="00EF05CB" w:rsidRPr="00866BB0">
        <w:rPr>
          <w:sz w:val="28"/>
          <w:szCs w:val="28"/>
        </w:rPr>
        <w:t>xem</w:t>
      </w:r>
      <w:proofErr w:type="spellEnd"/>
      <w:r w:rsidR="00EF05CB" w:rsidRPr="00866BB0">
        <w:rPr>
          <w:sz w:val="28"/>
          <w:szCs w:val="28"/>
        </w:rPr>
        <w:t xml:space="preserve"> </w:t>
      </w:r>
      <w:proofErr w:type="spellStart"/>
      <w:r w:rsidR="00EF05CB" w:rsidRPr="00866BB0">
        <w:rPr>
          <w:sz w:val="28"/>
          <w:szCs w:val="28"/>
        </w:rPr>
        <w:t>xét</w:t>
      </w:r>
      <w:proofErr w:type="spellEnd"/>
      <w:r w:rsidR="00EF05CB" w:rsidRPr="00866BB0">
        <w:rPr>
          <w:sz w:val="28"/>
          <w:szCs w:val="28"/>
        </w:rPr>
        <w:t xml:space="preserve"> </w:t>
      </w:r>
      <w:proofErr w:type="spellStart"/>
      <w:r w:rsidR="00EF05CB" w:rsidRPr="00866BB0">
        <w:rPr>
          <w:sz w:val="28"/>
          <w:szCs w:val="28"/>
        </w:rPr>
        <w:t>cấp</w:t>
      </w:r>
      <w:proofErr w:type="spellEnd"/>
      <w:r w:rsidR="00EF05CB" w:rsidRPr="00866BB0">
        <w:rPr>
          <w:sz w:val="28"/>
          <w:szCs w:val="28"/>
        </w:rPr>
        <w:t xml:space="preserve">, </w:t>
      </w:r>
      <w:proofErr w:type="spellStart"/>
      <w:r w:rsidR="00EF05CB" w:rsidRPr="00866BB0">
        <w:rPr>
          <w:sz w:val="28"/>
          <w:szCs w:val="28"/>
        </w:rPr>
        <w:t>điều</w:t>
      </w:r>
      <w:proofErr w:type="spellEnd"/>
      <w:r w:rsidR="00EF05CB" w:rsidRPr="00866BB0">
        <w:rPr>
          <w:sz w:val="28"/>
          <w:szCs w:val="28"/>
        </w:rPr>
        <w:t xml:space="preserve"> </w:t>
      </w:r>
      <w:proofErr w:type="spellStart"/>
      <w:r w:rsidR="00EF05CB" w:rsidRPr="00866BB0">
        <w:rPr>
          <w:sz w:val="28"/>
          <w:szCs w:val="28"/>
        </w:rPr>
        <w:t>chỉnh</w:t>
      </w:r>
      <w:proofErr w:type="spellEnd"/>
      <w:r w:rsidR="00C74072" w:rsidRPr="00866BB0">
        <w:rPr>
          <w:sz w:val="28"/>
          <w:szCs w:val="28"/>
        </w:rPr>
        <w:t xml:space="preserve">, </w:t>
      </w:r>
      <w:proofErr w:type="spellStart"/>
      <w:r w:rsidR="00C74072" w:rsidRPr="00866BB0">
        <w:rPr>
          <w:sz w:val="28"/>
          <w:szCs w:val="28"/>
        </w:rPr>
        <w:t>thu</w:t>
      </w:r>
      <w:proofErr w:type="spellEnd"/>
      <w:r w:rsidR="00C74072" w:rsidRPr="00866BB0">
        <w:rPr>
          <w:sz w:val="28"/>
          <w:szCs w:val="28"/>
        </w:rPr>
        <w:t xml:space="preserve"> </w:t>
      </w:r>
      <w:proofErr w:type="spellStart"/>
      <w:r w:rsidR="00C74072" w:rsidRPr="00866BB0">
        <w:rPr>
          <w:sz w:val="28"/>
          <w:szCs w:val="28"/>
        </w:rPr>
        <w:t>hồi</w:t>
      </w:r>
      <w:proofErr w:type="spellEnd"/>
      <w:r w:rsidR="00EF05CB" w:rsidRPr="00866BB0">
        <w:rPr>
          <w:sz w:val="28"/>
          <w:szCs w:val="28"/>
        </w:rPr>
        <w:t xml:space="preserve"> </w:t>
      </w:r>
      <w:proofErr w:type="spellStart"/>
      <w:r w:rsidR="00EF05CB" w:rsidRPr="00866BB0">
        <w:rPr>
          <w:sz w:val="28"/>
          <w:szCs w:val="28"/>
        </w:rPr>
        <w:t>quyết</w:t>
      </w:r>
      <w:proofErr w:type="spellEnd"/>
      <w:r w:rsidR="00EF05CB" w:rsidRPr="00866BB0">
        <w:rPr>
          <w:sz w:val="28"/>
          <w:szCs w:val="28"/>
        </w:rPr>
        <w:t xml:space="preserve"> </w:t>
      </w:r>
      <w:proofErr w:type="spellStart"/>
      <w:r w:rsidR="00EF05CB" w:rsidRPr="00866BB0">
        <w:rPr>
          <w:sz w:val="28"/>
          <w:szCs w:val="28"/>
        </w:rPr>
        <w:t>định</w:t>
      </w:r>
      <w:proofErr w:type="spellEnd"/>
      <w:r w:rsidR="00EF05CB" w:rsidRPr="00866BB0">
        <w:rPr>
          <w:sz w:val="28"/>
          <w:szCs w:val="28"/>
        </w:rPr>
        <w:t xml:space="preserve"> </w:t>
      </w:r>
      <w:proofErr w:type="spellStart"/>
      <w:r w:rsidR="00EF05CB" w:rsidRPr="00866BB0">
        <w:rPr>
          <w:sz w:val="28"/>
          <w:szCs w:val="28"/>
        </w:rPr>
        <w:t>chủ</w:t>
      </w:r>
      <w:proofErr w:type="spellEnd"/>
      <w:r w:rsidR="00EF05CB" w:rsidRPr="00866BB0">
        <w:rPr>
          <w:sz w:val="28"/>
          <w:szCs w:val="28"/>
        </w:rPr>
        <w:t xml:space="preserve"> </w:t>
      </w:r>
      <w:proofErr w:type="spellStart"/>
      <w:r w:rsidR="00EF05CB" w:rsidRPr="00866BB0">
        <w:rPr>
          <w:sz w:val="28"/>
          <w:szCs w:val="28"/>
        </w:rPr>
        <w:t>trương</w:t>
      </w:r>
      <w:proofErr w:type="spellEnd"/>
      <w:r w:rsidR="00EF05CB" w:rsidRPr="00866BB0">
        <w:rPr>
          <w:sz w:val="28"/>
          <w:szCs w:val="28"/>
        </w:rPr>
        <w:t xml:space="preserve"> </w:t>
      </w:r>
      <w:proofErr w:type="spellStart"/>
      <w:r w:rsidR="00EF05CB" w:rsidRPr="00866BB0">
        <w:rPr>
          <w:sz w:val="28"/>
          <w:szCs w:val="28"/>
        </w:rPr>
        <w:t>đầu</w:t>
      </w:r>
      <w:proofErr w:type="spellEnd"/>
      <w:r w:rsidR="00EF05CB" w:rsidRPr="00866BB0">
        <w:rPr>
          <w:sz w:val="28"/>
          <w:szCs w:val="28"/>
        </w:rPr>
        <w:t xml:space="preserve"> </w:t>
      </w:r>
      <w:proofErr w:type="spellStart"/>
      <w:r w:rsidR="00EF05CB" w:rsidRPr="00866BB0">
        <w:rPr>
          <w:sz w:val="28"/>
          <w:szCs w:val="28"/>
        </w:rPr>
        <w:t>tư</w:t>
      </w:r>
      <w:proofErr w:type="spellEnd"/>
      <w:r w:rsidR="00C74072" w:rsidRPr="00866BB0">
        <w:rPr>
          <w:sz w:val="28"/>
          <w:szCs w:val="28"/>
        </w:rPr>
        <w:t xml:space="preserve"> </w:t>
      </w:r>
      <w:proofErr w:type="spellStart"/>
      <w:r w:rsidR="00C74072" w:rsidRPr="00866BB0">
        <w:rPr>
          <w:sz w:val="28"/>
          <w:szCs w:val="28"/>
        </w:rPr>
        <w:t>hoặc</w:t>
      </w:r>
      <w:proofErr w:type="spellEnd"/>
      <w:r w:rsidR="00C74072" w:rsidRPr="00866BB0">
        <w:rPr>
          <w:sz w:val="28"/>
          <w:szCs w:val="28"/>
        </w:rPr>
        <w:t xml:space="preserve"> </w:t>
      </w:r>
      <w:proofErr w:type="spellStart"/>
      <w:r w:rsidR="00C74072" w:rsidRPr="00866BB0">
        <w:rPr>
          <w:sz w:val="28"/>
          <w:szCs w:val="28"/>
        </w:rPr>
        <w:t>tổng</w:t>
      </w:r>
      <w:proofErr w:type="spellEnd"/>
      <w:r w:rsidR="00C74072" w:rsidRPr="00866BB0">
        <w:rPr>
          <w:sz w:val="28"/>
          <w:szCs w:val="28"/>
        </w:rPr>
        <w:t xml:space="preserve"> </w:t>
      </w:r>
      <w:proofErr w:type="spellStart"/>
      <w:r w:rsidR="00C74072" w:rsidRPr="00866BB0">
        <w:rPr>
          <w:sz w:val="28"/>
          <w:szCs w:val="28"/>
        </w:rPr>
        <w:t>hợp</w:t>
      </w:r>
      <w:proofErr w:type="spellEnd"/>
      <w:r w:rsidR="00C74072" w:rsidRPr="00866BB0">
        <w:rPr>
          <w:sz w:val="28"/>
          <w:szCs w:val="28"/>
        </w:rPr>
        <w:t xml:space="preserve"> </w:t>
      </w:r>
      <w:proofErr w:type="spellStart"/>
      <w:r w:rsidR="00C74072" w:rsidRPr="00866BB0">
        <w:rPr>
          <w:sz w:val="28"/>
          <w:szCs w:val="28"/>
        </w:rPr>
        <w:t>trình</w:t>
      </w:r>
      <w:proofErr w:type="spellEnd"/>
      <w:r w:rsidR="00C74072" w:rsidRPr="00866BB0">
        <w:rPr>
          <w:sz w:val="28"/>
          <w:szCs w:val="28"/>
        </w:rPr>
        <w:t xml:space="preserve"> </w:t>
      </w:r>
      <w:proofErr w:type="spellStart"/>
      <w:r w:rsidR="00C74072" w:rsidRPr="00866BB0">
        <w:rPr>
          <w:sz w:val="28"/>
          <w:szCs w:val="28"/>
        </w:rPr>
        <w:t>cấp</w:t>
      </w:r>
      <w:proofErr w:type="spellEnd"/>
      <w:r w:rsidR="00C74072" w:rsidRPr="00866BB0">
        <w:rPr>
          <w:sz w:val="28"/>
          <w:szCs w:val="28"/>
        </w:rPr>
        <w:t xml:space="preserve"> </w:t>
      </w:r>
      <w:proofErr w:type="spellStart"/>
      <w:r w:rsidR="00C74072" w:rsidRPr="00866BB0">
        <w:rPr>
          <w:sz w:val="28"/>
          <w:szCs w:val="28"/>
        </w:rPr>
        <w:t>có</w:t>
      </w:r>
      <w:proofErr w:type="spellEnd"/>
      <w:r w:rsidR="00C74072" w:rsidRPr="00866BB0">
        <w:rPr>
          <w:sz w:val="28"/>
          <w:szCs w:val="28"/>
        </w:rPr>
        <w:t xml:space="preserve"> </w:t>
      </w:r>
      <w:proofErr w:type="spellStart"/>
      <w:r w:rsidR="00C74072" w:rsidRPr="00866BB0">
        <w:rPr>
          <w:sz w:val="28"/>
          <w:szCs w:val="28"/>
        </w:rPr>
        <w:t>thẩm</w:t>
      </w:r>
      <w:proofErr w:type="spellEnd"/>
      <w:r w:rsidR="00C74072" w:rsidRPr="00866BB0">
        <w:rPr>
          <w:sz w:val="28"/>
          <w:szCs w:val="28"/>
        </w:rPr>
        <w:t xml:space="preserve"> </w:t>
      </w:r>
      <w:proofErr w:type="spellStart"/>
      <w:r w:rsidR="00C74072" w:rsidRPr="00866BB0">
        <w:rPr>
          <w:sz w:val="28"/>
          <w:szCs w:val="28"/>
        </w:rPr>
        <w:t>quyền</w:t>
      </w:r>
      <w:proofErr w:type="spellEnd"/>
      <w:r w:rsidR="00C74072" w:rsidRPr="00866BB0">
        <w:rPr>
          <w:sz w:val="28"/>
          <w:szCs w:val="28"/>
        </w:rPr>
        <w:t xml:space="preserve"> </w:t>
      </w:r>
      <w:proofErr w:type="spellStart"/>
      <w:r w:rsidR="00C74072" w:rsidRPr="00866BB0">
        <w:rPr>
          <w:sz w:val="28"/>
          <w:szCs w:val="28"/>
        </w:rPr>
        <w:t>cấp</w:t>
      </w:r>
      <w:proofErr w:type="spellEnd"/>
      <w:r w:rsidR="00C74072" w:rsidRPr="00866BB0">
        <w:rPr>
          <w:sz w:val="28"/>
          <w:szCs w:val="28"/>
        </w:rPr>
        <w:t xml:space="preserve">, </w:t>
      </w:r>
      <w:proofErr w:type="spellStart"/>
      <w:r w:rsidR="00C74072" w:rsidRPr="00866BB0">
        <w:rPr>
          <w:sz w:val="28"/>
          <w:szCs w:val="28"/>
        </w:rPr>
        <w:t>điều</w:t>
      </w:r>
      <w:proofErr w:type="spellEnd"/>
      <w:r w:rsidR="00C74072" w:rsidRPr="00866BB0">
        <w:rPr>
          <w:sz w:val="28"/>
          <w:szCs w:val="28"/>
        </w:rPr>
        <w:t xml:space="preserve"> </w:t>
      </w:r>
      <w:proofErr w:type="spellStart"/>
      <w:r w:rsidR="00C74072" w:rsidRPr="00866BB0">
        <w:rPr>
          <w:sz w:val="28"/>
          <w:szCs w:val="28"/>
        </w:rPr>
        <w:t>chỉnh</w:t>
      </w:r>
      <w:proofErr w:type="spellEnd"/>
      <w:r w:rsidR="00C74072" w:rsidRPr="00866BB0">
        <w:rPr>
          <w:sz w:val="28"/>
          <w:szCs w:val="28"/>
        </w:rPr>
        <w:t xml:space="preserve">, </w:t>
      </w:r>
      <w:proofErr w:type="spellStart"/>
      <w:r w:rsidR="00C74072" w:rsidRPr="00866BB0">
        <w:rPr>
          <w:sz w:val="28"/>
          <w:szCs w:val="28"/>
        </w:rPr>
        <w:t>thu</w:t>
      </w:r>
      <w:proofErr w:type="spellEnd"/>
      <w:r w:rsidR="00C74072" w:rsidRPr="00866BB0">
        <w:rPr>
          <w:sz w:val="28"/>
          <w:szCs w:val="28"/>
        </w:rPr>
        <w:t xml:space="preserve"> </w:t>
      </w:r>
      <w:proofErr w:type="spellStart"/>
      <w:r w:rsidR="00C74072" w:rsidRPr="00866BB0">
        <w:rPr>
          <w:sz w:val="28"/>
          <w:szCs w:val="28"/>
        </w:rPr>
        <w:t>hồ</w:t>
      </w:r>
      <w:r w:rsidR="00C8166D" w:rsidRPr="00866BB0">
        <w:rPr>
          <w:sz w:val="28"/>
          <w:szCs w:val="28"/>
        </w:rPr>
        <w:t>i</w:t>
      </w:r>
      <w:proofErr w:type="spellEnd"/>
      <w:r w:rsidR="00C8166D" w:rsidRPr="00866BB0">
        <w:rPr>
          <w:sz w:val="28"/>
          <w:szCs w:val="28"/>
        </w:rPr>
        <w:t xml:space="preserve"> </w:t>
      </w:r>
      <w:proofErr w:type="spellStart"/>
      <w:r w:rsidR="00C8166D" w:rsidRPr="00866BB0">
        <w:rPr>
          <w:sz w:val="28"/>
          <w:szCs w:val="28"/>
        </w:rPr>
        <w:t>quyết</w:t>
      </w:r>
      <w:proofErr w:type="spellEnd"/>
      <w:r w:rsidR="00C8166D" w:rsidRPr="00866BB0">
        <w:rPr>
          <w:sz w:val="28"/>
          <w:szCs w:val="28"/>
        </w:rPr>
        <w:t xml:space="preserve"> </w:t>
      </w:r>
      <w:proofErr w:type="spellStart"/>
      <w:r w:rsidR="00C8166D" w:rsidRPr="00866BB0">
        <w:rPr>
          <w:sz w:val="28"/>
          <w:szCs w:val="28"/>
        </w:rPr>
        <w:t>định</w:t>
      </w:r>
      <w:proofErr w:type="spellEnd"/>
      <w:r w:rsidR="00C8166D" w:rsidRPr="00866BB0">
        <w:rPr>
          <w:sz w:val="28"/>
          <w:szCs w:val="28"/>
        </w:rPr>
        <w:t xml:space="preserve"> </w:t>
      </w:r>
      <w:proofErr w:type="spellStart"/>
      <w:r w:rsidR="00C8166D" w:rsidRPr="00866BB0">
        <w:rPr>
          <w:sz w:val="28"/>
          <w:szCs w:val="28"/>
        </w:rPr>
        <w:t>chủ</w:t>
      </w:r>
      <w:proofErr w:type="spellEnd"/>
      <w:r w:rsidR="00C8166D" w:rsidRPr="00866BB0">
        <w:rPr>
          <w:sz w:val="28"/>
          <w:szCs w:val="28"/>
        </w:rPr>
        <w:t xml:space="preserve"> </w:t>
      </w:r>
      <w:proofErr w:type="spellStart"/>
      <w:r w:rsidR="00C8166D" w:rsidRPr="00866BB0">
        <w:rPr>
          <w:sz w:val="28"/>
          <w:szCs w:val="28"/>
        </w:rPr>
        <w:t>trương</w:t>
      </w:r>
      <w:proofErr w:type="spellEnd"/>
      <w:r w:rsidR="00C8166D" w:rsidRPr="00866BB0">
        <w:rPr>
          <w:sz w:val="28"/>
          <w:szCs w:val="28"/>
        </w:rPr>
        <w:t xml:space="preserve"> </w:t>
      </w:r>
      <w:proofErr w:type="spellStart"/>
      <w:r w:rsidR="00C8166D" w:rsidRPr="00866BB0">
        <w:rPr>
          <w:sz w:val="28"/>
          <w:szCs w:val="28"/>
        </w:rPr>
        <w:t>đầu</w:t>
      </w:r>
      <w:proofErr w:type="spellEnd"/>
      <w:r w:rsidR="00C8166D" w:rsidRPr="00866BB0">
        <w:rPr>
          <w:sz w:val="28"/>
          <w:szCs w:val="28"/>
        </w:rPr>
        <w:t xml:space="preserve"> </w:t>
      </w:r>
      <w:proofErr w:type="spellStart"/>
      <w:r w:rsidR="00C8166D" w:rsidRPr="00866BB0">
        <w:rPr>
          <w:sz w:val="28"/>
          <w:szCs w:val="28"/>
        </w:rPr>
        <w:t>tư</w:t>
      </w:r>
      <w:proofErr w:type="spellEnd"/>
      <w:r w:rsidR="00C8166D" w:rsidRPr="00866BB0">
        <w:rPr>
          <w:sz w:val="28"/>
          <w:szCs w:val="28"/>
        </w:rPr>
        <w:t>.</w:t>
      </w:r>
    </w:p>
    <w:p w14:paraId="197C67B8" w14:textId="77777777" w:rsidR="008D0AE6" w:rsidRPr="00866BB0" w:rsidRDefault="00C74072" w:rsidP="002724A5">
      <w:pPr>
        <w:pStyle w:val="NormalWeb"/>
        <w:shd w:val="clear" w:color="auto" w:fill="FFFFFF"/>
        <w:spacing w:before="80" w:beforeAutospacing="0" w:after="80" w:afterAutospacing="0"/>
        <w:ind w:firstLine="709"/>
        <w:jc w:val="both"/>
        <w:rPr>
          <w:sz w:val="28"/>
          <w:szCs w:val="28"/>
        </w:rPr>
      </w:pPr>
      <w:r w:rsidRPr="00866BB0">
        <w:rPr>
          <w:sz w:val="28"/>
          <w:szCs w:val="28"/>
        </w:rPr>
        <w:t xml:space="preserve">b) </w:t>
      </w:r>
      <w:proofErr w:type="spellStart"/>
      <w:r w:rsidRPr="00866BB0">
        <w:rPr>
          <w:sz w:val="28"/>
          <w:szCs w:val="28"/>
        </w:rPr>
        <w:t>Cấp</w:t>
      </w:r>
      <w:proofErr w:type="spellEnd"/>
      <w:r w:rsidRPr="00866BB0">
        <w:rPr>
          <w:sz w:val="28"/>
          <w:szCs w:val="28"/>
        </w:rPr>
        <w:t xml:space="preserve">, </w:t>
      </w:r>
      <w:proofErr w:type="spellStart"/>
      <w:r w:rsidRPr="00866BB0">
        <w:rPr>
          <w:sz w:val="28"/>
          <w:szCs w:val="28"/>
        </w:rPr>
        <w:t>điều</w:t>
      </w:r>
      <w:proofErr w:type="spellEnd"/>
      <w:r w:rsidRPr="00866BB0">
        <w:rPr>
          <w:sz w:val="28"/>
          <w:szCs w:val="28"/>
        </w:rPr>
        <w:t xml:space="preserve"> </w:t>
      </w:r>
      <w:proofErr w:type="spellStart"/>
      <w:r w:rsidRPr="00866BB0">
        <w:rPr>
          <w:sz w:val="28"/>
          <w:szCs w:val="28"/>
        </w:rPr>
        <w:t>chỉnh</w:t>
      </w:r>
      <w:proofErr w:type="spellEnd"/>
      <w:r w:rsidRPr="00866BB0">
        <w:rPr>
          <w:sz w:val="28"/>
          <w:szCs w:val="28"/>
        </w:rPr>
        <w:t xml:space="preserve">, </w:t>
      </w:r>
      <w:proofErr w:type="spellStart"/>
      <w:r w:rsidRPr="00866BB0">
        <w:rPr>
          <w:sz w:val="28"/>
          <w:szCs w:val="28"/>
        </w:rPr>
        <w:t>thu</w:t>
      </w:r>
      <w:proofErr w:type="spellEnd"/>
      <w:r w:rsidRPr="00866BB0">
        <w:rPr>
          <w:sz w:val="28"/>
          <w:szCs w:val="28"/>
        </w:rPr>
        <w:t xml:space="preserve"> </w:t>
      </w:r>
      <w:proofErr w:type="spellStart"/>
      <w:r w:rsidRPr="00866BB0">
        <w:rPr>
          <w:sz w:val="28"/>
          <w:szCs w:val="28"/>
        </w:rPr>
        <w:t>hồi</w:t>
      </w:r>
      <w:proofErr w:type="spellEnd"/>
      <w:r w:rsidRPr="00866BB0">
        <w:rPr>
          <w:sz w:val="28"/>
          <w:szCs w:val="28"/>
        </w:rPr>
        <w:t xml:space="preserve"> </w:t>
      </w:r>
      <w:proofErr w:type="spellStart"/>
      <w:r w:rsidRPr="00866BB0">
        <w:rPr>
          <w:sz w:val="28"/>
          <w:szCs w:val="28"/>
        </w:rPr>
        <w:t>Giấy</w:t>
      </w:r>
      <w:proofErr w:type="spellEnd"/>
      <w:r w:rsidRPr="00866BB0">
        <w:rPr>
          <w:sz w:val="28"/>
          <w:szCs w:val="28"/>
        </w:rPr>
        <w:t xml:space="preserve"> </w:t>
      </w:r>
      <w:proofErr w:type="spellStart"/>
      <w:r w:rsidRPr="00866BB0">
        <w:rPr>
          <w:sz w:val="28"/>
          <w:szCs w:val="28"/>
        </w:rPr>
        <w:t>chứng</w:t>
      </w:r>
      <w:proofErr w:type="spellEnd"/>
      <w:r w:rsidRPr="00866BB0">
        <w:rPr>
          <w:sz w:val="28"/>
          <w:szCs w:val="28"/>
        </w:rPr>
        <w:t xml:space="preserve"> </w:t>
      </w:r>
      <w:proofErr w:type="spellStart"/>
      <w:r w:rsidRPr="00866BB0">
        <w:rPr>
          <w:sz w:val="28"/>
          <w:szCs w:val="28"/>
        </w:rPr>
        <w:t>nhận</w:t>
      </w:r>
      <w:proofErr w:type="spellEnd"/>
      <w:r w:rsidRPr="00866BB0">
        <w:rPr>
          <w:sz w:val="28"/>
          <w:szCs w:val="28"/>
        </w:rPr>
        <w:t xml:space="preserve"> </w:t>
      </w:r>
      <w:proofErr w:type="spellStart"/>
      <w:r w:rsidRPr="00866BB0">
        <w:rPr>
          <w:sz w:val="28"/>
          <w:szCs w:val="28"/>
        </w:rPr>
        <w:t>đăng</w:t>
      </w:r>
      <w:proofErr w:type="spellEnd"/>
      <w:r w:rsidRPr="00866BB0">
        <w:rPr>
          <w:sz w:val="28"/>
          <w:szCs w:val="28"/>
        </w:rPr>
        <w:t xml:space="preserve"> </w:t>
      </w:r>
      <w:proofErr w:type="spellStart"/>
      <w:r w:rsidRPr="00866BB0">
        <w:rPr>
          <w:sz w:val="28"/>
          <w:szCs w:val="28"/>
        </w:rPr>
        <w:t>ký</w:t>
      </w:r>
      <w:proofErr w:type="spellEnd"/>
      <w:r w:rsidRPr="00866BB0">
        <w:rPr>
          <w:sz w:val="28"/>
          <w:szCs w:val="28"/>
        </w:rPr>
        <w:t xml:space="preserve"> </w:t>
      </w:r>
      <w:proofErr w:type="spellStart"/>
      <w:r w:rsidRPr="00866BB0">
        <w:rPr>
          <w:sz w:val="28"/>
          <w:szCs w:val="28"/>
        </w:rPr>
        <w:t>đầu</w:t>
      </w:r>
      <w:proofErr w:type="spellEnd"/>
      <w:r w:rsidRPr="00866BB0">
        <w:rPr>
          <w:sz w:val="28"/>
          <w:szCs w:val="28"/>
        </w:rPr>
        <w:t xml:space="preserve"> </w:t>
      </w:r>
      <w:proofErr w:type="spellStart"/>
      <w:r w:rsidRPr="00866BB0">
        <w:rPr>
          <w:sz w:val="28"/>
          <w:szCs w:val="28"/>
        </w:rPr>
        <w:t>tư</w:t>
      </w:r>
      <w:proofErr w:type="spellEnd"/>
      <w:r w:rsidRPr="00866BB0">
        <w:rPr>
          <w:sz w:val="28"/>
          <w:szCs w:val="28"/>
        </w:rPr>
        <w:t xml:space="preserve"> </w:t>
      </w:r>
      <w:proofErr w:type="spellStart"/>
      <w:r w:rsidRPr="00866BB0">
        <w:rPr>
          <w:sz w:val="28"/>
          <w:szCs w:val="28"/>
        </w:rPr>
        <w:t>đối</w:t>
      </w:r>
      <w:proofErr w:type="spellEnd"/>
      <w:r w:rsidRPr="00866BB0">
        <w:rPr>
          <w:sz w:val="28"/>
          <w:szCs w:val="28"/>
        </w:rPr>
        <w:t xml:space="preserve"> </w:t>
      </w:r>
      <w:proofErr w:type="spellStart"/>
      <w:r w:rsidRPr="00866BB0">
        <w:rPr>
          <w:sz w:val="28"/>
          <w:szCs w:val="28"/>
        </w:rPr>
        <w:t>với</w:t>
      </w:r>
      <w:proofErr w:type="spellEnd"/>
      <w:r w:rsidRPr="00866BB0">
        <w:rPr>
          <w:sz w:val="28"/>
          <w:szCs w:val="28"/>
        </w:rPr>
        <w:t xml:space="preserve"> </w:t>
      </w:r>
      <w:proofErr w:type="spellStart"/>
      <w:r w:rsidRPr="00866BB0">
        <w:rPr>
          <w:sz w:val="28"/>
          <w:szCs w:val="28"/>
        </w:rPr>
        <w:t>cá</w:t>
      </w:r>
      <w:r w:rsidR="00B07748" w:rsidRPr="00866BB0">
        <w:rPr>
          <w:sz w:val="28"/>
          <w:szCs w:val="28"/>
        </w:rPr>
        <w:t>c</w:t>
      </w:r>
      <w:proofErr w:type="spellEnd"/>
      <w:r w:rsidR="00B07748" w:rsidRPr="00866BB0">
        <w:rPr>
          <w:sz w:val="28"/>
          <w:szCs w:val="28"/>
        </w:rPr>
        <w:t xml:space="preserve"> </w:t>
      </w:r>
      <w:proofErr w:type="spellStart"/>
      <w:r w:rsidR="00B07748" w:rsidRPr="00866BB0">
        <w:rPr>
          <w:sz w:val="28"/>
          <w:szCs w:val="28"/>
        </w:rPr>
        <w:t>dự</w:t>
      </w:r>
      <w:proofErr w:type="spellEnd"/>
      <w:r w:rsidR="00B07748" w:rsidRPr="00866BB0">
        <w:rPr>
          <w:sz w:val="28"/>
          <w:szCs w:val="28"/>
        </w:rPr>
        <w:t xml:space="preserve"> </w:t>
      </w:r>
      <w:proofErr w:type="spellStart"/>
      <w:r w:rsidR="00B07748" w:rsidRPr="00866BB0">
        <w:rPr>
          <w:sz w:val="28"/>
          <w:szCs w:val="28"/>
        </w:rPr>
        <w:t>án</w:t>
      </w:r>
      <w:proofErr w:type="spellEnd"/>
      <w:r w:rsidR="00B07748" w:rsidRPr="00866BB0">
        <w:rPr>
          <w:sz w:val="28"/>
          <w:szCs w:val="28"/>
        </w:rPr>
        <w:t xml:space="preserve"> </w:t>
      </w:r>
      <w:proofErr w:type="spellStart"/>
      <w:r w:rsidR="00B07748" w:rsidRPr="00866BB0">
        <w:rPr>
          <w:sz w:val="28"/>
          <w:szCs w:val="28"/>
        </w:rPr>
        <w:t>đầu</w:t>
      </w:r>
      <w:proofErr w:type="spellEnd"/>
      <w:r w:rsidR="00B07748" w:rsidRPr="00866BB0">
        <w:rPr>
          <w:sz w:val="28"/>
          <w:szCs w:val="28"/>
        </w:rPr>
        <w:t xml:space="preserve"> </w:t>
      </w:r>
      <w:proofErr w:type="spellStart"/>
      <w:r w:rsidR="00B07748" w:rsidRPr="00866BB0">
        <w:rPr>
          <w:sz w:val="28"/>
          <w:szCs w:val="28"/>
        </w:rPr>
        <w:t>tư</w:t>
      </w:r>
      <w:proofErr w:type="spellEnd"/>
      <w:r w:rsidR="00B07748" w:rsidRPr="00866BB0">
        <w:rPr>
          <w:sz w:val="28"/>
          <w:szCs w:val="28"/>
        </w:rPr>
        <w:t xml:space="preserve"> </w:t>
      </w:r>
      <w:proofErr w:type="spellStart"/>
      <w:r w:rsidR="00C8166D" w:rsidRPr="00866BB0">
        <w:rPr>
          <w:sz w:val="28"/>
          <w:szCs w:val="28"/>
        </w:rPr>
        <w:t>thuộc</w:t>
      </w:r>
      <w:proofErr w:type="spellEnd"/>
      <w:r w:rsidR="00C8166D" w:rsidRPr="00866BB0">
        <w:rPr>
          <w:sz w:val="28"/>
          <w:szCs w:val="28"/>
        </w:rPr>
        <w:t xml:space="preserve"> </w:t>
      </w:r>
      <w:proofErr w:type="spellStart"/>
      <w:r w:rsidR="00C8166D" w:rsidRPr="00866BB0">
        <w:rPr>
          <w:sz w:val="28"/>
          <w:szCs w:val="28"/>
        </w:rPr>
        <w:t>thẩm</w:t>
      </w:r>
      <w:proofErr w:type="spellEnd"/>
      <w:r w:rsidR="00C8166D" w:rsidRPr="00866BB0">
        <w:rPr>
          <w:sz w:val="28"/>
          <w:szCs w:val="28"/>
        </w:rPr>
        <w:t xml:space="preserve"> </w:t>
      </w:r>
      <w:proofErr w:type="spellStart"/>
      <w:r w:rsidR="00C8166D" w:rsidRPr="00866BB0">
        <w:rPr>
          <w:sz w:val="28"/>
          <w:szCs w:val="28"/>
        </w:rPr>
        <w:t>quyền</w:t>
      </w:r>
      <w:proofErr w:type="spellEnd"/>
      <w:r w:rsidR="00C8166D" w:rsidRPr="00866BB0">
        <w:rPr>
          <w:sz w:val="28"/>
          <w:szCs w:val="28"/>
        </w:rPr>
        <w:t>.</w:t>
      </w:r>
    </w:p>
    <w:p w14:paraId="54A3C433" w14:textId="77777777" w:rsidR="008D0AE6" w:rsidRPr="00866BB0" w:rsidRDefault="00C74072" w:rsidP="002724A5">
      <w:pPr>
        <w:pStyle w:val="NormalWeb"/>
        <w:shd w:val="clear" w:color="auto" w:fill="FFFFFF"/>
        <w:spacing w:before="80" w:beforeAutospacing="0" w:after="80" w:afterAutospacing="0"/>
        <w:ind w:firstLine="709"/>
        <w:jc w:val="both"/>
        <w:rPr>
          <w:sz w:val="28"/>
          <w:szCs w:val="28"/>
          <w:lang w:val="nl-NL"/>
        </w:rPr>
      </w:pPr>
      <w:r w:rsidRPr="00866BB0">
        <w:rPr>
          <w:sz w:val="28"/>
          <w:szCs w:val="28"/>
          <w:lang w:val="nl-NL"/>
        </w:rPr>
        <w:t>c</w:t>
      </w:r>
      <w:r w:rsidR="002440B5" w:rsidRPr="00866BB0">
        <w:rPr>
          <w:sz w:val="28"/>
          <w:szCs w:val="28"/>
          <w:lang w:val="nl-NL"/>
        </w:rPr>
        <w:t xml:space="preserve">) </w:t>
      </w:r>
      <w:proofErr w:type="spellStart"/>
      <w:r w:rsidRPr="00866BB0">
        <w:rPr>
          <w:sz w:val="28"/>
          <w:szCs w:val="28"/>
        </w:rPr>
        <w:t>Chủ</w:t>
      </w:r>
      <w:proofErr w:type="spellEnd"/>
      <w:r w:rsidRPr="00866BB0">
        <w:rPr>
          <w:sz w:val="28"/>
          <w:szCs w:val="28"/>
        </w:rPr>
        <w:t xml:space="preserve"> </w:t>
      </w:r>
      <w:proofErr w:type="spellStart"/>
      <w:r w:rsidRPr="00866BB0">
        <w:rPr>
          <w:sz w:val="28"/>
          <w:szCs w:val="28"/>
        </w:rPr>
        <w:t>trì</w:t>
      </w:r>
      <w:proofErr w:type="spellEnd"/>
      <w:r w:rsidRPr="00866BB0">
        <w:rPr>
          <w:sz w:val="28"/>
          <w:szCs w:val="28"/>
        </w:rPr>
        <w:t xml:space="preserve">, </w:t>
      </w:r>
      <w:proofErr w:type="spellStart"/>
      <w:r w:rsidRPr="00866BB0">
        <w:rPr>
          <w:sz w:val="28"/>
          <w:szCs w:val="28"/>
        </w:rPr>
        <w:t>phối</w:t>
      </w:r>
      <w:proofErr w:type="spellEnd"/>
      <w:r w:rsidRPr="00866BB0">
        <w:rPr>
          <w:sz w:val="28"/>
          <w:szCs w:val="28"/>
        </w:rPr>
        <w:t xml:space="preserve"> </w:t>
      </w:r>
      <w:proofErr w:type="spellStart"/>
      <w:r w:rsidRPr="00866BB0">
        <w:rPr>
          <w:sz w:val="28"/>
          <w:szCs w:val="28"/>
        </w:rPr>
        <w:t>hợp</w:t>
      </w:r>
      <w:proofErr w:type="spellEnd"/>
      <w:r w:rsidRPr="00866BB0">
        <w:rPr>
          <w:sz w:val="28"/>
          <w:szCs w:val="28"/>
        </w:rPr>
        <w:t xml:space="preserve"> </w:t>
      </w:r>
      <w:proofErr w:type="spellStart"/>
      <w:r w:rsidRPr="00866BB0">
        <w:rPr>
          <w:sz w:val="28"/>
          <w:szCs w:val="28"/>
        </w:rPr>
        <w:t>với</w:t>
      </w:r>
      <w:proofErr w:type="spellEnd"/>
      <w:r w:rsidRPr="00866BB0">
        <w:rPr>
          <w:sz w:val="28"/>
          <w:szCs w:val="28"/>
        </w:rPr>
        <w:t xml:space="preserve"> </w:t>
      </w:r>
      <w:proofErr w:type="spellStart"/>
      <w:r w:rsidRPr="00866BB0">
        <w:rPr>
          <w:sz w:val="28"/>
          <w:szCs w:val="28"/>
        </w:rPr>
        <w:t>các</w:t>
      </w:r>
      <w:proofErr w:type="spellEnd"/>
      <w:r w:rsidRPr="00866BB0">
        <w:rPr>
          <w:sz w:val="28"/>
          <w:szCs w:val="28"/>
        </w:rPr>
        <w:t xml:space="preserve"> </w:t>
      </w:r>
      <w:proofErr w:type="spellStart"/>
      <w:r w:rsidRPr="00866BB0">
        <w:rPr>
          <w:sz w:val="28"/>
          <w:szCs w:val="28"/>
        </w:rPr>
        <w:t>sở</w:t>
      </w:r>
      <w:proofErr w:type="spellEnd"/>
      <w:r w:rsidRPr="00866BB0">
        <w:rPr>
          <w:sz w:val="28"/>
          <w:szCs w:val="28"/>
        </w:rPr>
        <w:t xml:space="preserve">, </w:t>
      </w:r>
      <w:proofErr w:type="spellStart"/>
      <w:r w:rsidRPr="00866BB0">
        <w:rPr>
          <w:sz w:val="28"/>
          <w:szCs w:val="28"/>
        </w:rPr>
        <w:t>ngành</w:t>
      </w:r>
      <w:proofErr w:type="spellEnd"/>
      <w:r w:rsidRPr="00866BB0">
        <w:rPr>
          <w:sz w:val="28"/>
          <w:szCs w:val="28"/>
        </w:rPr>
        <w:t xml:space="preserve">, </w:t>
      </w:r>
      <w:proofErr w:type="spellStart"/>
      <w:r w:rsidRPr="00866BB0">
        <w:rPr>
          <w:sz w:val="28"/>
          <w:szCs w:val="28"/>
        </w:rPr>
        <w:t>cơ</w:t>
      </w:r>
      <w:proofErr w:type="spellEnd"/>
      <w:r w:rsidRPr="00866BB0">
        <w:rPr>
          <w:sz w:val="28"/>
          <w:szCs w:val="28"/>
        </w:rPr>
        <w:t xml:space="preserve"> </w:t>
      </w:r>
      <w:proofErr w:type="spellStart"/>
      <w:r w:rsidRPr="00866BB0">
        <w:rPr>
          <w:sz w:val="28"/>
          <w:szCs w:val="28"/>
        </w:rPr>
        <w:t>quan</w:t>
      </w:r>
      <w:proofErr w:type="spellEnd"/>
      <w:r w:rsidRPr="00866BB0">
        <w:rPr>
          <w:sz w:val="28"/>
          <w:szCs w:val="28"/>
        </w:rPr>
        <w:t xml:space="preserve">, </w:t>
      </w:r>
      <w:proofErr w:type="spellStart"/>
      <w:r w:rsidRPr="00866BB0">
        <w:rPr>
          <w:sz w:val="28"/>
          <w:szCs w:val="28"/>
        </w:rPr>
        <w:t>đơn</w:t>
      </w:r>
      <w:proofErr w:type="spellEnd"/>
      <w:r w:rsidRPr="00866BB0">
        <w:rPr>
          <w:sz w:val="28"/>
          <w:szCs w:val="28"/>
        </w:rPr>
        <w:t xml:space="preserve"> </w:t>
      </w:r>
      <w:proofErr w:type="spellStart"/>
      <w:r w:rsidRPr="00866BB0">
        <w:rPr>
          <w:sz w:val="28"/>
          <w:szCs w:val="28"/>
        </w:rPr>
        <w:t>vị</w:t>
      </w:r>
      <w:proofErr w:type="spellEnd"/>
      <w:r w:rsidRPr="00866BB0">
        <w:rPr>
          <w:sz w:val="28"/>
          <w:szCs w:val="28"/>
        </w:rPr>
        <w:t xml:space="preserve"> </w:t>
      </w:r>
      <w:proofErr w:type="spellStart"/>
      <w:r w:rsidRPr="00866BB0">
        <w:rPr>
          <w:sz w:val="28"/>
          <w:szCs w:val="28"/>
        </w:rPr>
        <w:t>có</w:t>
      </w:r>
      <w:proofErr w:type="spellEnd"/>
      <w:r w:rsidRPr="00866BB0">
        <w:rPr>
          <w:sz w:val="28"/>
          <w:szCs w:val="28"/>
        </w:rPr>
        <w:t xml:space="preserve"> </w:t>
      </w:r>
      <w:proofErr w:type="spellStart"/>
      <w:r w:rsidRPr="00866BB0">
        <w:rPr>
          <w:sz w:val="28"/>
          <w:szCs w:val="28"/>
        </w:rPr>
        <w:t>liên</w:t>
      </w:r>
      <w:proofErr w:type="spellEnd"/>
      <w:r w:rsidRPr="00866BB0">
        <w:rPr>
          <w:sz w:val="28"/>
          <w:szCs w:val="28"/>
        </w:rPr>
        <w:t xml:space="preserve"> </w:t>
      </w:r>
      <w:proofErr w:type="spellStart"/>
      <w:r w:rsidRPr="00866BB0">
        <w:rPr>
          <w:sz w:val="28"/>
          <w:szCs w:val="28"/>
        </w:rPr>
        <w:t>quan</w:t>
      </w:r>
      <w:proofErr w:type="spellEnd"/>
      <w:r w:rsidRPr="00866BB0">
        <w:rPr>
          <w:sz w:val="28"/>
          <w:szCs w:val="28"/>
        </w:rPr>
        <w:t xml:space="preserve"> </w:t>
      </w:r>
      <w:proofErr w:type="spellStart"/>
      <w:r w:rsidRPr="00866BB0">
        <w:rPr>
          <w:sz w:val="28"/>
          <w:szCs w:val="28"/>
        </w:rPr>
        <w:t>và</w:t>
      </w:r>
      <w:proofErr w:type="spellEnd"/>
      <w:r w:rsidRPr="00866BB0">
        <w:rPr>
          <w:sz w:val="28"/>
          <w:szCs w:val="28"/>
        </w:rPr>
        <w:t xml:space="preserve"> </w:t>
      </w:r>
      <w:proofErr w:type="spellStart"/>
      <w:r w:rsidRPr="00866BB0">
        <w:rPr>
          <w:sz w:val="28"/>
          <w:szCs w:val="28"/>
        </w:rPr>
        <w:t>Ủy</w:t>
      </w:r>
      <w:proofErr w:type="spellEnd"/>
      <w:r w:rsidRPr="00866BB0">
        <w:rPr>
          <w:sz w:val="28"/>
          <w:szCs w:val="28"/>
        </w:rPr>
        <w:t xml:space="preserve"> ban </w:t>
      </w:r>
      <w:proofErr w:type="spellStart"/>
      <w:r w:rsidRPr="00866BB0">
        <w:rPr>
          <w:sz w:val="28"/>
          <w:szCs w:val="28"/>
        </w:rPr>
        <w:t>nhân</w:t>
      </w:r>
      <w:proofErr w:type="spellEnd"/>
      <w:r w:rsidRPr="00866BB0">
        <w:rPr>
          <w:sz w:val="28"/>
          <w:szCs w:val="28"/>
        </w:rPr>
        <w:t xml:space="preserve"> </w:t>
      </w:r>
      <w:proofErr w:type="spellStart"/>
      <w:r w:rsidRPr="00866BB0">
        <w:rPr>
          <w:sz w:val="28"/>
          <w:szCs w:val="28"/>
        </w:rPr>
        <w:t>dân</w:t>
      </w:r>
      <w:proofErr w:type="spellEnd"/>
      <w:r w:rsidRPr="00866BB0">
        <w:rPr>
          <w:sz w:val="28"/>
          <w:szCs w:val="28"/>
        </w:rPr>
        <w:t xml:space="preserve"> </w:t>
      </w:r>
      <w:proofErr w:type="spellStart"/>
      <w:r w:rsidRPr="00866BB0">
        <w:rPr>
          <w:sz w:val="28"/>
          <w:szCs w:val="28"/>
        </w:rPr>
        <w:t>cấp</w:t>
      </w:r>
      <w:proofErr w:type="spellEnd"/>
      <w:r w:rsidRPr="00866BB0">
        <w:rPr>
          <w:sz w:val="28"/>
          <w:szCs w:val="28"/>
        </w:rPr>
        <w:t xml:space="preserve"> </w:t>
      </w:r>
      <w:proofErr w:type="spellStart"/>
      <w:r w:rsidRPr="00866BB0">
        <w:rPr>
          <w:sz w:val="28"/>
          <w:szCs w:val="28"/>
        </w:rPr>
        <w:t>huyện</w:t>
      </w:r>
      <w:proofErr w:type="spellEnd"/>
      <w:r w:rsidRPr="00866BB0">
        <w:rPr>
          <w:sz w:val="28"/>
          <w:szCs w:val="28"/>
        </w:rPr>
        <w:t xml:space="preserve"> </w:t>
      </w:r>
      <w:proofErr w:type="spellStart"/>
      <w:r w:rsidRPr="00866BB0">
        <w:rPr>
          <w:sz w:val="28"/>
          <w:szCs w:val="28"/>
        </w:rPr>
        <w:t>thực</w:t>
      </w:r>
      <w:proofErr w:type="spellEnd"/>
      <w:r w:rsidRPr="00866BB0">
        <w:rPr>
          <w:sz w:val="28"/>
          <w:szCs w:val="28"/>
        </w:rPr>
        <w:t xml:space="preserve"> </w:t>
      </w:r>
      <w:proofErr w:type="spellStart"/>
      <w:r w:rsidRPr="00866BB0">
        <w:rPr>
          <w:sz w:val="28"/>
          <w:szCs w:val="28"/>
        </w:rPr>
        <w:t>hiện</w:t>
      </w:r>
      <w:proofErr w:type="spellEnd"/>
      <w:r w:rsidRPr="00866BB0">
        <w:rPr>
          <w:sz w:val="28"/>
          <w:szCs w:val="28"/>
        </w:rPr>
        <w:t xml:space="preserve"> </w:t>
      </w:r>
      <w:proofErr w:type="spellStart"/>
      <w:r w:rsidRPr="00866BB0">
        <w:rPr>
          <w:sz w:val="28"/>
          <w:szCs w:val="28"/>
        </w:rPr>
        <w:t>công</w:t>
      </w:r>
      <w:proofErr w:type="spellEnd"/>
      <w:r w:rsidRPr="00866BB0">
        <w:rPr>
          <w:sz w:val="28"/>
          <w:szCs w:val="28"/>
        </w:rPr>
        <w:t xml:space="preserve"> </w:t>
      </w:r>
      <w:proofErr w:type="spellStart"/>
      <w:r w:rsidRPr="00866BB0">
        <w:rPr>
          <w:sz w:val="28"/>
          <w:szCs w:val="28"/>
        </w:rPr>
        <w:t>tác</w:t>
      </w:r>
      <w:proofErr w:type="spellEnd"/>
      <w:r w:rsidRPr="00866BB0">
        <w:rPr>
          <w:sz w:val="28"/>
          <w:szCs w:val="28"/>
        </w:rPr>
        <w:t xml:space="preserve"> </w:t>
      </w:r>
      <w:proofErr w:type="spellStart"/>
      <w:r w:rsidRPr="00866BB0">
        <w:rPr>
          <w:sz w:val="28"/>
          <w:szCs w:val="28"/>
        </w:rPr>
        <w:t>quản</w:t>
      </w:r>
      <w:proofErr w:type="spellEnd"/>
      <w:r w:rsidRPr="00866BB0">
        <w:rPr>
          <w:sz w:val="28"/>
          <w:szCs w:val="28"/>
        </w:rPr>
        <w:t xml:space="preserve"> </w:t>
      </w:r>
      <w:proofErr w:type="spellStart"/>
      <w:r w:rsidRPr="00866BB0">
        <w:rPr>
          <w:sz w:val="28"/>
          <w:szCs w:val="28"/>
        </w:rPr>
        <w:t>lý</w:t>
      </w:r>
      <w:proofErr w:type="spellEnd"/>
      <w:r w:rsidRPr="00866BB0">
        <w:rPr>
          <w:sz w:val="28"/>
          <w:szCs w:val="28"/>
        </w:rPr>
        <w:t xml:space="preserve"> </w:t>
      </w:r>
      <w:proofErr w:type="spellStart"/>
      <w:r w:rsidRPr="00866BB0">
        <w:rPr>
          <w:sz w:val="28"/>
          <w:szCs w:val="28"/>
        </w:rPr>
        <w:t>đầu</w:t>
      </w:r>
      <w:proofErr w:type="spellEnd"/>
      <w:r w:rsidRPr="00866BB0">
        <w:rPr>
          <w:sz w:val="28"/>
          <w:szCs w:val="28"/>
        </w:rPr>
        <w:t xml:space="preserve"> </w:t>
      </w:r>
      <w:proofErr w:type="spellStart"/>
      <w:r w:rsidRPr="00866BB0">
        <w:rPr>
          <w:sz w:val="28"/>
          <w:szCs w:val="28"/>
        </w:rPr>
        <w:t>tư</w:t>
      </w:r>
      <w:proofErr w:type="spellEnd"/>
      <w:r w:rsidRPr="00866BB0">
        <w:rPr>
          <w:sz w:val="28"/>
          <w:szCs w:val="28"/>
        </w:rPr>
        <w:t xml:space="preserve">, </w:t>
      </w:r>
      <w:proofErr w:type="spellStart"/>
      <w:r w:rsidRPr="00866BB0">
        <w:rPr>
          <w:sz w:val="28"/>
          <w:szCs w:val="28"/>
        </w:rPr>
        <w:t>giám</w:t>
      </w:r>
      <w:proofErr w:type="spellEnd"/>
      <w:r w:rsidRPr="00866BB0">
        <w:rPr>
          <w:sz w:val="28"/>
          <w:szCs w:val="28"/>
        </w:rPr>
        <w:t xml:space="preserve"> </w:t>
      </w:r>
      <w:proofErr w:type="spellStart"/>
      <w:r w:rsidRPr="00866BB0">
        <w:rPr>
          <w:sz w:val="28"/>
          <w:szCs w:val="28"/>
        </w:rPr>
        <w:t>sát</w:t>
      </w:r>
      <w:proofErr w:type="spellEnd"/>
      <w:r w:rsidRPr="00866BB0">
        <w:rPr>
          <w:sz w:val="28"/>
          <w:szCs w:val="28"/>
        </w:rPr>
        <w:t xml:space="preserve"> </w:t>
      </w:r>
      <w:proofErr w:type="spellStart"/>
      <w:r w:rsidRPr="00866BB0">
        <w:rPr>
          <w:sz w:val="28"/>
          <w:szCs w:val="28"/>
        </w:rPr>
        <w:t>và</w:t>
      </w:r>
      <w:proofErr w:type="spellEnd"/>
      <w:r w:rsidRPr="00866BB0">
        <w:rPr>
          <w:sz w:val="28"/>
          <w:szCs w:val="28"/>
        </w:rPr>
        <w:t xml:space="preserve"> </w:t>
      </w:r>
      <w:proofErr w:type="spellStart"/>
      <w:r w:rsidRPr="00866BB0">
        <w:rPr>
          <w:sz w:val="28"/>
          <w:szCs w:val="28"/>
        </w:rPr>
        <w:t>đánh</w:t>
      </w:r>
      <w:proofErr w:type="spellEnd"/>
      <w:r w:rsidRPr="00866BB0">
        <w:rPr>
          <w:sz w:val="28"/>
          <w:szCs w:val="28"/>
        </w:rPr>
        <w:t xml:space="preserve"> </w:t>
      </w:r>
      <w:proofErr w:type="spellStart"/>
      <w:r w:rsidRPr="00866BB0">
        <w:rPr>
          <w:sz w:val="28"/>
          <w:szCs w:val="28"/>
        </w:rPr>
        <w:t>giá</w:t>
      </w:r>
      <w:proofErr w:type="spellEnd"/>
      <w:r w:rsidRPr="00866BB0">
        <w:rPr>
          <w:sz w:val="28"/>
          <w:szCs w:val="28"/>
        </w:rPr>
        <w:t xml:space="preserve"> </w:t>
      </w:r>
      <w:proofErr w:type="spellStart"/>
      <w:r w:rsidRPr="00866BB0">
        <w:rPr>
          <w:sz w:val="28"/>
          <w:szCs w:val="28"/>
        </w:rPr>
        <w:t>hiệu</w:t>
      </w:r>
      <w:proofErr w:type="spellEnd"/>
      <w:r w:rsidRPr="00866BB0">
        <w:rPr>
          <w:sz w:val="28"/>
          <w:szCs w:val="28"/>
        </w:rPr>
        <w:t xml:space="preserve"> </w:t>
      </w:r>
      <w:proofErr w:type="spellStart"/>
      <w:r w:rsidRPr="00866BB0">
        <w:rPr>
          <w:sz w:val="28"/>
          <w:szCs w:val="28"/>
        </w:rPr>
        <w:t>quả</w:t>
      </w:r>
      <w:proofErr w:type="spellEnd"/>
      <w:r w:rsidRPr="00866BB0">
        <w:rPr>
          <w:sz w:val="28"/>
          <w:szCs w:val="28"/>
        </w:rPr>
        <w:t xml:space="preserve"> </w:t>
      </w:r>
      <w:proofErr w:type="spellStart"/>
      <w:r w:rsidRPr="00866BB0">
        <w:rPr>
          <w:sz w:val="28"/>
          <w:szCs w:val="28"/>
        </w:rPr>
        <w:t>các</w:t>
      </w:r>
      <w:proofErr w:type="spellEnd"/>
      <w:r w:rsidRPr="00866BB0">
        <w:rPr>
          <w:sz w:val="28"/>
          <w:szCs w:val="28"/>
        </w:rPr>
        <w:t xml:space="preserve"> </w:t>
      </w:r>
      <w:proofErr w:type="spellStart"/>
      <w:r w:rsidRPr="00866BB0">
        <w:rPr>
          <w:sz w:val="28"/>
          <w:szCs w:val="28"/>
        </w:rPr>
        <w:t>dự</w:t>
      </w:r>
      <w:proofErr w:type="spellEnd"/>
      <w:r w:rsidRPr="00866BB0">
        <w:rPr>
          <w:sz w:val="28"/>
          <w:szCs w:val="28"/>
        </w:rPr>
        <w:t xml:space="preserve"> </w:t>
      </w:r>
      <w:proofErr w:type="spellStart"/>
      <w:r w:rsidRPr="00866BB0">
        <w:rPr>
          <w:sz w:val="28"/>
          <w:szCs w:val="28"/>
        </w:rPr>
        <w:t>án</w:t>
      </w:r>
      <w:proofErr w:type="spellEnd"/>
      <w:r w:rsidRPr="00866BB0">
        <w:rPr>
          <w:sz w:val="28"/>
          <w:szCs w:val="28"/>
        </w:rPr>
        <w:t xml:space="preserve"> </w:t>
      </w:r>
      <w:proofErr w:type="spellStart"/>
      <w:r w:rsidRPr="00866BB0">
        <w:rPr>
          <w:sz w:val="28"/>
          <w:szCs w:val="28"/>
        </w:rPr>
        <w:t>đầu</w:t>
      </w:r>
      <w:proofErr w:type="spellEnd"/>
      <w:r w:rsidRPr="00866BB0">
        <w:rPr>
          <w:sz w:val="28"/>
          <w:szCs w:val="28"/>
        </w:rPr>
        <w:t xml:space="preserve"> </w:t>
      </w:r>
      <w:proofErr w:type="spellStart"/>
      <w:r w:rsidRPr="00866BB0">
        <w:rPr>
          <w:sz w:val="28"/>
          <w:szCs w:val="28"/>
        </w:rPr>
        <w:t>tư</w:t>
      </w:r>
      <w:proofErr w:type="spellEnd"/>
      <w:r w:rsidRPr="00866BB0">
        <w:rPr>
          <w:sz w:val="28"/>
          <w:szCs w:val="28"/>
        </w:rPr>
        <w:t xml:space="preserve">, </w:t>
      </w:r>
      <w:proofErr w:type="spellStart"/>
      <w:r w:rsidRPr="00866BB0">
        <w:rPr>
          <w:sz w:val="28"/>
          <w:szCs w:val="28"/>
        </w:rPr>
        <w:t>thực</w:t>
      </w:r>
      <w:proofErr w:type="spellEnd"/>
      <w:r w:rsidRPr="00866BB0">
        <w:rPr>
          <w:sz w:val="28"/>
          <w:szCs w:val="28"/>
        </w:rPr>
        <w:t xml:space="preserve"> </w:t>
      </w:r>
      <w:proofErr w:type="spellStart"/>
      <w:r w:rsidRPr="00866BB0">
        <w:rPr>
          <w:sz w:val="28"/>
          <w:szCs w:val="28"/>
        </w:rPr>
        <w:t>hiện</w:t>
      </w:r>
      <w:proofErr w:type="spellEnd"/>
      <w:r w:rsidRPr="00866BB0">
        <w:rPr>
          <w:sz w:val="28"/>
          <w:szCs w:val="28"/>
        </w:rPr>
        <w:t xml:space="preserve"> </w:t>
      </w:r>
      <w:proofErr w:type="spellStart"/>
      <w:r w:rsidRPr="00866BB0">
        <w:rPr>
          <w:sz w:val="28"/>
          <w:szCs w:val="28"/>
        </w:rPr>
        <w:t>các</w:t>
      </w:r>
      <w:proofErr w:type="spellEnd"/>
      <w:r w:rsidRPr="00866BB0">
        <w:rPr>
          <w:sz w:val="28"/>
          <w:szCs w:val="28"/>
        </w:rPr>
        <w:t xml:space="preserve"> </w:t>
      </w:r>
      <w:proofErr w:type="spellStart"/>
      <w:r w:rsidRPr="00866BB0">
        <w:rPr>
          <w:sz w:val="28"/>
          <w:szCs w:val="28"/>
        </w:rPr>
        <w:t>điều</w:t>
      </w:r>
      <w:proofErr w:type="spellEnd"/>
      <w:r w:rsidRPr="00866BB0">
        <w:rPr>
          <w:sz w:val="28"/>
          <w:szCs w:val="28"/>
        </w:rPr>
        <w:t xml:space="preserve"> </w:t>
      </w:r>
      <w:proofErr w:type="spellStart"/>
      <w:r w:rsidRPr="00866BB0">
        <w:rPr>
          <w:sz w:val="28"/>
          <w:szCs w:val="28"/>
        </w:rPr>
        <w:t>khoản</w:t>
      </w:r>
      <w:proofErr w:type="spellEnd"/>
      <w:r w:rsidRPr="00866BB0">
        <w:rPr>
          <w:sz w:val="28"/>
          <w:szCs w:val="28"/>
        </w:rPr>
        <w:t xml:space="preserve"> cam </w:t>
      </w:r>
      <w:proofErr w:type="spellStart"/>
      <w:r w:rsidRPr="00866BB0">
        <w:rPr>
          <w:sz w:val="28"/>
          <w:szCs w:val="28"/>
        </w:rPr>
        <w:t>kết</w:t>
      </w:r>
      <w:proofErr w:type="spellEnd"/>
      <w:r w:rsidRPr="00866BB0">
        <w:rPr>
          <w:sz w:val="28"/>
          <w:szCs w:val="28"/>
        </w:rPr>
        <w:t xml:space="preserve"> </w:t>
      </w:r>
      <w:proofErr w:type="spellStart"/>
      <w:r w:rsidRPr="00866BB0">
        <w:rPr>
          <w:sz w:val="28"/>
          <w:szCs w:val="28"/>
        </w:rPr>
        <w:t>của</w:t>
      </w:r>
      <w:proofErr w:type="spellEnd"/>
      <w:r w:rsidRPr="00866BB0">
        <w:rPr>
          <w:sz w:val="28"/>
          <w:szCs w:val="28"/>
        </w:rPr>
        <w:t xml:space="preserve"> </w:t>
      </w:r>
      <w:proofErr w:type="spellStart"/>
      <w:r w:rsidRPr="00866BB0">
        <w:rPr>
          <w:sz w:val="28"/>
          <w:szCs w:val="28"/>
        </w:rPr>
        <w:t>các</w:t>
      </w:r>
      <w:proofErr w:type="spellEnd"/>
      <w:r w:rsidRPr="00866BB0">
        <w:rPr>
          <w:sz w:val="28"/>
          <w:szCs w:val="28"/>
        </w:rPr>
        <w:t xml:space="preserve"> </w:t>
      </w:r>
      <w:proofErr w:type="spellStart"/>
      <w:r w:rsidRPr="00866BB0">
        <w:rPr>
          <w:sz w:val="28"/>
          <w:szCs w:val="28"/>
        </w:rPr>
        <w:t>dự</w:t>
      </w:r>
      <w:proofErr w:type="spellEnd"/>
      <w:r w:rsidRPr="00866BB0">
        <w:rPr>
          <w:sz w:val="28"/>
          <w:szCs w:val="28"/>
        </w:rPr>
        <w:t xml:space="preserve"> </w:t>
      </w:r>
      <w:proofErr w:type="spellStart"/>
      <w:r w:rsidRPr="00866BB0">
        <w:rPr>
          <w:sz w:val="28"/>
          <w:szCs w:val="28"/>
        </w:rPr>
        <w:t>án</w:t>
      </w:r>
      <w:proofErr w:type="spellEnd"/>
      <w:r w:rsidRPr="00866BB0">
        <w:rPr>
          <w:sz w:val="28"/>
          <w:szCs w:val="28"/>
        </w:rPr>
        <w:t xml:space="preserve"> </w:t>
      </w:r>
      <w:proofErr w:type="spellStart"/>
      <w:r w:rsidRPr="00866BB0">
        <w:rPr>
          <w:sz w:val="28"/>
          <w:szCs w:val="28"/>
        </w:rPr>
        <w:t>được</w:t>
      </w:r>
      <w:proofErr w:type="spellEnd"/>
      <w:r w:rsidRPr="00866BB0">
        <w:rPr>
          <w:sz w:val="28"/>
          <w:szCs w:val="28"/>
        </w:rPr>
        <w:t xml:space="preserve"> </w:t>
      </w:r>
      <w:proofErr w:type="spellStart"/>
      <w:r w:rsidRPr="00866BB0">
        <w:rPr>
          <w:sz w:val="28"/>
          <w:szCs w:val="28"/>
        </w:rPr>
        <w:t>hưởng</w:t>
      </w:r>
      <w:proofErr w:type="spellEnd"/>
      <w:r w:rsidRPr="00866BB0">
        <w:rPr>
          <w:sz w:val="28"/>
          <w:szCs w:val="28"/>
        </w:rPr>
        <w:t xml:space="preserve"> </w:t>
      </w:r>
      <w:proofErr w:type="spellStart"/>
      <w:r w:rsidRPr="00866BB0">
        <w:rPr>
          <w:sz w:val="28"/>
          <w:szCs w:val="28"/>
        </w:rPr>
        <w:t>ưu</w:t>
      </w:r>
      <w:proofErr w:type="spellEnd"/>
      <w:r w:rsidRPr="00866BB0">
        <w:rPr>
          <w:sz w:val="28"/>
          <w:szCs w:val="28"/>
        </w:rPr>
        <w:t xml:space="preserve"> </w:t>
      </w:r>
      <w:proofErr w:type="spellStart"/>
      <w:r w:rsidRPr="00866BB0">
        <w:rPr>
          <w:sz w:val="28"/>
          <w:szCs w:val="28"/>
        </w:rPr>
        <w:t>đãi</w:t>
      </w:r>
      <w:proofErr w:type="spellEnd"/>
      <w:r w:rsidRPr="00866BB0">
        <w:rPr>
          <w:sz w:val="28"/>
          <w:szCs w:val="28"/>
        </w:rPr>
        <w:t xml:space="preserve">, </w:t>
      </w:r>
      <w:proofErr w:type="spellStart"/>
      <w:r w:rsidRPr="00866BB0">
        <w:rPr>
          <w:sz w:val="28"/>
          <w:szCs w:val="28"/>
        </w:rPr>
        <w:t>hỗ</w:t>
      </w:r>
      <w:proofErr w:type="spellEnd"/>
      <w:r w:rsidRPr="00866BB0">
        <w:rPr>
          <w:sz w:val="28"/>
          <w:szCs w:val="28"/>
        </w:rPr>
        <w:t xml:space="preserve"> </w:t>
      </w:r>
      <w:proofErr w:type="spellStart"/>
      <w:r w:rsidRPr="00866BB0">
        <w:rPr>
          <w:sz w:val="28"/>
          <w:szCs w:val="28"/>
        </w:rPr>
        <w:t>trợ</w:t>
      </w:r>
      <w:proofErr w:type="spellEnd"/>
      <w:r w:rsidRPr="00866BB0">
        <w:rPr>
          <w:sz w:val="28"/>
          <w:szCs w:val="28"/>
        </w:rPr>
        <w:t xml:space="preserve"> </w:t>
      </w:r>
      <w:proofErr w:type="spellStart"/>
      <w:r w:rsidRPr="00866BB0">
        <w:rPr>
          <w:sz w:val="28"/>
          <w:szCs w:val="28"/>
        </w:rPr>
        <w:t>đầu</w:t>
      </w:r>
      <w:proofErr w:type="spellEnd"/>
      <w:r w:rsidRPr="00866BB0">
        <w:rPr>
          <w:sz w:val="28"/>
          <w:szCs w:val="28"/>
        </w:rPr>
        <w:t xml:space="preserve"> </w:t>
      </w:r>
      <w:proofErr w:type="spellStart"/>
      <w:r w:rsidRPr="00866BB0">
        <w:rPr>
          <w:sz w:val="28"/>
          <w:szCs w:val="28"/>
        </w:rPr>
        <w:t>tư</w:t>
      </w:r>
      <w:proofErr w:type="spellEnd"/>
      <w:r w:rsidRPr="00866BB0">
        <w:rPr>
          <w:sz w:val="28"/>
          <w:szCs w:val="28"/>
        </w:rPr>
        <w:t xml:space="preserve"> </w:t>
      </w:r>
      <w:proofErr w:type="spellStart"/>
      <w:r w:rsidRPr="00866BB0">
        <w:rPr>
          <w:sz w:val="28"/>
          <w:szCs w:val="28"/>
        </w:rPr>
        <w:t>đối</w:t>
      </w:r>
      <w:proofErr w:type="spellEnd"/>
      <w:r w:rsidRPr="00866BB0">
        <w:rPr>
          <w:sz w:val="28"/>
          <w:szCs w:val="28"/>
        </w:rPr>
        <w:t xml:space="preserve"> </w:t>
      </w:r>
      <w:proofErr w:type="spellStart"/>
      <w:r w:rsidRPr="00866BB0">
        <w:rPr>
          <w:sz w:val="28"/>
          <w:szCs w:val="28"/>
        </w:rPr>
        <w:t>với</w:t>
      </w:r>
      <w:proofErr w:type="spellEnd"/>
      <w:r w:rsidRPr="00866BB0">
        <w:rPr>
          <w:sz w:val="28"/>
          <w:szCs w:val="28"/>
        </w:rPr>
        <w:t xml:space="preserve"> </w:t>
      </w:r>
      <w:proofErr w:type="spellStart"/>
      <w:r w:rsidRPr="00866BB0">
        <w:rPr>
          <w:sz w:val="28"/>
          <w:szCs w:val="28"/>
        </w:rPr>
        <w:t>các</w:t>
      </w:r>
      <w:proofErr w:type="spellEnd"/>
      <w:r w:rsidRPr="00866BB0">
        <w:rPr>
          <w:sz w:val="28"/>
          <w:szCs w:val="28"/>
        </w:rPr>
        <w:t xml:space="preserve"> </w:t>
      </w:r>
      <w:proofErr w:type="spellStart"/>
      <w:r w:rsidRPr="00866BB0">
        <w:rPr>
          <w:sz w:val="28"/>
          <w:szCs w:val="28"/>
        </w:rPr>
        <w:t>dự</w:t>
      </w:r>
      <w:proofErr w:type="spellEnd"/>
      <w:r w:rsidRPr="00866BB0">
        <w:rPr>
          <w:sz w:val="28"/>
          <w:szCs w:val="28"/>
        </w:rPr>
        <w:t xml:space="preserve"> </w:t>
      </w:r>
      <w:proofErr w:type="spellStart"/>
      <w:r w:rsidRPr="00866BB0">
        <w:rPr>
          <w:sz w:val="28"/>
          <w:szCs w:val="28"/>
        </w:rPr>
        <w:t>án</w:t>
      </w:r>
      <w:proofErr w:type="spellEnd"/>
      <w:r w:rsidRPr="00866BB0">
        <w:rPr>
          <w:sz w:val="28"/>
          <w:szCs w:val="28"/>
        </w:rPr>
        <w:t xml:space="preserve"> </w:t>
      </w:r>
      <w:proofErr w:type="spellStart"/>
      <w:r w:rsidRPr="00866BB0">
        <w:rPr>
          <w:sz w:val="28"/>
          <w:szCs w:val="28"/>
        </w:rPr>
        <w:t>đầu</w:t>
      </w:r>
      <w:proofErr w:type="spellEnd"/>
      <w:r w:rsidRPr="00866BB0">
        <w:rPr>
          <w:sz w:val="28"/>
          <w:szCs w:val="28"/>
        </w:rPr>
        <w:t xml:space="preserve"> </w:t>
      </w:r>
      <w:proofErr w:type="spellStart"/>
      <w:r w:rsidRPr="00866BB0">
        <w:rPr>
          <w:sz w:val="28"/>
          <w:szCs w:val="28"/>
        </w:rPr>
        <w:t>tư</w:t>
      </w:r>
      <w:proofErr w:type="spellEnd"/>
      <w:r w:rsidRPr="00866BB0">
        <w:rPr>
          <w:sz w:val="28"/>
          <w:szCs w:val="28"/>
        </w:rPr>
        <w:t xml:space="preserve"> </w:t>
      </w:r>
      <w:proofErr w:type="spellStart"/>
      <w:r w:rsidRPr="00866BB0">
        <w:rPr>
          <w:sz w:val="28"/>
          <w:szCs w:val="28"/>
        </w:rPr>
        <w:t>t</w:t>
      </w:r>
      <w:r w:rsidR="000C0DC0" w:rsidRPr="00866BB0">
        <w:rPr>
          <w:sz w:val="28"/>
          <w:szCs w:val="28"/>
        </w:rPr>
        <w:t>rong</w:t>
      </w:r>
      <w:proofErr w:type="spellEnd"/>
      <w:r w:rsidR="000C0DC0" w:rsidRPr="00866BB0">
        <w:rPr>
          <w:sz w:val="28"/>
          <w:szCs w:val="28"/>
        </w:rPr>
        <w:t xml:space="preserve"> </w:t>
      </w:r>
      <w:proofErr w:type="spellStart"/>
      <w:r w:rsidR="000C0DC0" w:rsidRPr="00866BB0">
        <w:rPr>
          <w:sz w:val="28"/>
          <w:szCs w:val="28"/>
        </w:rPr>
        <w:t>Khu</w:t>
      </w:r>
      <w:proofErr w:type="spellEnd"/>
      <w:r w:rsidR="000C0DC0" w:rsidRPr="00866BB0">
        <w:rPr>
          <w:sz w:val="28"/>
          <w:szCs w:val="28"/>
        </w:rPr>
        <w:t xml:space="preserve"> </w:t>
      </w:r>
      <w:proofErr w:type="spellStart"/>
      <w:r w:rsidR="000C0DC0" w:rsidRPr="00866BB0">
        <w:rPr>
          <w:sz w:val="28"/>
          <w:szCs w:val="28"/>
        </w:rPr>
        <w:t>công</w:t>
      </w:r>
      <w:proofErr w:type="spellEnd"/>
      <w:r w:rsidR="000C0DC0" w:rsidRPr="00866BB0">
        <w:rPr>
          <w:sz w:val="28"/>
          <w:szCs w:val="28"/>
        </w:rPr>
        <w:t xml:space="preserve"> </w:t>
      </w:r>
      <w:proofErr w:type="spellStart"/>
      <w:r w:rsidR="000C0DC0" w:rsidRPr="00866BB0">
        <w:rPr>
          <w:sz w:val="28"/>
          <w:szCs w:val="28"/>
        </w:rPr>
        <w:t>nghiệp</w:t>
      </w:r>
      <w:proofErr w:type="spellEnd"/>
      <w:r w:rsidR="00C8166D" w:rsidRPr="00866BB0">
        <w:rPr>
          <w:sz w:val="28"/>
          <w:szCs w:val="28"/>
          <w:lang w:val="nl-NL"/>
        </w:rPr>
        <w:t>.</w:t>
      </w:r>
    </w:p>
    <w:p w14:paraId="29AAC7DF" w14:textId="77777777" w:rsidR="00F93375" w:rsidRPr="00866BB0" w:rsidRDefault="00C74072" w:rsidP="002724A5">
      <w:pPr>
        <w:pStyle w:val="NormalWeb"/>
        <w:shd w:val="clear" w:color="auto" w:fill="FFFFFF"/>
        <w:spacing w:before="80" w:beforeAutospacing="0" w:after="80" w:afterAutospacing="0"/>
        <w:ind w:firstLine="709"/>
        <w:jc w:val="both"/>
        <w:rPr>
          <w:sz w:val="28"/>
          <w:szCs w:val="28"/>
          <w:lang w:val="vi-VN"/>
        </w:rPr>
      </w:pPr>
      <w:r w:rsidRPr="00866BB0">
        <w:rPr>
          <w:sz w:val="28"/>
          <w:szCs w:val="28"/>
          <w:lang w:val="nl-NL"/>
        </w:rPr>
        <w:t>d</w:t>
      </w:r>
      <w:r w:rsidR="002440B5" w:rsidRPr="00866BB0">
        <w:rPr>
          <w:sz w:val="28"/>
          <w:szCs w:val="28"/>
          <w:lang w:val="nl-NL"/>
        </w:rPr>
        <w:t xml:space="preserve">) </w:t>
      </w:r>
      <w:r w:rsidR="00F93375" w:rsidRPr="00866BB0">
        <w:rPr>
          <w:sz w:val="28"/>
          <w:szCs w:val="28"/>
          <w:lang w:val="nl-NL"/>
        </w:rPr>
        <w:t>Chủ trì kiểm tra, giám sát việc thực hiện mục tiêu đầu tư quy định tại Giấy chứng nhận đăng ký đầu tư, tiến độ góp vốn và tiến độ triển khai thực hiện dự án đầu tư, kiểm tra thực hiện các điều khoản cam kết đối với các dự án được hưởng ưu đãi đầu tư.</w:t>
      </w:r>
    </w:p>
    <w:p w14:paraId="17C28CB5" w14:textId="77777777" w:rsidR="005C0897" w:rsidRPr="00866BB0" w:rsidRDefault="008A01BD" w:rsidP="002724A5">
      <w:pPr>
        <w:pStyle w:val="NormalWeb"/>
        <w:shd w:val="clear" w:color="auto" w:fill="FFFFFF"/>
        <w:spacing w:before="80" w:beforeAutospacing="0" w:after="80" w:afterAutospacing="0"/>
        <w:ind w:firstLine="709"/>
        <w:jc w:val="both"/>
        <w:rPr>
          <w:sz w:val="28"/>
          <w:szCs w:val="28"/>
          <w:lang w:val="nl-NL"/>
        </w:rPr>
      </w:pPr>
      <w:r w:rsidRPr="00866BB0">
        <w:rPr>
          <w:sz w:val="28"/>
          <w:szCs w:val="28"/>
          <w:lang w:val="it-IT"/>
        </w:rPr>
        <w:t>3. Thẩm định, đánh giá công nghệ; kiểm tra, kiểm soát công nghệ</w:t>
      </w:r>
      <w:r w:rsidR="00C8166D" w:rsidRPr="00866BB0">
        <w:rPr>
          <w:sz w:val="28"/>
          <w:szCs w:val="28"/>
          <w:lang w:val="it-IT"/>
        </w:rPr>
        <w:t xml:space="preserve">: </w:t>
      </w:r>
      <w:r w:rsidR="00810CE0" w:rsidRPr="00866BB0">
        <w:rPr>
          <w:sz w:val="28"/>
          <w:szCs w:val="28"/>
          <w:lang w:val="it-IT"/>
        </w:rPr>
        <w:t>P</w:t>
      </w:r>
      <w:r w:rsidR="00810CE0" w:rsidRPr="00866BB0">
        <w:rPr>
          <w:sz w:val="28"/>
          <w:szCs w:val="28"/>
          <w:lang w:val="nl-NL"/>
        </w:rPr>
        <w:t xml:space="preserve">hối </w:t>
      </w:r>
      <w:r w:rsidR="00F93375" w:rsidRPr="00866BB0">
        <w:rPr>
          <w:sz w:val="28"/>
          <w:szCs w:val="28"/>
          <w:lang w:val="nl-NL"/>
        </w:rPr>
        <w:t>hợp với Sở Khoa họ</w:t>
      </w:r>
      <w:r w:rsidR="00E12724" w:rsidRPr="00866BB0">
        <w:rPr>
          <w:sz w:val="28"/>
          <w:szCs w:val="28"/>
          <w:lang w:val="nl-NL"/>
        </w:rPr>
        <w:t>c và C</w:t>
      </w:r>
      <w:r w:rsidR="00F93375" w:rsidRPr="00866BB0">
        <w:rPr>
          <w:sz w:val="28"/>
          <w:szCs w:val="28"/>
          <w:lang w:val="nl-NL"/>
        </w:rPr>
        <w:t>ông nghệ cùng các sở</w:t>
      </w:r>
      <w:r w:rsidR="00E12724" w:rsidRPr="00866BB0">
        <w:rPr>
          <w:sz w:val="28"/>
          <w:szCs w:val="28"/>
          <w:lang w:val="nl-NL"/>
        </w:rPr>
        <w:t xml:space="preserve">, </w:t>
      </w:r>
      <w:r w:rsidR="00F93375" w:rsidRPr="00866BB0">
        <w:rPr>
          <w:sz w:val="28"/>
          <w:szCs w:val="28"/>
          <w:lang w:val="nl-NL"/>
        </w:rPr>
        <w:t>ngành có liên quan trong thẩm định công nghệ, đánh giá công nghệ, đánh giá trình độ công nghệ, thẩm định hợp đồng chuyển giao công nghệ; kiểm tra, kiểm soát công nghệ và chuyển giao công nghệ trong dự án đầu tư, hoạt động nghiên cứu phát triển và ứng dụng công nghệ của doanh nghiệp.</w:t>
      </w:r>
    </w:p>
    <w:p w14:paraId="1D9CB54D" w14:textId="77777777" w:rsidR="008A01BD" w:rsidRPr="00866BB0" w:rsidRDefault="008A01BD" w:rsidP="002724A5">
      <w:pPr>
        <w:pStyle w:val="NormalWeb"/>
        <w:shd w:val="clear" w:color="auto" w:fill="FFFFFF"/>
        <w:spacing w:before="80" w:beforeAutospacing="0" w:after="80" w:afterAutospacing="0"/>
        <w:ind w:firstLine="709"/>
        <w:jc w:val="both"/>
        <w:rPr>
          <w:sz w:val="28"/>
          <w:szCs w:val="28"/>
          <w:lang w:val="nl-NL"/>
        </w:rPr>
      </w:pPr>
      <w:r w:rsidRPr="00866BB0">
        <w:rPr>
          <w:sz w:val="28"/>
          <w:szCs w:val="28"/>
          <w:lang w:val="nl-NL"/>
        </w:rPr>
        <w:t>4. Quản lý sử dụng đất đai, bất động sản</w:t>
      </w:r>
      <w:r w:rsidR="008821C4" w:rsidRPr="00866BB0">
        <w:rPr>
          <w:sz w:val="28"/>
          <w:szCs w:val="28"/>
          <w:lang w:val="nl-NL"/>
        </w:rPr>
        <w:t>:</w:t>
      </w:r>
    </w:p>
    <w:p w14:paraId="1FE411A2" w14:textId="77777777" w:rsidR="00F93375" w:rsidRPr="00866BB0" w:rsidRDefault="008A01BD" w:rsidP="00B66D2F">
      <w:pPr>
        <w:pStyle w:val="NormalWeb"/>
        <w:shd w:val="clear" w:color="auto" w:fill="FFFFFF"/>
        <w:spacing w:before="120" w:beforeAutospacing="0" w:after="120" w:afterAutospacing="0"/>
        <w:ind w:firstLine="709"/>
        <w:jc w:val="both"/>
        <w:rPr>
          <w:sz w:val="28"/>
          <w:szCs w:val="28"/>
          <w:lang w:val="nl-NL"/>
        </w:rPr>
      </w:pPr>
      <w:r w:rsidRPr="00866BB0">
        <w:rPr>
          <w:sz w:val="28"/>
          <w:szCs w:val="28"/>
          <w:lang w:val="nl-NL"/>
        </w:rPr>
        <w:t>a</w:t>
      </w:r>
      <w:r w:rsidR="00E2071D" w:rsidRPr="00866BB0">
        <w:rPr>
          <w:sz w:val="28"/>
          <w:szCs w:val="28"/>
          <w:lang w:val="nl-NL"/>
        </w:rPr>
        <w:t xml:space="preserve">) </w:t>
      </w:r>
      <w:r w:rsidR="00F93375" w:rsidRPr="00866BB0">
        <w:rPr>
          <w:sz w:val="28"/>
          <w:szCs w:val="28"/>
          <w:lang w:val="nl-NL"/>
        </w:rPr>
        <w:t>Tiếp nhận đăng ký khung giá cho thuê đất</w:t>
      </w:r>
      <w:r w:rsidR="00BE7B83" w:rsidRPr="00866BB0">
        <w:rPr>
          <w:sz w:val="28"/>
          <w:szCs w:val="28"/>
          <w:lang w:val="nl-NL"/>
        </w:rPr>
        <w:t>,</w:t>
      </w:r>
      <w:r w:rsidR="00F93375" w:rsidRPr="00866BB0">
        <w:rPr>
          <w:sz w:val="28"/>
          <w:szCs w:val="28"/>
          <w:lang w:val="nl-NL"/>
        </w:rPr>
        <w:t xml:space="preserve"> cho thuê lại đất và phí hạ tầng trong Khu công nghiệp, của nhà đầu tư xây dựng phát triển </w:t>
      </w:r>
      <w:r w:rsidR="008821C4" w:rsidRPr="00866BB0">
        <w:rPr>
          <w:sz w:val="28"/>
          <w:szCs w:val="28"/>
          <w:lang w:val="nl-NL"/>
        </w:rPr>
        <w:t>kết cấu hạ tầng Khu công nghiệp.</w:t>
      </w:r>
    </w:p>
    <w:p w14:paraId="0B853258" w14:textId="77777777" w:rsidR="008A01BD" w:rsidRPr="00866BB0" w:rsidRDefault="008A01BD" w:rsidP="002724A5">
      <w:pPr>
        <w:pStyle w:val="NormalWeb"/>
        <w:shd w:val="clear" w:color="auto" w:fill="FFFFFF"/>
        <w:spacing w:before="80" w:beforeAutospacing="0" w:after="80" w:afterAutospacing="0"/>
        <w:ind w:firstLine="709"/>
        <w:jc w:val="both"/>
        <w:rPr>
          <w:sz w:val="28"/>
          <w:szCs w:val="28"/>
          <w:lang w:val="nl-NL"/>
        </w:rPr>
      </w:pPr>
      <w:r w:rsidRPr="00866BB0">
        <w:rPr>
          <w:sz w:val="28"/>
          <w:szCs w:val="28"/>
          <w:lang w:val="nl-NL"/>
        </w:rPr>
        <w:lastRenderedPageBreak/>
        <w:t xml:space="preserve">b) </w:t>
      </w:r>
      <w:r w:rsidR="006C4657" w:rsidRPr="00866BB0">
        <w:rPr>
          <w:sz w:val="28"/>
          <w:szCs w:val="28"/>
          <w:lang w:val="nl-NL"/>
        </w:rPr>
        <w:t xml:space="preserve">Phối hợp </w:t>
      </w:r>
      <w:r w:rsidR="005F3ACE" w:rsidRPr="00866BB0">
        <w:rPr>
          <w:sz w:val="28"/>
          <w:szCs w:val="28"/>
          <w:lang w:val="nl-NL"/>
        </w:rPr>
        <w:t>đăng ký</w:t>
      </w:r>
      <w:r w:rsidRPr="00866BB0">
        <w:rPr>
          <w:sz w:val="28"/>
          <w:szCs w:val="28"/>
          <w:lang w:val="nl-NL"/>
        </w:rPr>
        <w:t xml:space="preserve"> kế hoạ</w:t>
      </w:r>
      <w:r w:rsidR="000C0DC0" w:rsidRPr="00866BB0">
        <w:rPr>
          <w:sz w:val="28"/>
          <w:szCs w:val="28"/>
          <w:lang w:val="nl-NL"/>
        </w:rPr>
        <w:t xml:space="preserve">ch sử dụng đất hàng năm gửi </w:t>
      </w:r>
      <w:r w:rsidR="008821C4" w:rsidRPr="00866BB0">
        <w:rPr>
          <w:sz w:val="28"/>
          <w:szCs w:val="28"/>
          <w:lang w:val="nl-NL"/>
        </w:rPr>
        <w:t>Ủy</w:t>
      </w:r>
      <w:r w:rsidR="000C0DC0" w:rsidRPr="00866BB0">
        <w:rPr>
          <w:sz w:val="28"/>
          <w:szCs w:val="28"/>
          <w:lang w:val="nl-NL"/>
        </w:rPr>
        <w:t xml:space="preserve"> ban nhân dân</w:t>
      </w:r>
      <w:r w:rsidRPr="00866BB0">
        <w:rPr>
          <w:sz w:val="28"/>
          <w:szCs w:val="28"/>
          <w:lang w:val="nl-NL"/>
        </w:rPr>
        <w:t xml:space="preserve"> </w:t>
      </w:r>
      <w:r w:rsidR="008821C4" w:rsidRPr="00866BB0">
        <w:rPr>
          <w:sz w:val="28"/>
          <w:szCs w:val="28"/>
          <w:lang w:val="nl-NL"/>
        </w:rPr>
        <w:t xml:space="preserve">cấp </w:t>
      </w:r>
      <w:r w:rsidRPr="00866BB0">
        <w:rPr>
          <w:sz w:val="28"/>
          <w:szCs w:val="28"/>
          <w:lang w:val="nl-NL"/>
        </w:rPr>
        <w:t xml:space="preserve">huyện nơi có </w:t>
      </w:r>
      <w:r w:rsidR="002440B5" w:rsidRPr="00866BB0">
        <w:rPr>
          <w:sz w:val="28"/>
          <w:szCs w:val="28"/>
          <w:lang w:val="nl-NL"/>
        </w:rPr>
        <w:t xml:space="preserve">Khu </w:t>
      </w:r>
      <w:r w:rsidRPr="00866BB0">
        <w:rPr>
          <w:sz w:val="28"/>
          <w:szCs w:val="28"/>
          <w:lang w:val="nl-NL"/>
        </w:rPr>
        <w:t>công nghiệp để tổng hợp, trình cơ quan có thẩm qu</w:t>
      </w:r>
      <w:r w:rsidR="008821C4" w:rsidRPr="00866BB0">
        <w:rPr>
          <w:sz w:val="28"/>
          <w:szCs w:val="28"/>
          <w:lang w:val="nl-NL"/>
        </w:rPr>
        <w:t>yền phê duyệt tổ chức thực hiện.</w:t>
      </w:r>
    </w:p>
    <w:p w14:paraId="0FE9202E" w14:textId="77777777" w:rsidR="008A01BD" w:rsidRPr="00866BB0" w:rsidRDefault="008A01BD" w:rsidP="002724A5">
      <w:pPr>
        <w:pStyle w:val="NormalWeb"/>
        <w:shd w:val="clear" w:color="auto" w:fill="FFFFFF"/>
        <w:spacing w:before="80" w:beforeAutospacing="0" w:after="80" w:afterAutospacing="0"/>
        <w:ind w:firstLine="709"/>
        <w:jc w:val="both"/>
        <w:rPr>
          <w:sz w:val="28"/>
          <w:szCs w:val="28"/>
          <w:lang w:val="nl-NL"/>
        </w:rPr>
      </w:pPr>
      <w:r w:rsidRPr="00866BB0">
        <w:rPr>
          <w:sz w:val="28"/>
          <w:szCs w:val="28"/>
          <w:lang w:val="nl-NL"/>
        </w:rPr>
        <w:t xml:space="preserve">c) </w:t>
      </w:r>
      <w:r w:rsidR="006C4657" w:rsidRPr="00866BB0">
        <w:rPr>
          <w:sz w:val="28"/>
          <w:szCs w:val="28"/>
          <w:lang w:val="nl-NL"/>
        </w:rPr>
        <w:t>Phối hợp h</w:t>
      </w:r>
      <w:r w:rsidRPr="00866BB0">
        <w:rPr>
          <w:sz w:val="28"/>
          <w:szCs w:val="28"/>
          <w:lang w:val="nl-NL"/>
        </w:rPr>
        <w:t xml:space="preserve">ướng dẫn, tiếp nhận, đề nghị </w:t>
      </w:r>
      <w:r w:rsidR="00E2071D" w:rsidRPr="00866BB0">
        <w:rPr>
          <w:sz w:val="28"/>
          <w:szCs w:val="28"/>
          <w:lang w:val="nl-NL"/>
        </w:rPr>
        <w:t xml:space="preserve">cấp thẩm quyền cho </w:t>
      </w:r>
      <w:r w:rsidRPr="00866BB0">
        <w:rPr>
          <w:sz w:val="28"/>
          <w:szCs w:val="28"/>
          <w:lang w:val="nl-NL"/>
        </w:rPr>
        <w:t>thuê đất, cấp giấy chứng nhận quyền sử dụng đất, quyền sở hữu nhà ở và tài sản gắn liền với đ</w:t>
      </w:r>
      <w:r w:rsidR="002440B5" w:rsidRPr="00866BB0">
        <w:rPr>
          <w:sz w:val="28"/>
          <w:szCs w:val="28"/>
          <w:lang w:val="nl-NL"/>
        </w:rPr>
        <w:t xml:space="preserve">ất cho các nhà đầu tư trong Khu công nghiệp </w:t>
      </w:r>
      <w:r w:rsidR="00B07748" w:rsidRPr="00866BB0">
        <w:rPr>
          <w:sz w:val="28"/>
          <w:szCs w:val="28"/>
          <w:lang w:val="nl-NL"/>
        </w:rPr>
        <w:t>theo quy định</w:t>
      </w:r>
      <w:r w:rsidR="008821C4" w:rsidRPr="00866BB0">
        <w:rPr>
          <w:sz w:val="28"/>
          <w:szCs w:val="28"/>
          <w:lang w:val="nl-NL"/>
        </w:rPr>
        <w:t>.</w:t>
      </w:r>
    </w:p>
    <w:p w14:paraId="7D843FC0" w14:textId="77777777" w:rsidR="008A01BD" w:rsidRPr="00866BB0" w:rsidRDefault="008A01BD" w:rsidP="002724A5">
      <w:pPr>
        <w:pStyle w:val="NormalWeb"/>
        <w:shd w:val="clear" w:color="auto" w:fill="FFFFFF"/>
        <w:spacing w:before="80" w:beforeAutospacing="0" w:after="80" w:afterAutospacing="0"/>
        <w:ind w:firstLine="709"/>
        <w:jc w:val="both"/>
        <w:rPr>
          <w:sz w:val="28"/>
          <w:szCs w:val="28"/>
          <w:lang w:val="nl-NL"/>
        </w:rPr>
      </w:pPr>
      <w:r w:rsidRPr="00866BB0">
        <w:rPr>
          <w:sz w:val="28"/>
          <w:szCs w:val="28"/>
          <w:lang w:val="nl-NL"/>
        </w:rPr>
        <w:t xml:space="preserve">d) </w:t>
      </w:r>
      <w:r w:rsidR="00E2071D" w:rsidRPr="00866BB0">
        <w:rPr>
          <w:sz w:val="28"/>
          <w:szCs w:val="28"/>
          <w:lang w:val="nl-NL"/>
        </w:rPr>
        <w:t>Tổ chức kiểm tra, xác định thời điểm và tình t</w:t>
      </w:r>
      <w:r w:rsidR="000C0DC0" w:rsidRPr="00866BB0">
        <w:rPr>
          <w:sz w:val="28"/>
          <w:szCs w:val="28"/>
          <w:lang w:val="nl-NL"/>
        </w:rPr>
        <w:t xml:space="preserve">rạng vi phạm về đất đai tại Khu công nghiệp </w:t>
      </w:r>
      <w:r w:rsidR="00E2071D" w:rsidRPr="00866BB0">
        <w:rPr>
          <w:sz w:val="28"/>
          <w:szCs w:val="28"/>
          <w:lang w:val="nl-NL"/>
        </w:rPr>
        <w:t>và phạm vi được giao quản lý; phản ánh kịp thời bằng văn bản gửi Sở Tài nguyên và Môi trường để tổ chức kiểm tra, thanh tra và tham mưu cho Ủy ban nhân dân tỉnh xử lý theo quy định</w:t>
      </w:r>
      <w:r w:rsidRPr="00866BB0">
        <w:rPr>
          <w:sz w:val="28"/>
          <w:szCs w:val="28"/>
          <w:lang w:val="nl-NL"/>
        </w:rPr>
        <w:t>.</w:t>
      </w:r>
    </w:p>
    <w:p w14:paraId="558EAE0C" w14:textId="77777777" w:rsidR="00632610" w:rsidRPr="00866BB0" w:rsidRDefault="008A01BD" w:rsidP="002724A5">
      <w:pPr>
        <w:pStyle w:val="NormalWeb"/>
        <w:shd w:val="clear" w:color="auto" w:fill="FFFFFF"/>
        <w:spacing w:before="80" w:beforeAutospacing="0" w:after="80" w:afterAutospacing="0"/>
        <w:ind w:firstLine="709"/>
        <w:jc w:val="both"/>
        <w:rPr>
          <w:sz w:val="28"/>
          <w:szCs w:val="28"/>
          <w:lang w:val="nl-NL"/>
        </w:rPr>
      </w:pPr>
      <w:r w:rsidRPr="00866BB0">
        <w:rPr>
          <w:sz w:val="28"/>
          <w:szCs w:val="28"/>
          <w:lang w:val="nl-NL"/>
        </w:rPr>
        <w:t xml:space="preserve">5. </w:t>
      </w:r>
      <w:r w:rsidR="000D3189" w:rsidRPr="00866BB0">
        <w:rPr>
          <w:sz w:val="28"/>
          <w:szCs w:val="28"/>
          <w:lang w:val="nl-NL"/>
        </w:rPr>
        <w:t>Quản lý quy hoạch</w:t>
      </w:r>
      <w:r w:rsidR="008821C4" w:rsidRPr="00866BB0">
        <w:rPr>
          <w:sz w:val="28"/>
          <w:szCs w:val="28"/>
          <w:lang w:val="nl-NL"/>
        </w:rPr>
        <w:t>:</w:t>
      </w:r>
    </w:p>
    <w:p w14:paraId="5DB7E197" w14:textId="77777777" w:rsidR="0047673E" w:rsidRPr="00866BB0" w:rsidRDefault="0047673E" w:rsidP="002724A5">
      <w:pPr>
        <w:pStyle w:val="NormalWeb"/>
        <w:shd w:val="clear" w:color="auto" w:fill="FFFFFF"/>
        <w:spacing w:before="80" w:beforeAutospacing="0" w:after="80" w:afterAutospacing="0"/>
        <w:ind w:firstLine="709"/>
        <w:jc w:val="both"/>
        <w:rPr>
          <w:sz w:val="28"/>
          <w:szCs w:val="28"/>
          <w:lang w:val="nl-NL"/>
        </w:rPr>
      </w:pPr>
      <w:r w:rsidRPr="00866BB0">
        <w:rPr>
          <w:sz w:val="28"/>
          <w:szCs w:val="28"/>
          <w:lang w:val="nl-NL"/>
        </w:rPr>
        <w:t xml:space="preserve">a) Chủ trì, phối hợp đề xuất bổ sung, thành lập, mở rộng, điều chỉnh quy hoạch phát triển </w:t>
      </w:r>
      <w:r w:rsidRPr="00866BB0">
        <w:rPr>
          <w:sz w:val="28"/>
          <w:szCs w:val="28"/>
          <w:lang w:val="it-IT"/>
        </w:rPr>
        <w:t>Khu công nghiệp</w:t>
      </w:r>
      <w:r w:rsidR="008821C4" w:rsidRPr="00866BB0">
        <w:rPr>
          <w:sz w:val="28"/>
          <w:szCs w:val="28"/>
          <w:lang w:val="nl-NL"/>
        </w:rPr>
        <w:t xml:space="preserve"> theo quy định.</w:t>
      </w:r>
    </w:p>
    <w:p w14:paraId="725658E3" w14:textId="77777777" w:rsidR="00632610" w:rsidRPr="00866BB0" w:rsidRDefault="0047673E" w:rsidP="002724A5">
      <w:pPr>
        <w:pStyle w:val="NormalWeb"/>
        <w:shd w:val="clear" w:color="auto" w:fill="FFFFFF"/>
        <w:spacing w:before="80" w:beforeAutospacing="0" w:after="80" w:afterAutospacing="0"/>
        <w:ind w:firstLine="709"/>
        <w:jc w:val="both"/>
        <w:rPr>
          <w:sz w:val="28"/>
          <w:szCs w:val="28"/>
          <w:lang w:val="nl-NL"/>
        </w:rPr>
      </w:pPr>
      <w:r w:rsidRPr="00866BB0">
        <w:rPr>
          <w:sz w:val="28"/>
          <w:szCs w:val="28"/>
          <w:lang w:val="nl-NL"/>
        </w:rPr>
        <w:t>b</w:t>
      </w:r>
      <w:r w:rsidR="00E12724" w:rsidRPr="00866BB0">
        <w:rPr>
          <w:sz w:val="28"/>
          <w:szCs w:val="28"/>
          <w:lang w:val="nl-NL"/>
        </w:rPr>
        <w:t xml:space="preserve">) </w:t>
      </w:r>
      <w:r w:rsidR="00632610" w:rsidRPr="00866BB0">
        <w:rPr>
          <w:sz w:val="28"/>
          <w:szCs w:val="28"/>
          <w:lang w:val="nl-NL"/>
        </w:rPr>
        <w:t xml:space="preserve">Chủ trì, phối hợp với Sở Xây dựng và các cơ quan </w:t>
      </w:r>
      <w:r w:rsidR="00E12724" w:rsidRPr="00866BB0">
        <w:rPr>
          <w:sz w:val="28"/>
          <w:szCs w:val="28"/>
          <w:lang w:val="nl-NL"/>
        </w:rPr>
        <w:t xml:space="preserve">có </w:t>
      </w:r>
      <w:r w:rsidR="00632610" w:rsidRPr="00866BB0">
        <w:rPr>
          <w:sz w:val="28"/>
          <w:szCs w:val="28"/>
          <w:lang w:val="nl-NL"/>
        </w:rPr>
        <w:t xml:space="preserve">liên quan, hướng dẫn chủ đầu tư xây dựng, kinh doanh kết cấu hạ tầng </w:t>
      </w:r>
      <w:r w:rsidR="00D51D24" w:rsidRPr="00866BB0">
        <w:rPr>
          <w:sz w:val="28"/>
          <w:szCs w:val="28"/>
          <w:lang w:val="nl-NL"/>
        </w:rPr>
        <w:t>Khu công nghiệp</w:t>
      </w:r>
      <w:r w:rsidR="00632610" w:rsidRPr="00866BB0">
        <w:rPr>
          <w:sz w:val="28"/>
          <w:szCs w:val="28"/>
          <w:lang w:val="nl-NL"/>
        </w:rPr>
        <w:t xml:space="preserve"> khảo sát, lập quy hoạch chung</w:t>
      </w:r>
      <w:r w:rsidR="00A17216" w:rsidRPr="00866BB0">
        <w:rPr>
          <w:sz w:val="28"/>
          <w:szCs w:val="28"/>
          <w:lang w:val="nl-NL"/>
        </w:rPr>
        <w:t xml:space="preserve"> xây dựng</w:t>
      </w:r>
      <w:r w:rsidR="00632610" w:rsidRPr="00866BB0">
        <w:rPr>
          <w:sz w:val="28"/>
          <w:szCs w:val="28"/>
          <w:lang w:val="nl-NL"/>
        </w:rPr>
        <w:t xml:space="preserve">, </w:t>
      </w:r>
      <w:r w:rsidR="00A17216" w:rsidRPr="00866BB0">
        <w:rPr>
          <w:sz w:val="28"/>
          <w:szCs w:val="28"/>
          <w:lang w:val="nl-NL"/>
        </w:rPr>
        <w:t xml:space="preserve">quy hoạch </w:t>
      </w:r>
      <w:r w:rsidR="00632610" w:rsidRPr="00866BB0">
        <w:rPr>
          <w:sz w:val="28"/>
          <w:szCs w:val="28"/>
          <w:lang w:val="nl-NL"/>
        </w:rPr>
        <w:t xml:space="preserve">phân khu </w:t>
      </w:r>
      <w:r w:rsidR="00A17216" w:rsidRPr="00866BB0">
        <w:rPr>
          <w:sz w:val="28"/>
          <w:szCs w:val="28"/>
          <w:lang w:val="nl-NL"/>
        </w:rPr>
        <w:t xml:space="preserve">xây dựng, quy hoạch </w:t>
      </w:r>
      <w:r w:rsidR="00632610" w:rsidRPr="00866BB0">
        <w:rPr>
          <w:sz w:val="28"/>
          <w:szCs w:val="28"/>
          <w:lang w:val="nl-NL"/>
        </w:rPr>
        <w:t xml:space="preserve">chi tiết xây dựng </w:t>
      </w:r>
      <w:r w:rsidR="00D51D24" w:rsidRPr="00866BB0">
        <w:rPr>
          <w:sz w:val="28"/>
          <w:szCs w:val="28"/>
          <w:lang w:val="nl-NL"/>
        </w:rPr>
        <w:t>Khu công nghiệp</w:t>
      </w:r>
      <w:r w:rsidR="00632610" w:rsidRPr="00866BB0">
        <w:rPr>
          <w:sz w:val="28"/>
          <w:szCs w:val="28"/>
          <w:lang w:val="nl-NL"/>
        </w:rPr>
        <w:t xml:space="preserve"> trình cơ quan có thẩm quyền thẩm </w:t>
      </w:r>
      <w:r w:rsidR="008821C4" w:rsidRPr="00866BB0">
        <w:rPr>
          <w:sz w:val="28"/>
          <w:szCs w:val="28"/>
          <w:lang w:val="nl-NL"/>
        </w:rPr>
        <w:t>định và phê duyệt theo quy định.</w:t>
      </w:r>
    </w:p>
    <w:p w14:paraId="759CE00B" w14:textId="77777777" w:rsidR="00632610" w:rsidRPr="00866BB0" w:rsidRDefault="00A17216" w:rsidP="002724A5">
      <w:pPr>
        <w:pStyle w:val="NormalWeb"/>
        <w:shd w:val="clear" w:color="auto" w:fill="FFFFFF"/>
        <w:spacing w:before="80" w:beforeAutospacing="0" w:after="80" w:afterAutospacing="0"/>
        <w:ind w:firstLine="709"/>
        <w:jc w:val="both"/>
        <w:rPr>
          <w:sz w:val="28"/>
          <w:szCs w:val="28"/>
          <w:lang w:val="nl-NL"/>
        </w:rPr>
      </w:pPr>
      <w:r w:rsidRPr="00866BB0">
        <w:rPr>
          <w:sz w:val="28"/>
          <w:szCs w:val="28"/>
          <w:lang w:val="nl-NL"/>
        </w:rPr>
        <w:t>c</w:t>
      </w:r>
      <w:r w:rsidR="00632610" w:rsidRPr="00866BB0">
        <w:rPr>
          <w:sz w:val="28"/>
          <w:szCs w:val="28"/>
          <w:lang w:val="nl-NL"/>
        </w:rPr>
        <w:t xml:space="preserve">) Thực hiện quản lý quy hoạch, hướng dẫn, kiểm tra, giám sát việc thực hiện quy hoạch </w:t>
      </w:r>
      <w:r w:rsidR="00B07748" w:rsidRPr="00866BB0">
        <w:rPr>
          <w:sz w:val="28"/>
          <w:szCs w:val="28"/>
          <w:lang w:val="nl-NL"/>
        </w:rPr>
        <w:t>của các nhà đầu tư theo đúng</w:t>
      </w:r>
      <w:r w:rsidR="00632610" w:rsidRPr="00866BB0">
        <w:rPr>
          <w:sz w:val="28"/>
          <w:szCs w:val="28"/>
          <w:lang w:val="nl-NL"/>
        </w:rPr>
        <w:t xml:space="preserve"> quy định hiện hành của Nhà nước về lập, thẩm định, phê duyệt, quản lý quy hoạch xây dựng các </w:t>
      </w:r>
      <w:r w:rsidR="00D51D24" w:rsidRPr="00866BB0">
        <w:rPr>
          <w:sz w:val="28"/>
          <w:szCs w:val="28"/>
          <w:lang w:val="nl-NL"/>
        </w:rPr>
        <w:t>Khu công nghiệp</w:t>
      </w:r>
      <w:r w:rsidR="00632610" w:rsidRPr="00866BB0">
        <w:rPr>
          <w:sz w:val="28"/>
          <w:szCs w:val="28"/>
          <w:lang w:val="nl-NL"/>
        </w:rPr>
        <w:t xml:space="preserve"> và quản lý đầu tư xây dựng trong </w:t>
      </w:r>
      <w:r w:rsidR="00D51D24" w:rsidRPr="00866BB0">
        <w:rPr>
          <w:sz w:val="28"/>
          <w:szCs w:val="28"/>
          <w:lang w:val="nl-NL"/>
        </w:rPr>
        <w:t>Khu công nghiệp</w:t>
      </w:r>
      <w:r w:rsidR="008821C4" w:rsidRPr="00866BB0">
        <w:rPr>
          <w:sz w:val="28"/>
          <w:szCs w:val="28"/>
          <w:lang w:val="nl-NL"/>
        </w:rPr>
        <w:t>.</w:t>
      </w:r>
    </w:p>
    <w:p w14:paraId="1E4BEF46" w14:textId="77777777" w:rsidR="00632610" w:rsidRPr="00866BB0" w:rsidRDefault="00A17216" w:rsidP="002724A5">
      <w:pPr>
        <w:pStyle w:val="NormalWeb"/>
        <w:shd w:val="clear" w:color="auto" w:fill="FFFFFF"/>
        <w:spacing w:before="80" w:beforeAutospacing="0" w:after="80" w:afterAutospacing="0"/>
        <w:ind w:firstLine="709"/>
        <w:jc w:val="both"/>
        <w:rPr>
          <w:sz w:val="28"/>
          <w:szCs w:val="28"/>
          <w:lang w:val="it-IT"/>
        </w:rPr>
      </w:pPr>
      <w:r w:rsidRPr="00866BB0">
        <w:rPr>
          <w:sz w:val="28"/>
          <w:szCs w:val="28"/>
          <w:lang w:val="it-IT"/>
        </w:rPr>
        <w:t>d</w:t>
      </w:r>
      <w:r w:rsidR="000C0DC0" w:rsidRPr="00866BB0">
        <w:rPr>
          <w:sz w:val="28"/>
          <w:szCs w:val="28"/>
          <w:lang w:val="it-IT"/>
        </w:rPr>
        <w:t xml:space="preserve">) Chủ trì, phối hợp với </w:t>
      </w:r>
      <w:r w:rsidRPr="00866BB0">
        <w:rPr>
          <w:sz w:val="28"/>
          <w:szCs w:val="28"/>
          <w:lang w:val="it-IT"/>
        </w:rPr>
        <w:t>Ủy</w:t>
      </w:r>
      <w:r w:rsidR="000C0DC0" w:rsidRPr="00866BB0">
        <w:rPr>
          <w:sz w:val="28"/>
          <w:szCs w:val="28"/>
          <w:lang w:val="it-IT"/>
        </w:rPr>
        <w:t xml:space="preserve"> ban nhân dân</w:t>
      </w:r>
      <w:r w:rsidR="00632610" w:rsidRPr="00866BB0">
        <w:rPr>
          <w:sz w:val="28"/>
          <w:szCs w:val="28"/>
          <w:lang w:val="it-IT"/>
        </w:rPr>
        <w:t xml:space="preserve"> cấp huyện, </w:t>
      </w:r>
      <w:r w:rsidR="00BE7B83" w:rsidRPr="00866BB0">
        <w:rPr>
          <w:sz w:val="28"/>
          <w:szCs w:val="28"/>
          <w:lang w:val="it-IT"/>
        </w:rPr>
        <w:t xml:space="preserve">Ủy ban nhân dân </w:t>
      </w:r>
      <w:r w:rsidR="00632610" w:rsidRPr="00866BB0">
        <w:rPr>
          <w:sz w:val="28"/>
          <w:szCs w:val="28"/>
          <w:lang w:val="it-IT"/>
        </w:rPr>
        <w:t xml:space="preserve">cấp </w:t>
      </w:r>
      <w:r w:rsidR="00B07748" w:rsidRPr="00866BB0">
        <w:rPr>
          <w:sz w:val="28"/>
          <w:szCs w:val="28"/>
          <w:lang w:val="it-IT"/>
        </w:rPr>
        <w:t>xã trong vùng quy hoạch và các s</w:t>
      </w:r>
      <w:r w:rsidR="00632610" w:rsidRPr="00866BB0">
        <w:rPr>
          <w:sz w:val="28"/>
          <w:szCs w:val="28"/>
          <w:lang w:val="it-IT"/>
        </w:rPr>
        <w:t xml:space="preserve">ở, ban, ngành </w:t>
      </w:r>
      <w:r w:rsidR="00BE7B83" w:rsidRPr="00866BB0">
        <w:rPr>
          <w:sz w:val="28"/>
          <w:szCs w:val="28"/>
          <w:lang w:val="it-IT"/>
        </w:rPr>
        <w:t xml:space="preserve">có </w:t>
      </w:r>
      <w:r w:rsidR="00632610" w:rsidRPr="00866BB0">
        <w:rPr>
          <w:sz w:val="28"/>
          <w:szCs w:val="28"/>
          <w:lang w:val="it-IT"/>
        </w:rPr>
        <w:t xml:space="preserve">liên quan tổ chức công bố quy hoạch và quản lý mốc giới theo quy định; cung cấp thông tin quy hoạch cho các </w:t>
      </w:r>
      <w:r w:rsidR="00632610" w:rsidRPr="00866BB0">
        <w:rPr>
          <w:spacing w:val="-4"/>
          <w:sz w:val="28"/>
          <w:szCs w:val="28"/>
          <w:lang w:val="it-IT"/>
        </w:rPr>
        <w:t>tổ chức, cá nhân có nhu cầu đối với các đồ án qu</w:t>
      </w:r>
      <w:r w:rsidR="008821C4" w:rsidRPr="00866BB0">
        <w:rPr>
          <w:spacing w:val="-4"/>
          <w:sz w:val="28"/>
          <w:szCs w:val="28"/>
          <w:lang w:val="it-IT"/>
        </w:rPr>
        <w:t>y hoạch do cơ quan mình quản lý.</w:t>
      </w:r>
    </w:p>
    <w:p w14:paraId="62270BD9" w14:textId="77777777" w:rsidR="0047673E" w:rsidRPr="00866BB0" w:rsidRDefault="000D3189" w:rsidP="002724A5">
      <w:pPr>
        <w:pStyle w:val="NormalWeb"/>
        <w:shd w:val="clear" w:color="auto" w:fill="FFFFFF"/>
        <w:spacing w:before="80" w:beforeAutospacing="0" w:after="80" w:afterAutospacing="0"/>
        <w:ind w:firstLine="709"/>
        <w:jc w:val="both"/>
        <w:rPr>
          <w:sz w:val="28"/>
          <w:szCs w:val="28"/>
          <w:shd w:val="clear" w:color="auto" w:fill="FFFFFF"/>
          <w:lang w:val="nl-NL"/>
        </w:rPr>
      </w:pPr>
      <w:r w:rsidRPr="00866BB0">
        <w:rPr>
          <w:sz w:val="28"/>
          <w:szCs w:val="28"/>
          <w:shd w:val="clear" w:color="auto" w:fill="FFFFFF"/>
          <w:lang w:val="nl-NL"/>
        </w:rPr>
        <w:t>6. Quản lý xây dựng</w:t>
      </w:r>
      <w:r w:rsidR="008821C4" w:rsidRPr="00866BB0">
        <w:rPr>
          <w:sz w:val="28"/>
          <w:szCs w:val="28"/>
          <w:shd w:val="clear" w:color="auto" w:fill="FFFFFF"/>
          <w:lang w:val="nl-NL"/>
        </w:rPr>
        <w:t>:</w:t>
      </w:r>
    </w:p>
    <w:p w14:paraId="0EFE5F3F" w14:textId="77777777" w:rsidR="008A01BD" w:rsidRPr="00866BB0" w:rsidRDefault="0047673E" w:rsidP="002724A5">
      <w:pPr>
        <w:spacing w:before="80" w:after="80" w:line="240" w:lineRule="auto"/>
        <w:ind w:firstLine="709"/>
        <w:jc w:val="both"/>
        <w:rPr>
          <w:rFonts w:cs="Times New Roman"/>
          <w:szCs w:val="28"/>
          <w:lang w:val="it-IT"/>
        </w:rPr>
      </w:pPr>
      <w:r w:rsidRPr="00866BB0">
        <w:rPr>
          <w:rFonts w:cs="Times New Roman"/>
          <w:szCs w:val="28"/>
          <w:lang w:val="it-IT"/>
        </w:rPr>
        <w:t>a</w:t>
      </w:r>
      <w:r w:rsidR="008A01BD" w:rsidRPr="00866BB0">
        <w:rPr>
          <w:rFonts w:cs="Times New Roman"/>
          <w:szCs w:val="28"/>
          <w:lang w:val="it-IT"/>
        </w:rPr>
        <w:t xml:space="preserve">) </w:t>
      </w:r>
      <w:r w:rsidRPr="00866BB0">
        <w:rPr>
          <w:rFonts w:cs="Times New Roman"/>
          <w:szCs w:val="28"/>
          <w:lang w:val="it-IT"/>
        </w:rPr>
        <w:t xml:space="preserve">Chủ trì, phối hợp </w:t>
      </w:r>
      <w:r w:rsidR="003B50CB" w:rsidRPr="00866BB0">
        <w:rPr>
          <w:rFonts w:cs="Times New Roman"/>
          <w:szCs w:val="28"/>
          <w:lang w:val="it-IT"/>
        </w:rPr>
        <w:t>t</w:t>
      </w:r>
      <w:r w:rsidR="008A01BD" w:rsidRPr="00866BB0">
        <w:rPr>
          <w:rFonts w:cs="Times New Roman"/>
          <w:szCs w:val="28"/>
          <w:lang w:val="it-IT"/>
        </w:rPr>
        <w:t xml:space="preserve">hẩm định thiết kế cơ sở đối với dự án đầu tư nhóm B, </w:t>
      </w:r>
      <w:r w:rsidR="00B07748" w:rsidRPr="00866BB0">
        <w:rPr>
          <w:rFonts w:cs="Times New Roman"/>
          <w:szCs w:val="28"/>
          <w:lang w:val="it-IT"/>
        </w:rPr>
        <w:t xml:space="preserve">nhóm </w:t>
      </w:r>
      <w:r w:rsidR="008A01BD" w:rsidRPr="00866BB0">
        <w:rPr>
          <w:rFonts w:cs="Times New Roman"/>
          <w:szCs w:val="28"/>
          <w:lang w:val="it-IT"/>
        </w:rPr>
        <w:t xml:space="preserve">C thuộc diện phải thẩm định trong </w:t>
      </w:r>
      <w:r w:rsidR="002440B5" w:rsidRPr="00866BB0">
        <w:rPr>
          <w:rFonts w:cs="Times New Roman"/>
          <w:szCs w:val="28"/>
          <w:lang w:val="it-IT"/>
        </w:rPr>
        <w:t xml:space="preserve">Khu </w:t>
      </w:r>
      <w:r w:rsidR="008A01BD" w:rsidRPr="00866BB0">
        <w:rPr>
          <w:rFonts w:cs="Times New Roman"/>
          <w:szCs w:val="28"/>
          <w:lang w:val="it-IT"/>
        </w:rPr>
        <w:t>công nghiệ</w:t>
      </w:r>
      <w:r w:rsidR="008821C4" w:rsidRPr="00866BB0">
        <w:rPr>
          <w:rFonts w:cs="Times New Roman"/>
          <w:szCs w:val="28"/>
          <w:lang w:val="it-IT"/>
        </w:rPr>
        <w:t>p.</w:t>
      </w:r>
    </w:p>
    <w:p w14:paraId="4F98BE71" w14:textId="77777777" w:rsidR="005763A0" w:rsidRPr="00866BB0" w:rsidRDefault="005763A0" w:rsidP="002724A5">
      <w:pPr>
        <w:spacing w:before="80" w:after="80" w:line="240" w:lineRule="auto"/>
        <w:ind w:firstLine="709"/>
        <w:jc w:val="both"/>
        <w:rPr>
          <w:rFonts w:cs="Times New Roman"/>
          <w:szCs w:val="28"/>
          <w:lang w:val="it-IT"/>
        </w:rPr>
      </w:pPr>
      <w:r w:rsidRPr="00866BB0">
        <w:rPr>
          <w:rFonts w:cs="Times New Roman"/>
          <w:szCs w:val="28"/>
          <w:lang w:val="it-IT"/>
        </w:rPr>
        <w:t xml:space="preserve">b) </w:t>
      </w:r>
      <w:r w:rsidR="00011F59" w:rsidRPr="00866BB0">
        <w:rPr>
          <w:rFonts w:cs="Times New Roman"/>
          <w:szCs w:val="28"/>
          <w:lang w:val="it-IT"/>
        </w:rPr>
        <w:t xml:space="preserve">Phối </w:t>
      </w:r>
      <w:r w:rsidR="003B50CB" w:rsidRPr="00866BB0">
        <w:rPr>
          <w:rFonts w:cs="Times New Roman"/>
          <w:szCs w:val="28"/>
          <w:lang w:val="it-IT"/>
        </w:rPr>
        <w:t xml:space="preserve">hợp thẩm định thiết kế kỹ thuật, thiết kế bản vẽ thi công các dự án của nhà đầu tư trong </w:t>
      </w:r>
      <w:r w:rsidR="00011F59" w:rsidRPr="00866BB0">
        <w:rPr>
          <w:rFonts w:cs="Times New Roman"/>
          <w:szCs w:val="28"/>
          <w:lang w:val="it-IT"/>
        </w:rPr>
        <w:t xml:space="preserve">Khu </w:t>
      </w:r>
      <w:r w:rsidR="003B50CB" w:rsidRPr="00866BB0">
        <w:rPr>
          <w:rFonts w:cs="Times New Roman"/>
          <w:szCs w:val="28"/>
          <w:lang w:val="it-IT"/>
        </w:rPr>
        <w:t>công nghiệ</w:t>
      </w:r>
      <w:r w:rsidR="008821C4" w:rsidRPr="00866BB0">
        <w:rPr>
          <w:rFonts w:cs="Times New Roman"/>
          <w:szCs w:val="28"/>
          <w:lang w:val="it-IT"/>
        </w:rPr>
        <w:t>p.</w:t>
      </w:r>
    </w:p>
    <w:p w14:paraId="31CEC4A0" w14:textId="77777777" w:rsidR="008A01BD" w:rsidRPr="00866BB0" w:rsidRDefault="003B50CB" w:rsidP="002724A5">
      <w:pPr>
        <w:pStyle w:val="NormalWeb"/>
        <w:shd w:val="clear" w:color="auto" w:fill="FFFFFF"/>
        <w:spacing w:before="80" w:beforeAutospacing="0" w:after="80" w:afterAutospacing="0"/>
        <w:ind w:firstLine="709"/>
        <w:jc w:val="both"/>
        <w:rPr>
          <w:sz w:val="28"/>
          <w:szCs w:val="28"/>
          <w:lang w:val="it-IT"/>
        </w:rPr>
      </w:pPr>
      <w:r w:rsidRPr="00866BB0">
        <w:rPr>
          <w:sz w:val="28"/>
          <w:szCs w:val="28"/>
          <w:lang w:val="it-IT"/>
        </w:rPr>
        <w:t>c</w:t>
      </w:r>
      <w:r w:rsidR="008A01BD" w:rsidRPr="00866BB0">
        <w:rPr>
          <w:sz w:val="28"/>
          <w:szCs w:val="28"/>
          <w:lang w:val="it-IT"/>
        </w:rPr>
        <w:t xml:space="preserve">) Chủ trì, phối hợp với các cơ quan, đơn vị liên quan kiểm tra công tác nghiệm thu hoàn thành đối với các công trình xây dựng trong </w:t>
      </w:r>
      <w:r w:rsidR="002440B5" w:rsidRPr="00866BB0">
        <w:rPr>
          <w:sz w:val="28"/>
          <w:szCs w:val="28"/>
          <w:lang w:val="it-IT"/>
        </w:rPr>
        <w:t xml:space="preserve">Khu </w:t>
      </w:r>
      <w:r w:rsidR="002724A5" w:rsidRPr="00866BB0">
        <w:rPr>
          <w:sz w:val="28"/>
          <w:szCs w:val="28"/>
          <w:lang w:val="it-IT"/>
        </w:rPr>
        <w:t>công nghiệp.</w:t>
      </w:r>
    </w:p>
    <w:p w14:paraId="645A0437" w14:textId="77777777" w:rsidR="008A01BD" w:rsidRPr="00866BB0" w:rsidRDefault="00D46CFB" w:rsidP="002724A5">
      <w:pPr>
        <w:pStyle w:val="NormalWeb"/>
        <w:shd w:val="clear" w:color="auto" w:fill="FFFFFF"/>
        <w:spacing w:before="80" w:beforeAutospacing="0" w:after="80" w:afterAutospacing="0"/>
        <w:ind w:firstLine="709"/>
        <w:jc w:val="both"/>
        <w:rPr>
          <w:spacing w:val="-4"/>
          <w:sz w:val="28"/>
          <w:szCs w:val="28"/>
          <w:lang w:val="it-IT"/>
        </w:rPr>
      </w:pPr>
      <w:r w:rsidRPr="00866BB0">
        <w:rPr>
          <w:spacing w:val="-4"/>
          <w:sz w:val="28"/>
          <w:szCs w:val="28"/>
          <w:lang w:val="it-IT"/>
        </w:rPr>
        <w:t xml:space="preserve">d) </w:t>
      </w:r>
      <w:r w:rsidR="00DC3905" w:rsidRPr="00866BB0">
        <w:rPr>
          <w:spacing w:val="-4"/>
          <w:sz w:val="28"/>
          <w:szCs w:val="28"/>
          <w:lang w:val="it-IT"/>
        </w:rPr>
        <w:t xml:space="preserve">Chủ trì kiểm tra việc chấp hành pháp luật về xây dựng trong Khu công nghiệp; phối hợp với sở, ngành có liên quan </w:t>
      </w:r>
      <w:r w:rsidRPr="00866BB0">
        <w:rPr>
          <w:spacing w:val="-4"/>
          <w:sz w:val="28"/>
          <w:szCs w:val="28"/>
          <w:lang w:val="it-IT"/>
        </w:rPr>
        <w:t>thanh tra việc chấp hành pháp luật về xây dựng trong Khu công nghiệp</w:t>
      </w:r>
      <w:r w:rsidR="00DC3905" w:rsidRPr="00866BB0">
        <w:rPr>
          <w:spacing w:val="-4"/>
          <w:sz w:val="28"/>
          <w:szCs w:val="28"/>
          <w:lang w:val="it-IT"/>
        </w:rPr>
        <w:t xml:space="preserve"> theo kế hoạch thanh tra của đơn vị có liên quan</w:t>
      </w:r>
      <w:r w:rsidRPr="00866BB0">
        <w:rPr>
          <w:spacing w:val="-4"/>
          <w:sz w:val="28"/>
          <w:szCs w:val="28"/>
          <w:lang w:val="it-IT"/>
        </w:rPr>
        <w:t>.</w:t>
      </w:r>
      <w:r w:rsidR="00FA22A4" w:rsidRPr="00866BB0">
        <w:rPr>
          <w:spacing w:val="-4"/>
          <w:sz w:val="28"/>
          <w:szCs w:val="28"/>
          <w:lang w:val="it-IT"/>
        </w:rPr>
        <w:t xml:space="preserve"> </w:t>
      </w:r>
    </w:p>
    <w:p w14:paraId="6C60A6DE" w14:textId="77777777" w:rsidR="00D2563B" w:rsidRPr="00866BB0" w:rsidRDefault="000D3189" w:rsidP="002724A5">
      <w:pPr>
        <w:pStyle w:val="NormalWeb"/>
        <w:shd w:val="clear" w:color="auto" w:fill="FFFFFF"/>
        <w:spacing w:before="80" w:beforeAutospacing="0" w:after="80" w:afterAutospacing="0"/>
        <w:ind w:firstLine="709"/>
        <w:jc w:val="both"/>
        <w:rPr>
          <w:sz w:val="28"/>
          <w:szCs w:val="28"/>
          <w:lang w:val="it-IT"/>
        </w:rPr>
      </w:pPr>
      <w:r w:rsidRPr="00866BB0">
        <w:rPr>
          <w:sz w:val="28"/>
          <w:szCs w:val="28"/>
          <w:lang w:val="it-IT"/>
        </w:rPr>
        <w:t>7</w:t>
      </w:r>
      <w:r w:rsidR="00D2563B" w:rsidRPr="00866BB0">
        <w:rPr>
          <w:sz w:val="28"/>
          <w:szCs w:val="28"/>
          <w:lang w:val="it-IT"/>
        </w:rPr>
        <w:t>. Quản lý doanh nghiệp</w:t>
      </w:r>
      <w:r w:rsidR="00742D4F" w:rsidRPr="00866BB0">
        <w:rPr>
          <w:sz w:val="28"/>
          <w:szCs w:val="28"/>
          <w:lang w:val="it-IT"/>
        </w:rPr>
        <w:t xml:space="preserve"> và lao động</w:t>
      </w:r>
      <w:r w:rsidR="002724A5" w:rsidRPr="00866BB0">
        <w:rPr>
          <w:sz w:val="28"/>
          <w:szCs w:val="28"/>
          <w:lang w:val="it-IT"/>
        </w:rPr>
        <w:t>:</w:t>
      </w:r>
    </w:p>
    <w:p w14:paraId="52EE7A46" w14:textId="77777777" w:rsidR="00065482" w:rsidRPr="00866BB0" w:rsidRDefault="00B15FA9" w:rsidP="002724A5">
      <w:pPr>
        <w:pStyle w:val="CommentText"/>
        <w:spacing w:before="80" w:after="80"/>
        <w:ind w:firstLine="709"/>
        <w:jc w:val="both"/>
        <w:rPr>
          <w:rFonts w:cs="Times New Roman"/>
          <w:sz w:val="28"/>
          <w:szCs w:val="28"/>
          <w:lang w:val="it-IT"/>
        </w:rPr>
      </w:pPr>
      <w:r w:rsidRPr="00866BB0">
        <w:rPr>
          <w:rFonts w:cs="Times New Roman"/>
          <w:sz w:val="28"/>
          <w:szCs w:val="28"/>
          <w:lang w:val="it-IT"/>
        </w:rPr>
        <w:t>a)</w:t>
      </w:r>
      <w:r w:rsidR="00065482" w:rsidRPr="00866BB0">
        <w:rPr>
          <w:rFonts w:cs="Times New Roman"/>
          <w:sz w:val="28"/>
          <w:szCs w:val="28"/>
          <w:lang w:val="it-IT"/>
        </w:rPr>
        <w:t xml:space="preserve"> </w:t>
      </w:r>
      <w:r w:rsidR="009922F4" w:rsidRPr="00866BB0">
        <w:rPr>
          <w:rFonts w:cs="Times New Roman"/>
          <w:sz w:val="28"/>
          <w:szCs w:val="28"/>
          <w:lang w:val="it-IT"/>
        </w:rPr>
        <w:t>Phối hợp với các đơn vị chuyên ngành p</w:t>
      </w:r>
      <w:r w:rsidR="00065482" w:rsidRPr="00866BB0">
        <w:rPr>
          <w:rFonts w:cs="Times New Roman"/>
          <w:sz w:val="28"/>
          <w:szCs w:val="28"/>
          <w:lang w:val="it-IT"/>
        </w:rPr>
        <w:t xml:space="preserve">hổ biến, hướng dẫn, kiểm tra, giám sát việc thực hiện quy định liên quan đến lĩnh vực sản xuất kinh doanh, sử dụng lao động doanh nghiệp </w:t>
      </w:r>
      <w:r w:rsidR="00AE6EDF" w:rsidRPr="00866BB0">
        <w:rPr>
          <w:rFonts w:cs="Times New Roman"/>
          <w:sz w:val="28"/>
          <w:szCs w:val="28"/>
          <w:lang w:val="it-IT"/>
        </w:rPr>
        <w:t xml:space="preserve">trong </w:t>
      </w:r>
      <w:r w:rsidR="00A05638" w:rsidRPr="00866BB0">
        <w:rPr>
          <w:rFonts w:cs="Times New Roman"/>
          <w:sz w:val="28"/>
          <w:szCs w:val="28"/>
          <w:lang w:val="it-IT"/>
        </w:rPr>
        <w:t xml:space="preserve">Khu </w:t>
      </w:r>
      <w:r w:rsidR="00065482" w:rsidRPr="00866BB0">
        <w:rPr>
          <w:rFonts w:cs="Times New Roman"/>
          <w:sz w:val="28"/>
          <w:szCs w:val="28"/>
          <w:lang w:val="it-IT"/>
        </w:rPr>
        <w:t>công nghiệp đã được cơ quan nhà nước có thẩm quyền phê duyệ</w:t>
      </w:r>
      <w:r w:rsidR="002724A5" w:rsidRPr="00866BB0">
        <w:rPr>
          <w:rFonts w:cs="Times New Roman"/>
          <w:sz w:val="28"/>
          <w:szCs w:val="28"/>
          <w:lang w:val="it-IT"/>
        </w:rPr>
        <w:t>t.</w:t>
      </w:r>
    </w:p>
    <w:p w14:paraId="21D5B15D" w14:textId="77777777" w:rsidR="00065482" w:rsidRPr="00866BB0" w:rsidRDefault="00B15FA9" w:rsidP="00B66D2F">
      <w:pPr>
        <w:spacing w:before="120" w:after="120" w:line="240" w:lineRule="auto"/>
        <w:ind w:firstLine="709"/>
        <w:jc w:val="both"/>
        <w:rPr>
          <w:rFonts w:cs="Times New Roman"/>
          <w:b/>
          <w:szCs w:val="28"/>
          <w:lang w:val="it-IT"/>
        </w:rPr>
      </w:pPr>
      <w:r w:rsidRPr="00866BB0">
        <w:rPr>
          <w:rFonts w:cs="Times New Roman"/>
          <w:szCs w:val="28"/>
          <w:lang w:val="it-IT"/>
        </w:rPr>
        <w:lastRenderedPageBreak/>
        <w:t>b)</w:t>
      </w:r>
      <w:r w:rsidR="00065482" w:rsidRPr="00866BB0">
        <w:rPr>
          <w:rFonts w:cs="Times New Roman"/>
          <w:szCs w:val="28"/>
          <w:lang w:val="it-IT"/>
        </w:rPr>
        <w:t xml:space="preserve"> Giải quyết các khó khăn, vướng mắc của nhà đầu tư thuộc lĩnh vực sản xuất kinh doanh, sử dụng lao động của doanh nghiệp</w:t>
      </w:r>
      <w:r w:rsidR="002724A5" w:rsidRPr="00866BB0">
        <w:rPr>
          <w:rFonts w:cs="Times New Roman"/>
          <w:szCs w:val="28"/>
          <w:lang w:val="it-IT"/>
        </w:rPr>
        <w:t xml:space="preserve"> trong</w:t>
      </w:r>
      <w:r w:rsidR="00065482" w:rsidRPr="00866BB0">
        <w:rPr>
          <w:rFonts w:cs="Times New Roman"/>
          <w:szCs w:val="28"/>
          <w:lang w:val="it-IT"/>
        </w:rPr>
        <w:t xml:space="preserve"> </w:t>
      </w:r>
      <w:r w:rsidR="00A05638" w:rsidRPr="00866BB0">
        <w:rPr>
          <w:rFonts w:cs="Times New Roman"/>
          <w:szCs w:val="28"/>
          <w:lang w:val="it-IT"/>
        </w:rPr>
        <w:t xml:space="preserve">Khu </w:t>
      </w:r>
      <w:r w:rsidR="00065482" w:rsidRPr="00866BB0">
        <w:rPr>
          <w:rFonts w:cs="Times New Roman"/>
          <w:szCs w:val="28"/>
          <w:lang w:val="it-IT"/>
        </w:rPr>
        <w:t>công nghiệp và kiến nghị Ủy ban nhân dân tỉnh giải quyết những vấn đề vượt thẩm quyền của Ban Quả</w:t>
      </w:r>
      <w:r w:rsidR="002724A5" w:rsidRPr="00866BB0">
        <w:rPr>
          <w:rFonts w:cs="Times New Roman"/>
          <w:szCs w:val="28"/>
          <w:lang w:val="it-IT"/>
        </w:rPr>
        <w:t>n lý.</w:t>
      </w:r>
    </w:p>
    <w:p w14:paraId="1E01FFC6" w14:textId="77777777" w:rsidR="00065482" w:rsidRPr="00866BB0" w:rsidRDefault="00B15FA9" w:rsidP="00B66D2F">
      <w:pPr>
        <w:spacing w:before="120" w:after="120" w:line="240" w:lineRule="auto"/>
        <w:ind w:firstLine="709"/>
        <w:jc w:val="both"/>
        <w:rPr>
          <w:rFonts w:cs="Times New Roman"/>
          <w:szCs w:val="28"/>
          <w:lang w:val="it-IT"/>
        </w:rPr>
      </w:pPr>
      <w:r w:rsidRPr="00866BB0">
        <w:rPr>
          <w:rFonts w:cs="Times New Roman"/>
          <w:szCs w:val="28"/>
          <w:lang w:val="it-IT"/>
        </w:rPr>
        <w:t>c)</w:t>
      </w:r>
      <w:r w:rsidR="00065482" w:rsidRPr="00866BB0">
        <w:rPr>
          <w:rFonts w:cs="Times New Roman"/>
          <w:szCs w:val="28"/>
          <w:lang w:val="it-IT"/>
        </w:rPr>
        <w:t xml:space="preserve"> Nhận báo cáo thống kê, báo cáo tài chính của doanh nghiệp hoạt động trong </w:t>
      </w:r>
      <w:r w:rsidR="00A05638" w:rsidRPr="00866BB0">
        <w:rPr>
          <w:rFonts w:cs="Times New Roman"/>
          <w:szCs w:val="28"/>
          <w:lang w:val="it-IT"/>
        </w:rPr>
        <w:t xml:space="preserve">Khu </w:t>
      </w:r>
      <w:r w:rsidR="00065482" w:rsidRPr="00866BB0">
        <w:rPr>
          <w:rFonts w:cs="Times New Roman"/>
          <w:szCs w:val="28"/>
          <w:lang w:val="it-IT"/>
        </w:rPr>
        <w:t>công nghiệ</w:t>
      </w:r>
      <w:r w:rsidR="002724A5" w:rsidRPr="00866BB0">
        <w:rPr>
          <w:rFonts w:cs="Times New Roman"/>
          <w:szCs w:val="28"/>
          <w:lang w:val="it-IT"/>
        </w:rPr>
        <w:t>p.</w:t>
      </w:r>
    </w:p>
    <w:p w14:paraId="4DBE113E" w14:textId="77777777" w:rsidR="00065482" w:rsidRPr="00866BB0" w:rsidRDefault="00B15FA9" w:rsidP="00B66D2F">
      <w:pPr>
        <w:spacing w:before="120" w:after="120" w:line="240" w:lineRule="auto"/>
        <w:ind w:firstLine="709"/>
        <w:jc w:val="both"/>
        <w:rPr>
          <w:rFonts w:cs="Times New Roman"/>
          <w:szCs w:val="28"/>
          <w:lang w:val="it-IT"/>
        </w:rPr>
      </w:pPr>
      <w:r w:rsidRPr="00866BB0">
        <w:rPr>
          <w:rFonts w:cs="Times New Roman"/>
          <w:szCs w:val="28"/>
          <w:lang w:val="it-IT"/>
        </w:rPr>
        <w:t>d)</w:t>
      </w:r>
      <w:r w:rsidR="00065482" w:rsidRPr="00866BB0">
        <w:rPr>
          <w:rFonts w:cs="Times New Roman"/>
          <w:szCs w:val="28"/>
          <w:lang w:val="it-IT"/>
        </w:rPr>
        <w:t xml:space="preserve"> Chủ trì, tham mưu thực hiện báo cáo định kỳ </w:t>
      </w:r>
      <w:r w:rsidR="00AE6EDF" w:rsidRPr="00866BB0">
        <w:rPr>
          <w:rFonts w:cs="Times New Roman"/>
          <w:szCs w:val="28"/>
          <w:lang w:val="it-IT"/>
        </w:rPr>
        <w:t>về</w:t>
      </w:r>
      <w:r w:rsidR="006A3583" w:rsidRPr="00866BB0">
        <w:rPr>
          <w:rFonts w:cs="Times New Roman"/>
          <w:szCs w:val="28"/>
          <w:lang w:val="it-IT"/>
        </w:rPr>
        <w:t xml:space="preserve"> Ủy ban nhân dân </w:t>
      </w:r>
      <w:r w:rsidR="00AE6EDF" w:rsidRPr="00866BB0">
        <w:rPr>
          <w:rFonts w:cs="Times New Roman"/>
          <w:szCs w:val="28"/>
          <w:lang w:val="it-IT"/>
        </w:rPr>
        <w:t>tỉnh</w:t>
      </w:r>
      <w:r w:rsidR="00065482" w:rsidRPr="00866BB0">
        <w:rPr>
          <w:rFonts w:cs="Times New Roman"/>
          <w:szCs w:val="28"/>
          <w:lang w:val="it-IT"/>
        </w:rPr>
        <w:t>, các Bộ</w:t>
      </w:r>
      <w:r w:rsidR="00AE6EDF" w:rsidRPr="00866BB0">
        <w:rPr>
          <w:rFonts w:cs="Times New Roman"/>
          <w:szCs w:val="28"/>
          <w:lang w:val="it-IT"/>
        </w:rPr>
        <w:t xml:space="preserve">, </w:t>
      </w:r>
      <w:r w:rsidR="00065482" w:rsidRPr="00866BB0">
        <w:rPr>
          <w:rFonts w:cs="Times New Roman"/>
          <w:szCs w:val="28"/>
          <w:lang w:val="it-IT"/>
        </w:rPr>
        <w:t xml:space="preserve">ngành có liên quan về tình hình về thực hiện các quy định của pháp luật lao động trong </w:t>
      </w:r>
      <w:r w:rsidR="00A05638" w:rsidRPr="00866BB0">
        <w:rPr>
          <w:rFonts w:cs="Times New Roman"/>
          <w:szCs w:val="28"/>
          <w:lang w:val="it-IT"/>
        </w:rPr>
        <w:t xml:space="preserve">Khu </w:t>
      </w:r>
      <w:r w:rsidR="00065482" w:rsidRPr="00866BB0">
        <w:rPr>
          <w:rFonts w:cs="Times New Roman"/>
          <w:szCs w:val="28"/>
          <w:lang w:val="it-IT"/>
        </w:rPr>
        <w:t>công nghiệ</w:t>
      </w:r>
      <w:r w:rsidR="002724A5" w:rsidRPr="00866BB0">
        <w:rPr>
          <w:rFonts w:cs="Times New Roman"/>
          <w:szCs w:val="28"/>
          <w:lang w:val="it-IT"/>
        </w:rPr>
        <w:t>p.</w:t>
      </w:r>
    </w:p>
    <w:p w14:paraId="0FA847DA" w14:textId="77777777" w:rsidR="006C4657" w:rsidRPr="00866BB0" w:rsidRDefault="006C4657" w:rsidP="00B66D2F">
      <w:pPr>
        <w:spacing w:before="120" w:after="120" w:line="240" w:lineRule="auto"/>
        <w:ind w:firstLine="709"/>
        <w:jc w:val="both"/>
        <w:rPr>
          <w:rFonts w:cs="Times New Roman"/>
          <w:b/>
          <w:szCs w:val="28"/>
          <w:lang w:val="it-IT"/>
        </w:rPr>
      </w:pPr>
      <w:r w:rsidRPr="00866BB0">
        <w:rPr>
          <w:rFonts w:cs="Times New Roman"/>
          <w:szCs w:val="28"/>
          <w:lang w:val="it-IT"/>
        </w:rPr>
        <w:t xml:space="preserve">đ) Phối hợp </w:t>
      </w:r>
      <w:r w:rsidR="00AE6EDF" w:rsidRPr="00866BB0">
        <w:rPr>
          <w:rFonts w:cs="Times New Roman"/>
          <w:szCs w:val="28"/>
          <w:lang w:val="it-IT"/>
        </w:rPr>
        <w:t xml:space="preserve">với </w:t>
      </w:r>
      <w:r w:rsidRPr="00866BB0">
        <w:rPr>
          <w:rFonts w:cs="Times New Roman"/>
          <w:szCs w:val="28"/>
          <w:lang w:val="it-IT"/>
        </w:rPr>
        <w:t>Sở Kế hoạ</w:t>
      </w:r>
      <w:r w:rsidR="00AE6EDF" w:rsidRPr="00866BB0">
        <w:rPr>
          <w:rFonts w:cs="Times New Roman"/>
          <w:szCs w:val="28"/>
          <w:lang w:val="it-IT"/>
        </w:rPr>
        <w:t>ch và Đ</w:t>
      </w:r>
      <w:r w:rsidRPr="00866BB0">
        <w:rPr>
          <w:rFonts w:cs="Times New Roman"/>
          <w:szCs w:val="28"/>
          <w:lang w:val="it-IT"/>
        </w:rPr>
        <w:t>ầu tư tổ chức Hội nghị đối thoại với doanh nghiệp theo quy đị</w:t>
      </w:r>
      <w:r w:rsidR="002724A5" w:rsidRPr="00866BB0">
        <w:rPr>
          <w:rFonts w:cs="Times New Roman"/>
          <w:szCs w:val="28"/>
          <w:lang w:val="it-IT"/>
        </w:rPr>
        <w:t>nh.</w:t>
      </w:r>
    </w:p>
    <w:p w14:paraId="45D91EE2" w14:textId="77777777" w:rsidR="00065482" w:rsidRPr="00866BB0" w:rsidRDefault="006C4657" w:rsidP="00B66D2F">
      <w:pPr>
        <w:spacing w:before="120" w:after="120" w:line="240" w:lineRule="auto"/>
        <w:ind w:firstLine="709"/>
        <w:jc w:val="both"/>
        <w:rPr>
          <w:rFonts w:cs="Times New Roman"/>
          <w:szCs w:val="28"/>
          <w:lang w:val="nl-NL"/>
        </w:rPr>
      </w:pPr>
      <w:r w:rsidRPr="00866BB0">
        <w:rPr>
          <w:rFonts w:cs="Times New Roman"/>
          <w:szCs w:val="28"/>
          <w:lang w:val="it-IT"/>
        </w:rPr>
        <w:t>e</w:t>
      </w:r>
      <w:r w:rsidR="00B15FA9" w:rsidRPr="00866BB0">
        <w:rPr>
          <w:rFonts w:cs="Times New Roman"/>
          <w:szCs w:val="28"/>
          <w:lang w:val="it-IT"/>
        </w:rPr>
        <w:t>)</w:t>
      </w:r>
      <w:r w:rsidR="00065482" w:rsidRPr="00866BB0">
        <w:rPr>
          <w:rFonts w:cs="Times New Roman"/>
          <w:szCs w:val="28"/>
          <w:lang w:val="it-IT"/>
        </w:rPr>
        <w:t xml:space="preserve"> Thực hiện nhiệm vụ khi được </w:t>
      </w:r>
      <w:r w:rsidR="006A3583" w:rsidRPr="00866BB0">
        <w:rPr>
          <w:rFonts w:cs="Times New Roman"/>
          <w:szCs w:val="28"/>
          <w:lang w:val="it-IT"/>
        </w:rPr>
        <w:t xml:space="preserve">Ủy ban nhân dân </w:t>
      </w:r>
      <w:r w:rsidR="00AE6EDF" w:rsidRPr="00866BB0">
        <w:rPr>
          <w:rFonts w:cs="Times New Roman"/>
          <w:szCs w:val="28"/>
          <w:lang w:val="it-IT"/>
        </w:rPr>
        <w:t>tỉnh</w:t>
      </w:r>
      <w:r w:rsidR="00065482" w:rsidRPr="00866BB0">
        <w:rPr>
          <w:rFonts w:cs="Times New Roman"/>
          <w:szCs w:val="28"/>
          <w:lang w:val="it-IT"/>
        </w:rPr>
        <w:t xml:space="preserve"> và các Bộ</w:t>
      </w:r>
      <w:r w:rsidR="00AE6EDF" w:rsidRPr="00866BB0">
        <w:rPr>
          <w:rFonts w:cs="Times New Roman"/>
          <w:szCs w:val="28"/>
          <w:lang w:val="it-IT"/>
        </w:rPr>
        <w:t>,</w:t>
      </w:r>
      <w:r w:rsidR="00065482" w:rsidRPr="00866BB0">
        <w:rPr>
          <w:rFonts w:cs="Times New Roman"/>
          <w:szCs w:val="28"/>
          <w:lang w:val="it-IT"/>
        </w:rPr>
        <w:t xml:space="preserve"> ngành, cơ quan có thẩm quyền ủy quyền cho Ban Quản lý về: </w:t>
      </w:r>
    </w:p>
    <w:p w14:paraId="35828FC8" w14:textId="77777777" w:rsidR="00065482" w:rsidRPr="00866BB0" w:rsidRDefault="00B15FA9" w:rsidP="00B66D2F">
      <w:pPr>
        <w:spacing w:before="120" w:after="120" w:line="240" w:lineRule="auto"/>
        <w:ind w:firstLine="709"/>
        <w:jc w:val="both"/>
        <w:rPr>
          <w:rFonts w:cs="Times New Roman"/>
          <w:szCs w:val="28"/>
          <w:lang w:val="nl-NL"/>
        </w:rPr>
      </w:pPr>
      <w:r w:rsidRPr="00866BB0">
        <w:rPr>
          <w:rFonts w:cs="Times New Roman"/>
          <w:szCs w:val="28"/>
          <w:lang w:val="nl-NL"/>
        </w:rPr>
        <w:t>-</w:t>
      </w:r>
      <w:r w:rsidR="00065482" w:rsidRPr="00866BB0">
        <w:rPr>
          <w:rFonts w:cs="Times New Roman"/>
          <w:szCs w:val="28"/>
          <w:lang w:val="nl-NL"/>
        </w:rPr>
        <w:t xml:space="preserve"> Cấp các loại Giấy chứng nhận xuất xứ hàng hóa cho hàng hóa sản xuất tại </w:t>
      </w:r>
      <w:r w:rsidR="00A05638" w:rsidRPr="00866BB0">
        <w:rPr>
          <w:rFonts w:cs="Times New Roman"/>
          <w:szCs w:val="28"/>
          <w:lang w:val="nl-NL"/>
        </w:rPr>
        <w:t xml:space="preserve">Khu </w:t>
      </w:r>
      <w:r w:rsidR="00065482" w:rsidRPr="00866BB0">
        <w:rPr>
          <w:rFonts w:cs="Times New Roman"/>
          <w:szCs w:val="28"/>
          <w:lang w:val="nl-NL"/>
        </w:rPr>
        <w:t>công nghiệp trên cơ sở ủy quyền của Bộ</w:t>
      </w:r>
      <w:r w:rsidRPr="00866BB0">
        <w:rPr>
          <w:rFonts w:cs="Times New Roman"/>
          <w:szCs w:val="28"/>
          <w:lang w:val="nl-NL"/>
        </w:rPr>
        <w:t xml:space="preserve"> Công Thương.</w:t>
      </w:r>
    </w:p>
    <w:p w14:paraId="6CD2B0AA" w14:textId="77777777" w:rsidR="00065482" w:rsidRPr="00866BB0" w:rsidRDefault="00B15FA9" w:rsidP="00B66D2F">
      <w:pPr>
        <w:spacing w:before="120" w:after="120" w:line="240" w:lineRule="auto"/>
        <w:ind w:firstLine="709"/>
        <w:jc w:val="both"/>
        <w:rPr>
          <w:rFonts w:cs="Times New Roman"/>
          <w:szCs w:val="28"/>
          <w:lang w:val="nl-NL"/>
        </w:rPr>
      </w:pPr>
      <w:r w:rsidRPr="00866BB0">
        <w:rPr>
          <w:rFonts w:cs="Times New Roman"/>
          <w:szCs w:val="28"/>
          <w:lang w:val="nl-NL"/>
        </w:rPr>
        <w:t>-</w:t>
      </w:r>
      <w:r w:rsidR="00065482" w:rsidRPr="00866BB0">
        <w:rPr>
          <w:rFonts w:cs="Times New Roman"/>
          <w:szCs w:val="28"/>
          <w:lang w:val="nl-NL"/>
        </w:rPr>
        <w:t xml:space="preserve"> Cấp, cấp lại, thu hồi Giấy phép lao động và xác nhận người lao động nước ngoài không thuộc diện cấp giấy phép lao động cho người nước ngoài, người Việt Nam định cư ở nước ngoài làm việc trong </w:t>
      </w:r>
      <w:r w:rsidR="00A05638" w:rsidRPr="00866BB0">
        <w:rPr>
          <w:rFonts w:cs="Times New Roman"/>
          <w:szCs w:val="28"/>
          <w:lang w:val="nl-NL"/>
        </w:rPr>
        <w:t xml:space="preserve">Khu </w:t>
      </w:r>
      <w:r w:rsidR="00065482" w:rsidRPr="00866BB0">
        <w:rPr>
          <w:rFonts w:cs="Times New Roman"/>
          <w:szCs w:val="28"/>
          <w:lang w:val="nl-NL"/>
        </w:rPr>
        <w:t xml:space="preserve">công nghiệp; tiếp nhận báo cáo giải trình của doanh nghiệp trong </w:t>
      </w:r>
      <w:r w:rsidR="00A05638" w:rsidRPr="00866BB0">
        <w:rPr>
          <w:rFonts w:cs="Times New Roman"/>
          <w:szCs w:val="28"/>
          <w:lang w:val="nl-NL"/>
        </w:rPr>
        <w:t xml:space="preserve">Khu </w:t>
      </w:r>
      <w:r w:rsidR="00065482" w:rsidRPr="00866BB0">
        <w:rPr>
          <w:rFonts w:cs="Times New Roman"/>
          <w:szCs w:val="28"/>
          <w:lang w:val="nl-NL"/>
        </w:rPr>
        <w:t xml:space="preserve">công nghiệp về nhu cầu sử dụng người nước ngoài đối với từng vị trí công việc mà người Việt Nam chưa đáp ứng được; tổ chức thực hiện đăng ký nội quy lao động; tiếp nhận thỏa ước lao động tập thể, hệ thống thang lương, bảng lương, định mức lao động, khai trình việc sử dụng lao động, báo cáo tình hình thay đổi về lao động; tiếp nhận và </w:t>
      </w:r>
      <w:r w:rsidR="00065482" w:rsidRPr="00866BB0">
        <w:rPr>
          <w:rFonts w:cs="Times New Roman"/>
          <w:spacing w:val="-4"/>
          <w:szCs w:val="28"/>
          <w:lang w:val="nl-NL"/>
        </w:rPr>
        <w:t>xử lý hồ sơ đăng ký thực hiện hợp đồng nhận lao động thực tập của doanh nghiệp</w:t>
      </w:r>
      <w:r w:rsidR="00065482" w:rsidRPr="00866BB0">
        <w:rPr>
          <w:rFonts w:cs="Times New Roman"/>
          <w:szCs w:val="28"/>
          <w:lang w:val="nl-NL"/>
        </w:rPr>
        <w:t xml:space="preserve">, hoạt động đưa người lao động đi thực tập ở nước ngoài dưới 90 ngày cho doanh nghiệp trong </w:t>
      </w:r>
      <w:r w:rsidR="00A05638" w:rsidRPr="00866BB0">
        <w:rPr>
          <w:rFonts w:cs="Times New Roman"/>
          <w:szCs w:val="28"/>
          <w:lang w:val="nl-NL"/>
        </w:rPr>
        <w:t xml:space="preserve">Khu </w:t>
      </w:r>
      <w:r w:rsidR="00065482" w:rsidRPr="00866BB0">
        <w:rPr>
          <w:rFonts w:cs="Times New Roman"/>
          <w:szCs w:val="28"/>
          <w:lang w:val="nl-NL"/>
        </w:rPr>
        <w:t xml:space="preserve">công nghiệp; nhận báo cáo về việc cho thôi việc nhiều người lao động, cho thuê lại lao động, kết quả đào tạo, bồi dưỡng nâng cao trình độ kỹ năng nghề hàng năm; nhận thông báo về địa điểm, địa bàn, thời gian bắt đầu hoạt động và người quản lý, người giữ chức danh chủ chốt của doanh nghiệp thuê lại lao động, thông báo tổ chức làm thêm từ trên 200 giờ đến 300 giờ trong một năm của doanh nghiệp trong </w:t>
      </w:r>
      <w:r w:rsidR="00A05638" w:rsidRPr="00866BB0">
        <w:rPr>
          <w:rFonts w:cs="Times New Roman"/>
          <w:szCs w:val="28"/>
          <w:lang w:val="nl-NL"/>
        </w:rPr>
        <w:t xml:space="preserve">Khu </w:t>
      </w:r>
      <w:r w:rsidR="00065482" w:rsidRPr="00866BB0">
        <w:rPr>
          <w:rFonts w:cs="Times New Roman"/>
          <w:szCs w:val="28"/>
          <w:lang w:val="nl-NL"/>
        </w:rPr>
        <w:t>công nghiệp.</w:t>
      </w:r>
    </w:p>
    <w:p w14:paraId="69D04EC2" w14:textId="77777777" w:rsidR="003323F9" w:rsidRPr="00866BB0" w:rsidRDefault="000D3189" w:rsidP="00B66D2F">
      <w:pPr>
        <w:pStyle w:val="NormalWeb"/>
        <w:shd w:val="clear" w:color="auto" w:fill="FFFFFF"/>
        <w:spacing w:before="120" w:beforeAutospacing="0" w:after="120" w:afterAutospacing="0"/>
        <w:ind w:firstLine="709"/>
        <w:jc w:val="both"/>
        <w:rPr>
          <w:sz w:val="28"/>
          <w:szCs w:val="28"/>
          <w:lang w:val="nl-NL"/>
        </w:rPr>
      </w:pPr>
      <w:r w:rsidRPr="00866BB0">
        <w:rPr>
          <w:sz w:val="28"/>
          <w:szCs w:val="28"/>
          <w:lang w:val="it-IT"/>
        </w:rPr>
        <w:t>8</w:t>
      </w:r>
      <w:r w:rsidR="001D7BBE" w:rsidRPr="00866BB0">
        <w:rPr>
          <w:sz w:val="28"/>
          <w:szCs w:val="28"/>
          <w:lang w:val="it-IT"/>
        </w:rPr>
        <w:t xml:space="preserve">. </w:t>
      </w:r>
      <w:r w:rsidR="003323F9" w:rsidRPr="00866BB0">
        <w:rPr>
          <w:sz w:val="28"/>
          <w:szCs w:val="28"/>
          <w:lang w:val="nl-NL"/>
        </w:rPr>
        <w:t>Quản lý bảo vệ môi trường và tài nguyên nước</w:t>
      </w:r>
      <w:r w:rsidR="002724A5" w:rsidRPr="00866BB0">
        <w:rPr>
          <w:sz w:val="28"/>
          <w:szCs w:val="28"/>
          <w:lang w:val="nl-NL"/>
        </w:rPr>
        <w:t>:</w:t>
      </w:r>
    </w:p>
    <w:p w14:paraId="776A62FB" w14:textId="77777777" w:rsidR="003323F9" w:rsidRPr="00866BB0" w:rsidRDefault="00B15FA9" w:rsidP="00B66D2F">
      <w:pPr>
        <w:pStyle w:val="NormalWeb"/>
        <w:shd w:val="clear" w:color="auto" w:fill="FFFFFF"/>
        <w:spacing w:before="120" w:beforeAutospacing="0" w:after="120" w:afterAutospacing="0"/>
        <w:ind w:firstLine="709"/>
        <w:jc w:val="both"/>
        <w:rPr>
          <w:sz w:val="28"/>
          <w:szCs w:val="28"/>
        </w:rPr>
      </w:pPr>
      <w:r w:rsidRPr="00866BB0">
        <w:rPr>
          <w:sz w:val="28"/>
          <w:szCs w:val="28"/>
          <w:lang w:val="nl-NL"/>
        </w:rPr>
        <w:t>a)</w:t>
      </w:r>
      <w:r w:rsidR="003323F9" w:rsidRPr="00866BB0">
        <w:rPr>
          <w:sz w:val="28"/>
          <w:szCs w:val="28"/>
          <w:lang w:val="vi-VN"/>
        </w:rPr>
        <w:t xml:space="preserve"> Chủ trì tổ chức tuyên truyền, phổ biến các văn bản pháp luật về bảo vệ môi trường, nâng cao nhận thức bảo vệ môi trường cho chủ đầu tư xây dựng và kinh doanh hạ tầng kỹ thuật và các cơ sở sản xuất, kinh doanh, dịch vụ trong </w:t>
      </w:r>
      <w:r w:rsidR="00A05638" w:rsidRPr="00866BB0">
        <w:rPr>
          <w:sz w:val="28"/>
          <w:szCs w:val="28"/>
          <w:lang w:val="vi-VN"/>
        </w:rPr>
        <w:t xml:space="preserve">Khu </w:t>
      </w:r>
      <w:r w:rsidR="003323F9" w:rsidRPr="00866BB0">
        <w:rPr>
          <w:sz w:val="28"/>
          <w:szCs w:val="28"/>
          <w:lang w:val="vi-VN"/>
        </w:rPr>
        <w:t xml:space="preserve">công nghiệp. Hướng dẫn, đôn đốc các cơ sở sản xuất, kinh doanh, dịch vụ trong </w:t>
      </w:r>
      <w:r w:rsidR="00A05638" w:rsidRPr="00866BB0">
        <w:rPr>
          <w:sz w:val="28"/>
          <w:szCs w:val="28"/>
          <w:lang w:val="vi-VN"/>
        </w:rPr>
        <w:t xml:space="preserve">Khu </w:t>
      </w:r>
      <w:r w:rsidR="003323F9" w:rsidRPr="00866BB0">
        <w:rPr>
          <w:sz w:val="28"/>
          <w:szCs w:val="28"/>
          <w:lang w:val="vi-VN"/>
        </w:rPr>
        <w:t>công nghiệp thực hiện các hồ sơ, thủ tục môi trường, các nội dung về bảo vệ môi trường được quy định trong các văn bản quy phạm pháp luật về bảo vệ môi trường</w:t>
      </w:r>
      <w:r w:rsidR="002724A5" w:rsidRPr="00866BB0">
        <w:rPr>
          <w:sz w:val="28"/>
          <w:szCs w:val="28"/>
        </w:rPr>
        <w:t>.</w:t>
      </w:r>
    </w:p>
    <w:p w14:paraId="476436B6" w14:textId="77777777" w:rsidR="003323F9" w:rsidRPr="00866BB0" w:rsidRDefault="00B15FA9" w:rsidP="00B66D2F">
      <w:pPr>
        <w:pStyle w:val="NormalWeb"/>
        <w:shd w:val="clear" w:color="auto" w:fill="FFFFFF"/>
        <w:spacing w:before="120" w:beforeAutospacing="0" w:after="120" w:afterAutospacing="0"/>
        <w:ind w:firstLine="709"/>
        <w:jc w:val="both"/>
        <w:rPr>
          <w:sz w:val="28"/>
          <w:szCs w:val="28"/>
        </w:rPr>
      </w:pPr>
      <w:r w:rsidRPr="00866BB0">
        <w:rPr>
          <w:sz w:val="28"/>
          <w:szCs w:val="28"/>
          <w:lang w:val="vi-VN"/>
        </w:rPr>
        <w:t>b)</w:t>
      </w:r>
      <w:r w:rsidR="003323F9" w:rsidRPr="00866BB0">
        <w:rPr>
          <w:sz w:val="28"/>
          <w:szCs w:val="28"/>
          <w:lang w:val="vi-VN"/>
        </w:rPr>
        <w:t xml:space="preserve"> Quản lý, theo dõi và kiểm tra việc chấp hành các quy định pháp luật về bảo vệ môi trường của các doanh nghiệp trong </w:t>
      </w:r>
      <w:r w:rsidR="00A05638" w:rsidRPr="00866BB0">
        <w:rPr>
          <w:sz w:val="28"/>
          <w:szCs w:val="28"/>
          <w:lang w:val="vi-VN"/>
        </w:rPr>
        <w:t xml:space="preserve">Khu </w:t>
      </w:r>
      <w:r w:rsidR="003323F9" w:rsidRPr="00866BB0">
        <w:rPr>
          <w:sz w:val="28"/>
          <w:szCs w:val="28"/>
          <w:lang w:val="vi-VN"/>
        </w:rPr>
        <w:t>công nghiệp</w:t>
      </w:r>
      <w:r w:rsidR="002724A5" w:rsidRPr="00866BB0">
        <w:rPr>
          <w:sz w:val="28"/>
          <w:szCs w:val="28"/>
        </w:rPr>
        <w:t>.</w:t>
      </w:r>
    </w:p>
    <w:p w14:paraId="6A93C3F3" w14:textId="77777777" w:rsidR="003323F9" w:rsidRPr="00866BB0" w:rsidRDefault="00B15FA9" w:rsidP="00810CE0">
      <w:pPr>
        <w:pStyle w:val="NormalWeb"/>
        <w:shd w:val="clear" w:color="auto" w:fill="FFFFFF"/>
        <w:spacing w:before="80" w:beforeAutospacing="0" w:after="80" w:afterAutospacing="0"/>
        <w:ind w:firstLine="709"/>
        <w:jc w:val="both"/>
        <w:rPr>
          <w:sz w:val="28"/>
          <w:szCs w:val="28"/>
        </w:rPr>
      </w:pPr>
      <w:r w:rsidRPr="00866BB0">
        <w:rPr>
          <w:sz w:val="28"/>
          <w:szCs w:val="28"/>
          <w:lang w:val="vi-VN"/>
        </w:rPr>
        <w:lastRenderedPageBreak/>
        <w:t>c)</w:t>
      </w:r>
      <w:r w:rsidR="003323F9" w:rsidRPr="00866BB0">
        <w:rPr>
          <w:sz w:val="28"/>
          <w:szCs w:val="28"/>
          <w:lang w:val="vi-VN"/>
        </w:rPr>
        <w:t xml:space="preserve"> Tiếp nhận và xử lý các ý kiến đề xuất, kiến nghị của các tổ chức, cá nhân liên quan đến việc thực hiện nội dung, biện pháp bảo vệ môi trường trong quá trình thi công xây dựng các công t</w:t>
      </w:r>
      <w:r w:rsidR="00AE6EDF" w:rsidRPr="00866BB0">
        <w:rPr>
          <w:sz w:val="28"/>
          <w:szCs w:val="28"/>
          <w:lang w:val="vi-VN"/>
        </w:rPr>
        <w:t>rình xử lý môi trường của dự án</w:t>
      </w:r>
      <w:r w:rsidR="002724A5" w:rsidRPr="00866BB0">
        <w:rPr>
          <w:sz w:val="28"/>
          <w:szCs w:val="28"/>
        </w:rPr>
        <w:t>.</w:t>
      </w:r>
    </w:p>
    <w:p w14:paraId="41D12754" w14:textId="77777777" w:rsidR="003323F9" w:rsidRPr="00866BB0" w:rsidRDefault="00B15FA9" w:rsidP="00810CE0">
      <w:pPr>
        <w:pStyle w:val="NormalWeb"/>
        <w:shd w:val="clear" w:color="auto" w:fill="FFFFFF"/>
        <w:spacing w:before="80" w:beforeAutospacing="0" w:after="80" w:afterAutospacing="0"/>
        <w:ind w:firstLine="709"/>
        <w:jc w:val="both"/>
        <w:rPr>
          <w:sz w:val="28"/>
          <w:szCs w:val="28"/>
        </w:rPr>
      </w:pPr>
      <w:r w:rsidRPr="00866BB0">
        <w:rPr>
          <w:sz w:val="28"/>
          <w:szCs w:val="28"/>
          <w:lang w:val="vi-VN"/>
        </w:rPr>
        <w:t>d)</w:t>
      </w:r>
      <w:r w:rsidR="00AE6EDF" w:rsidRPr="00866BB0">
        <w:rPr>
          <w:sz w:val="28"/>
          <w:szCs w:val="28"/>
          <w:lang w:val="vi-VN"/>
        </w:rPr>
        <w:t xml:space="preserve"> Phối hợp </w:t>
      </w:r>
      <w:proofErr w:type="spellStart"/>
      <w:r w:rsidR="00BE7B83" w:rsidRPr="00866BB0">
        <w:rPr>
          <w:sz w:val="28"/>
          <w:szCs w:val="28"/>
        </w:rPr>
        <w:t>với</w:t>
      </w:r>
      <w:proofErr w:type="spellEnd"/>
      <w:r w:rsidR="00BE7B83" w:rsidRPr="00866BB0">
        <w:rPr>
          <w:sz w:val="28"/>
          <w:szCs w:val="28"/>
        </w:rPr>
        <w:t xml:space="preserve"> </w:t>
      </w:r>
      <w:r w:rsidR="00AE6EDF" w:rsidRPr="00866BB0">
        <w:rPr>
          <w:sz w:val="28"/>
          <w:szCs w:val="28"/>
        </w:rPr>
        <w:t>S</w:t>
      </w:r>
      <w:r w:rsidR="003323F9" w:rsidRPr="00866BB0">
        <w:rPr>
          <w:sz w:val="28"/>
          <w:szCs w:val="28"/>
          <w:lang w:val="vi-VN"/>
        </w:rPr>
        <w:t xml:space="preserve">ở </w:t>
      </w:r>
      <w:r w:rsidR="00825E14" w:rsidRPr="00866BB0">
        <w:rPr>
          <w:sz w:val="28"/>
          <w:szCs w:val="28"/>
          <w:lang w:val="vi-VN"/>
        </w:rPr>
        <w:t xml:space="preserve">Tài </w:t>
      </w:r>
      <w:r w:rsidR="003323F9" w:rsidRPr="00866BB0">
        <w:rPr>
          <w:sz w:val="28"/>
          <w:szCs w:val="28"/>
          <w:lang w:val="vi-VN"/>
        </w:rPr>
        <w:t xml:space="preserve">nguyên và </w:t>
      </w:r>
      <w:r w:rsidR="00825E14" w:rsidRPr="00866BB0">
        <w:rPr>
          <w:sz w:val="28"/>
          <w:szCs w:val="28"/>
          <w:lang w:val="vi-VN"/>
        </w:rPr>
        <w:t xml:space="preserve">Môi </w:t>
      </w:r>
      <w:r w:rsidR="00AE6EDF" w:rsidRPr="00866BB0">
        <w:rPr>
          <w:sz w:val="28"/>
          <w:szCs w:val="28"/>
          <w:lang w:val="vi-VN"/>
        </w:rPr>
        <w:t xml:space="preserve">trường, </w:t>
      </w:r>
      <w:r w:rsidR="00AE6EDF" w:rsidRPr="00866BB0">
        <w:rPr>
          <w:sz w:val="28"/>
          <w:szCs w:val="28"/>
        </w:rPr>
        <w:t>C</w:t>
      </w:r>
      <w:r w:rsidR="000F29D5" w:rsidRPr="00866BB0">
        <w:rPr>
          <w:sz w:val="28"/>
          <w:szCs w:val="28"/>
          <w:lang w:val="vi-VN"/>
        </w:rPr>
        <w:t xml:space="preserve">ông an tỉnh, </w:t>
      </w:r>
      <w:proofErr w:type="spellStart"/>
      <w:r w:rsidR="000F29D5" w:rsidRPr="00866BB0">
        <w:rPr>
          <w:sz w:val="28"/>
          <w:szCs w:val="28"/>
        </w:rPr>
        <w:t>Ủy</w:t>
      </w:r>
      <w:proofErr w:type="spellEnd"/>
      <w:r w:rsidR="000F29D5" w:rsidRPr="00866BB0">
        <w:rPr>
          <w:sz w:val="28"/>
          <w:szCs w:val="28"/>
        </w:rPr>
        <w:t xml:space="preserve"> ban </w:t>
      </w:r>
      <w:proofErr w:type="spellStart"/>
      <w:r w:rsidR="000F29D5" w:rsidRPr="00866BB0">
        <w:rPr>
          <w:sz w:val="28"/>
          <w:szCs w:val="28"/>
        </w:rPr>
        <w:t>nhân</w:t>
      </w:r>
      <w:proofErr w:type="spellEnd"/>
      <w:r w:rsidR="000F29D5" w:rsidRPr="00866BB0">
        <w:rPr>
          <w:sz w:val="28"/>
          <w:szCs w:val="28"/>
        </w:rPr>
        <w:t xml:space="preserve"> </w:t>
      </w:r>
      <w:proofErr w:type="spellStart"/>
      <w:r w:rsidR="000F29D5" w:rsidRPr="00866BB0">
        <w:rPr>
          <w:sz w:val="28"/>
          <w:szCs w:val="28"/>
        </w:rPr>
        <w:t>dân</w:t>
      </w:r>
      <w:proofErr w:type="spellEnd"/>
      <w:r w:rsidR="003323F9" w:rsidRPr="00866BB0">
        <w:rPr>
          <w:sz w:val="28"/>
          <w:szCs w:val="28"/>
          <w:lang w:val="vi-VN"/>
        </w:rPr>
        <w:t xml:space="preserve"> cấp huyện và các cơ quan chức năng </w:t>
      </w:r>
      <w:proofErr w:type="spellStart"/>
      <w:r w:rsidR="00AE6EDF" w:rsidRPr="00866BB0">
        <w:rPr>
          <w:sz w:val="28"/>
          <w:szCs w:val="28"/>
        </w:rPr>
        <w:t>có</w:t>
      </w:r>
      <w:proofErr w:type="spellEnd"/>
      <w:r w:rsidR="00AE6EDF" w:rsidRPr="00866BB0">
        <w:rPr>
          <w:sz w:val="28"/>
          <w:szCs w:val="28"/>
        </w:rPr>
        <w:t xml:space="preserve"> </w:t>
      </w:r>
      <w:r w:rsidR="003323F9" w:rsidRPr="00866BB0">
        <w:rPr>
          <w:sz w:val="28"/>
          <w:szCs w:val="28"/>
          <w:lang w:val="vi-VN"/>
        </w:rPr>
        <w:t xml:space="preserve">liên quan thực hiện giám sát, kiểm tra, thanh tra công tác bảo vệ môi trường đối với các hoạt động của chủ đầu tư xây dựng và kinh doanh hạ tầng kỹ thuật </w:t>
      </w:r>
      <w:r w:rsidR="00A05638" w:rsidRPr="00866BB0">
        <w:rPr>
          <w:sz w:val="28"/>
          <w:szCs w:val="28"/>
          <w:lang w:val="vi-VN"/>
        </w:rPr>
        <w:t xml:space="preserve">trong Khu </w:t>
      </w:r>
      <w:r w:rsidR="003323F9" w:rsidRPr="00866BB0">
        <w:rPr>
          <w:sz w:val="28"/>
          <w:szCs w:val="28"/>
          <w:lang w:val="vi-VN"/>
        </w:rPr>
        <w:t xml:space="preserve">công nghiệp và các cơ sở sản xuất, kinh doanh, dịch vụ trong </w:t>
      </w:r>
      <w:r w:rsidR="00A05638" w:rsidRPr="00866BB0">
        <w:rPr>
          <w:sz w:val="28"/>
          <w:szCs w:val="28"/>
          <w:lang w:val="vi-VN"/>
        </w:rPr>
        <w:t xml:space="preserve">Khu </w:t>
      </w:r>
      <w:r w:rsidR="00AE6EDF" w:rsidRPr="00866BB0">
        <w:rPr>
          <w:sz w:val="28"/>
          <w:szCs w:val="28"/>
          <w:lang w:val="vi-VN"/>
        </w:rPr>
        <w:t>công nghiệp</w:t>
      </w:r>
      <w:r w:rsidR="002724A5" w:rsidRPr="00866BB0">
        <w:rPr>
          <w:sz w:val="28"/>
          <w:szCs w:val="28"/>
        </w:rPr>
        <w:t>.</w:t>
      </w:r>
    </w:p>
    <w:p w14:paraId="0FDEAA7E" w14:textId="77777777" w:rsidR="003323F9" w:rsidRPr="00866BB0" w:rsidRDefault="00B15FA9" w:rsidP="00810CE0">
      <w:pPr>
        <w:pStyle w:val="NormalWeb"/>
        <w:shd w:val="clear" w:color="auto" w:fill="FFFFFF"/>
        <w:spacing w:before="80" w:beforeAutospacing="0" w:after="80" w:afterAutospacing="0"/>
        <w:ind w:firstLine="709"/>
        <w:jc w:val="both"/>
        <w:rPr>
          <w:sz w:val="28"/>
          <w:szCs w:val="28"/>
        </w:rPr>
      </w:pPr>
      <w:r w:rsidRPr="00866BB0">
        <w:rPr>
          <w:sz w:val="28"/>
          <w:szCs w:val="28"/>
          <w:lang w:val="vi-VN"/>
        </w:rPr>
        <w:t>đ)</w:t>
      </w:r>
      <w:r w:rsidR="00AE6EDF" w:rsidRPr="00866BB0">
        <w:rPr>
          <w:sz w:val="28"/>
          <w:szCs w:val="28"/>
          <w:lang w:val="vi-VN"/>
        </w:rPr>
        <w:t xml:space="preserve"> Phối hợp </w:t>
      </w:r>
      <w:proofErr w:type="spellStart"/>
      <w:r w:rsidR="00BE7B83" w:rsidRPr="00866BB0">
        <w:rPr>
          <w:sz w:val="28"/>
          <w:szCs w:val="28"/>
        </w:rPr>
        <w:t>với</w:t>
      </w:r>
      <w:proofErr w:type="spellEnd"/>
      <w:r w:rsidR="00BE7B83" w:rsidRPr="00866BB0">
        <w:rPr>
          <w:sz w:val="28"/>
          <w:szCs w:val="28"/>
        </w:rPr>
        <w:t xml:space="preserve"> </w:t>
      </w:r>
      <w:r w:rsidR="00AE6EDF" w:rsidRPr="00866BB0">
        <w:rPr>
          <w:sz w:val="28"/>
          <w:szCs w:val="28"/>
        </w:rPr>
        <w:t>S</w:t>
      </w:r>
      <w:r w:rsidR="003323F9" w:rsidRPr="00866BB0">
        <w:rPr>
          <w:sz w:val="28"/>
          <w:szCs w:val="28"/>
          <w:lang w:val="vi-VN"/>
        </w:rPr>
        <w:t xml:space="preserve">ở </w:t>
      </w:r>
      <w:r w:rsidR="00825E14" w:rsidRPr="00866BB0">
        <w:rPr>
          <w:sz w:val="28"/>
          <w:szCs w:val="28"/>
          <w:lang w:val="vi-VN"/>
        </w:rPr>
        <w:t xml:space="preserve">Tài </w:t>
      </w:r>
      <w:r w:rsidR="003323F9" w:rsidRPr="00866BB0">
        <w:rPr>
          <w:sz w:val="28"/>
          <w:szCs w:val="28"/>
          <w:lang w:val="vi-VN"/>
        </w:rPr>
        <w:t xml:space="preserve">nguyên và </w:t>
      </w:r>
      <w:r w:rsidR="00825E14" w:rsidRPr="00866BB0">
        <w:rPr>
          <w:sz w:val="28"/>
          <w:szCs w:val="28"/>
          <w:lang w:val="vi-VN"/>
        </w:rPr>
        <w:t xml:space="preserve">Môi </w:t>
      </w:r>
      <w:r w:rsidR="00AE6EDF" w:rsidRPr="00866BB0">
        <w:rPr>
          <w:sz w:val="28"/>
          <w:szCs w:val="28"/>
          <w:lang w:val="vi-VN"/>
        </w:rPr>
        <w:t xml:space="preserve">trường, </w:t>
      </w:r>
      <w:r w:rsidR="00AE6EDF" w:rsidRPr="00866BB0">
        <w:rPr>
          <w:sz w:val="28"/>
          <w:szCs w:val="28"/>
        </w:rPr>
        <w:t>C</w:t>
      </w:r>
      <w:r w:rsidR="000F29D5" w:rsidRPr="00866BB0">
        <w:rPr>
          <w:sz w:val="28"/>
          <w:szCs w:val="28"/>
          <w:lang w:val="vi-VN"/>
        </w:rPr>
        <w:t xml:space="preserve">ông an tỉnh, </w:t>
      </w:r>
      <w:proofErr w:type="spellStart"/>
      <w:r w:rsidR="000F29D5" w:rsidRPr="00866BB0">
        <w:rPr>
          <w:sz w:val="28"/>
          <w:szCs w:val="28"/>
        </w:rPr>
        <w:t>Ủy</w:t>
      </w:r>
      <w:proofErr w:type="spellEnd"/>
      <w:r w:rsidR="000F29D5" w:rsidRPr="00866BB0">
        <w:rPr>
          <w:sz w:val="28"/>
          <w:szCs w:val="28"/>
        </w:rPr>
        <w:t xml:space="preserve"> ban </w:t>
      </w:r>
      <w:proofErr w:type="spellStart"/>
      <w:r w:rsidR="000F29D5" w:rsidRPr="00866BB0">
        <w:rPr>
          <w:sz w:val="28"/>
          <w:szCs w:val="28"/>
        </w:rPr>
        <w:t>nhân</w:t>
      </w:r>
      <w:proofErr w:type="spellEnd"/>
      <w:r w:rsidR="000F29D5" w:rsidRPr="00866BB0">
        <w:rPr>
          <w:sz w:val="28"/>
          <w:szCs w:val="28"/>
        </w:rPr>
        <w:t xml:space="preserve"> </w:t>
      </w:r>
      <w:proofErr w:type="spellStart"/>
      <w:r w:rsidR="000F29D5" w:rsidRPr="00866BB0">
        <w:rPr>
          <w:sz w:val="28"/>
          <w:szCs w:val="28"/>
        </w:rPr>
        <w:t>dân</w:t>
      </w:r>
      <w:proofErr w:type="spellEnd"/>
      <w:r w:rsidR="003323F9" w:rsidRPr="00866BB0">
        <w:rPr>
          <w:sz w:val="28"/>
          <w:szCs w:val="28"/>
          <w:lang w:val="vi-VN"/>
        </w:rPr>
        <w:t xml:space="preserve"> cấp huyện và các cơ quan chức năng </w:t>
      </w:r>
      <w:proofErr w:type="spellStart"/>
      <w:r w:rsidR="00AE6EDF" w:rsidRPr="00866BB0">
        <w:rPr>
          <w:sz w:val="28"/>
          <w:szCs w:val="28"/>
        </w:rPr>
        <w:t>có</w:t>
      </w:r>
      <w:proofErr w:type="spellEnd"/>
      <w:r w:rsidR="00AE6EDF" w:rsidRPr="00866BB0">
        <w:rPr>
          <w:sz w:val="28"/>
          <w:szCs w:val="28"/>
        </w:rPr>
        <w:t xml:space="preserve"> </w:t>
      </w:r>
      <w:r w:rsidR="003323F9" w:rsidRPr="00866BB0">
        <w:rPr>
          <w:sz w:val="28"/>
          <w:szCs w:val="28"/>
          <w:lang w:val="vi-VN"/>
        </w:rPr>
        <w:t xml:space="preserve">liên quan thực hiện xử lý vi phạm hoặc kiến nghị cấp có thẩm quyền xử lý vi phạm hành chính về môi trường đối với các chủ đầu tư xây dựng và kinh doanh hạ tầng kỹ thuật và các cơ sở sản xuất, </w:t>
      </w:r>
      <w:r w:rsidR="003323F9" w:rsidRPr="00866BB0">
        <w:rPr>
          <w:spacing w:val="-6"/>
          <w:sz w:val="28"/>
          <w:szCs w:val="28"/>
          <w:lang w:val="vi-VN"/>
        </w:rPr>
        <w:t xml:space="preserve">kinh doanh dịch vụ trong </w:t>
      </w:r>
      <w:r w:rsidR="00A05638" w:rsidRPr="00866BB0">
        <w:rPr>
          <w:spacing w:val="-6"/>
          <w:sz w:val="28"/>
          <w:szCs w:val="28"/>
          <w:lang w:val="vi-VN"/>
        </w:rPr>
        <w:t xml:space="preserve">Khu </w:t>
      </w:r>
      <w:r w:rsidR="003323F9" w:rsidRPr="00866BB0">
        <w:rPr>
          <w:spacing w:val="-6"/>
          <w:sz w:val="28"/>
          <w:szCs w:val="28"/>
          <w:lang w:val="vi-VN"/>
        </w:rPr>
        <w:t>công nghiệp theo các quy định về kiểm tra, thanh tra,</w:t>
      </w:r>
      <w:r w:rsidR="003323F9" w:rsidRPr="00866BB0">
        <w:rPr>
          <w:sz w:val="28"/>
          <w:szCs w:val="28"/>
          <w:lang w:val="vi-VN"/>
        </w:rPr>
        <w:t xml:space="preserve"> xử lý vi phạm hành chính trong lĩnh vực môi trường và các quy định khác có liên quan</w:t>
      </w:r>
      <w:r w:rsidR="002724A5" w:rsidRPr="00866BB0">
        <w:rPr>
          <w:sz w:val="28"/>
          <w:szCs w:val="28"/>
        </w:rPr>
        <w:t>.</w:t>
      </w:r>
    </w:p>
    <w:p w14:paraId="6C3F699B" w14:textId="77777777" w:rsidR="003323F9" w:rsidRPr="00866BB0" w:rsidRDefault="00B15FA9" w:rsidP="00810CE0">
      <w:pPr>
        <w:pStyle w:val="NormalWeb"/>
        <w:shd w:val="clear" w:color="auto" w:fill="FFFFFF"/>
        <w:spacing w:before="80" w:beforeAutospacing="0" w:after="80" w:afterAutospacing="0"/>
        <w:ind w:firstLine="709"/>
        <w:jc w:val="both"/>
        <w:rPr>
          <w:sz w:val="28"/>
          <w:szCs w:val="28"/>
        </w:rPr>
      </w:pPr>
      <w:r w:rsidRPr="00866BB0">
        <w:rPr>
          <w:sz w:val="28"/>
          <w:szCs w:val="28"/>
          <w:lang w:val="vi-VN"/>
        </w:rPr>
        <w:t>e)</w:t>
      </w:r>
      <w:r w:rsidR="003323F9" w:rsidRPr="00866BB0">
        <w:rPr>
          <w:sz w:val="28"/>
          <w:szCs w:val="28"/>
          <w:lang w:val="vi-VN"/>
        </w:rPr>
        <w:t xml:space="preserve"> Tiếp nhận và giải quyết theo thẩm quyền các tranh chấp, khiếu nại, tố cáo về lĩnh vực môi trường trong </w:t>
      </w:r>
      <w:r w:rsidR="002724A5" w:rsidRPr="00866BB0">
        <w:rPr>
          <w:sz w:val="28"/>
          <w:szCs w:val="28"/>
          <w:lang w:val="vi-VN"/>
        </w:rPr>
        <w:t xml:space="preserve">Khu </w:t>
      </w:r>
      <w:r w:rsidR="003323F9" w:rsidRPr="00866BB0">
        <w:rPr>
          <w:sz w:val="28"/>
          <w:szCs w:val="28"/>
          <w:lang w:val="vi-VN"/>
        </w:rPr>
        <w:t xml:space="preserve">công nghiệp theo </w:t>
      </w:r>
      <w:proofErr w:type="spellStart"/>
      <w:r w:rsidR="00AE6EDF" w:rsidRPr="00866BB0">
        <w:rPr>
          <w:sz w:val="28"/>
          <w:szCs w:val="28"/>
        </w:rPr>
        <w:t>quy</w:t>
      </w:r>
      <w:proofErr w:type="spellEnd"/>
      <w:r w:rsidR="00AE6EDF" w:rsidRPr="00866BB0">
        <w:rPr>
          <w:sz w:val="28"/>
          <w:szCs w:val="28"/>
        </w:rPr>
        <w:t xml:space="preserve"> </w:t>
      </w:r>
      <w:proofErr w:type="spellStart"/>
      <w:r w:rsidR="00AE6EDF" w:rsidRPr="00866BB0">
        <w:rPr>
          <w:sz w:val="28"/>
          <w:szCs w:val="28"/>
        </w:rPr>
        <w:t>định</w:t>
      </w:r>
      <w:proofErr w:type="spellEnd"/>
      <w:r w:rsidR="00AE6EDF" w:rsidRPr="00866BB0">
        <w:rPr>
          <w:sz w:val="28"/>
          <w:szCs w:val="28"/>
        </w:rPr>
        <w:t xml:space="preserve"> </w:t>
      </w:r>
      <w:proofErr w:type="spellStart"/>
      <w:r w:rsidR="00AE6EDF" w:rsidRPr="00866BB0">
        <w:rPr>
          <w:sz w:val="28"/>
          <w:szCs w:val="28"/>
        </w:rPr>
        <w:t>của</w:t>
      </w:r>
      <w:proofErr w:type="spellEnd"/>
      <w:r w:rsidR="00AE6EDF" w:rsidRPr="00866BB0">
        <w:rPr>
          <w:sz w:val="28"/>
          <w:szCs w:val="28"/>
        </w:rPr>
        <w:t xml:space="preserve"> L</w:t>
      </w:r>
      <w:r w:rsidR="00AE6EDF" w:rsidRPr="00866BB0">
        <w:rPr>
          <w:sz w:val="28"/>
          <w:szCs w:val="28"/>
          <w:lang w:val="vi-VN"/>
        </w:rPr>
        <w:t xml:space="preserve">uật </w:t>
      </w:r>
      <w:r w:rsidR="00AE6EDF" w:rsidRPr="00866BB0">
        <w:rPr>
          <w:sz w:val="28"/>
          <w:szCs w:val="28"/>
        </w:rPr>
        <w:t>B</w:t>
      </w:r>
      <w:r w:rsidR="003323F9" w:rsidRPr="00866BB0">
        <w:rPr>
          <w:sz w:val="28"/>
          <w:szCs w:val="28"/>
          <w:lang w:val="vi-VN"/>
        </w:rPr>
        <w:t xml:space="preserve">ảo vệ môi trường và pháp luật về khiếu nại, tố cáo; phối hợp với cơ quan chức năng giải quyết các tranh chấp, khiếu nại, tố cáo về môi trường giữa các cơ sở sản xuất kinh doanh, dịch vụ trong </w:t>
      </w:r>
      <w:r w:rsidR="00A05638" w:rsidRPr="00866BB0">
        <w:rPr>
          <w:sz w:val="28"/>
          <w:szCs w:val="28"/>
          <w:lang w:val="vi-VN"/>
        </w:rPr>
        <w:t xml:space="preserve">Khu </w:t>
      </w:r>
      <w:r w:rsidR="003323F9" w:rsidRPr="00866BB0">
        <w:rPr>
          <w:sz w:val="28"/>
          <w:szCs w:val="28"/>
          <w:lang w:val="vi-VN"/>
        </w:rPr>
        <w:t xml:space="preserve">công nghiệp; giữa cơ sở sản xuất, kinh doanh, dịch vụ trong </w:t>
      </w:r>
      <w:r w:rsidR="002724A5" w:rsidRPr="00866BB0">
        <w:rPr>
          <w:sz w:val="28"/>
          <w:szCs w:val="28"/>
          <w:lang w:val="vi-VN"/>
        </w:rPr>
        <w:t xml:space="preserve">Khu </w:t>
      </w:r>
      <w:r w:rsidR="003323F9" w:rsidRPr="00866BB0">
        <w:rPr>
          <w:sz w:val="28"/>
          <w:szCs w:val="28"/>
          <w:lang w:val="vi-VN"/>
        </w:rPr>
        <w:t>công nghiệp với chủ đầu tư đầu tư xây dựng và kinh doanh hạ tầng kỹ thuật khu công nghiệp và</w:t>
      </w:r>
      <w:r w:rsidR="00AE6EDF" w:rsidRPr="00866BB0">
        <w:rPr>
          <w:sz w:val="28"/>
          <w:szCs w:val="28"/>
          <w:lang w:val="vi-VN"/>
        </w:rPr>
        <w:t xml:space="preserve"> các tổ chức, cá nhân bên ngoài</w:t>
      </w:r>
      <w:r w:rsidR="00AE6EDF" w:rsidRPr="00866BB0">
        <w:rPr>
          <w:sz w:val="28"/>
          <w:szCs w:val="28"/>
        </w:rPr>
        <w:t>;</w:t>
      </w:r>
    </w:p>
    <w:p w14:paraId="57C3443C" w14:textId="77777777" w:rsidR="003323F9" w:rsidRPr="00866BB0" w:rsidRDefault="00B15FA9" w:rsidP="00810CE0">
      <w:pPr>
        <w:pStyle w:val="NormalWeb"/>
        <w:shd w:val="clear" w:color="auto" w:fill="FFFFFF"/>
        <w:spacing w:before="80" w:beforeAutospacing="0" w:after="80" w:afterAutospacing="0"/>
        <w:ind w:firstLine="709"/>
        <w:jc w:val="both"/>
        <w:rPr>
          <w:spacing w:val="-8"/>
          <w:sz w:val="28"/>
          <w:szCs w:val="28"/>
        </w:rPr>
      </w:pPr>
      <w:r w:rsidRPr="00866BB0">
        <w:rPr>
          <w:spacing w:val="-8"/>
          <w:sz w:val="28"/>
          <w:szCs w:val="28"/>
          <w:lang w:val="vi-VN"/>
        </w:rPr>
        <w:t>g)</w:t>
      </w:r>
      <w:r w:rsidR="003323F9" w:rsidRPr="00866BB0">
        <w:rPr>
          <w:spacing w:val="-8"/>
          <w:sz w:val="28"/>
          <w:szCs w:val="28"/>
          <w:lang w:val="vi-VN"/>
        </w:rPr>
        <w:t xml:space="preserve"> Thực hiện công khai thông tin, dữ liệu môi</w:t>
      </w:r>
      <w:r w:rsidR="00AE6EDF" w:rsidRPr="00866BB0">
        <w:rPr>
          <w:spacing w:val="-8"/>
          <w:sz w:val="28"/>
          <w:szCs w:val="28"/>
          <w:lang w:val="vi-VN"/>
        </w:rPr>
        <w:t xml:space="preserve"> trường của </w:t>
      </w:r>
      <w:r w:rsidR="00BE7B83" w:rsidRPr="00866BB0">
        <w:rPr>
          <w:spacing w:val="-8"/>
          <w:sz w:val="28"/>
          <w:szCs w:val="28"/>
        </w:rPr>
        <w:t>K</w:t>
      </w:r>
      <w:r w:rsidR="00AE6EDF" w:rsidRPr="00866BB0">
        <w:rPr>
          <w:spacing w:val="-8"/>
          <w:sz w:val="28"/>
          <w:szCs w:val="28"/>
          <w:lang w:val="vi-VN"/>
        </w:rPr>
        <w:t>hu công nghiệp</w:t>
      </w:r>
      <w:r w:rsidR="002724A5" w:rsidRPr="00866BB0">
        <w:rPr>
          <w:spacing w:val="-8"/>
          <w:sz w:val="28"/>
          <w:szCs w:val="28"/>
        </w:rPr>
        <w:t>.</w:t>
      </w:r>
    </w:p>
    <w:p w14:paraId="791DA568" w14:textId="77777777" w:rsidR="003323F9" w:rsidRPr="00866BB0" w:rsidRDefault="00B15FA9" w:rsidP="00810CE0">
      <w:pPr>
        <w:pStyle w:val="NormalWeb"/>
        <w:shd w:val="clear" w:color="auto" w:fill="FFFFFF"/>
        <w:spacing w:before="80" w:beforeAutospacing="0" w:after="80" w:afterAutospacing="0"/>
        <w:ind w:firstLine="709"/>
        <w:jc w:val="both"/>
        <w:rPr>
          <w:sz w:val="28"/>
          <w:szCs w:val="28"/>
        </w:rPr>
      </w:pPr>
      <w:r w:rsidRPr="00866BB0">
        <w:rPr>
          <w:sz w:val="28"/>
          <w:szCs w:val="28"/>
          <w:lang w:val="vi-VN"/>
        </w:rPr>
        <w:t>h)</w:t>
      </w:r>
      <w:r w:rsidR="003323F9" w:rsidRPr="00866BB0">
        <w:rPr>
          <w:sz w:val="28"/>
          <w:szCs w:val="28"/>
          <w:lang w:val="vi-VN"/>
        </w:rPr>
        <w:t xml:space="preserve"> Chủ trì việc huy động khẩn cấp nhân lực, </w:t>
      </w:r>
      <w:proofErr w:type="spellStart"/>
      <w:r w:rsidR="00BE7B83" w:rsidRPr="00866BB0">
        <w:rPr>
          <w:sz w:val="28"/>
          <w:szCs w:val="28"/>
        </w:rPr>
        <w:t>nguồn</w:t>
      </w:r>
      <w:proofErr w:type="spellEnd"/>
      <w:r w:rsidR="003323F9" w:rsidRPr="00866BB0">
        <w:rPr>
          <w:sz w:val="28"/>
          <w:szCs w:val="28"/>
          <w:lang w:val="vi-VN"/>
        </w:rPr>
        <w:t xml:space="preserve"> lực và phương tiện để ứng phó kịp thời khi xảy ra sự cố môi trường trong </w:t>
      </w:r>
      <w:r w:rsidR="002724A5" w:rsidRPr="00866BB0">
        <w:rPr>
          <w:sz w:val="28"/>
          <w:szCs w:val="28"/>
          <w:lang w:val="vi-VN"/>
        </w:rPr>
        <w:t xml:space="preserve">Khu </w:t>
      </w:r>
      <w:r w:rsidR="003323F9" w:rsidRPr="00866BB0">
        <w:rPr>
          <w:sz w:val="28"/>
          <w:szCs w:val="28"/>
          <w:lang w:val="vi-VN"/>
        </w:rPr>
        <w:t>công nghiệp. Trường hợp vượt quá khả năng ứng phó thì báo cáo</w:t>
      </w:r>
      <w:r w:rsidR="00AE6EDF" w:rsidRPr="00866BB0">
        <w:rPr>
          <w:sz w:val="28"/>
          <w:szCs w:val="28"/>
          <w:lang w:val="vi-VN"/>
        </w:rPr>
        <w:t xml:space="preserve"> với cấp có thẩm quyền để xử lý</w:t>
      </w:r>
      <w:r w:rsidR="002724A5" w:rsidRPr="00866BB0">
        <w:rPr>
          <w:sz w:val="28"/>
          <w:szCs w:val="28"/>
        </w:rPr>
        <w:t>.</w:t>
      </w:r>
    </w:p>
    <w:p w14:paraId="015F9167" w14:textId="77777777" w:rsidR="003323F9" w:rsidRPr="00866BB0" w:rsidRDefault="00B15FA9" w:rsidP="00810CE0">
      <w:pPr>
        <w:pStyle w:val="NormalWeb"/>
        <w:shd w:val="clear" w:color="auto" w:fill="FFFFFF"/>
        <w:spacing w:before="80" w:beforeAutospacing="0" w:after="80" w:afterAutospacing="0"/>
        <w:ind w:firstLine="709"/>
        <w:jc w:val="both"/>
        <w:rPr>
          <w:sz w:val="28"/>
          <w:szCs w:val="28"/>
        </w:rPr>
      </w:pPr>
      <w:r w:rsidRPr="00866BB0">
        <w:rPr>
          <w:sz w:val="28"/>
          <w:szCs w:val="28"/>
          <w:lang w:val="vi-VN"/>
        </w:rPr>
        <w:t>i)</w:t>
      </w:r>
      <w:r w:rsidR="003323F9" w:rsidRPr="00866BB0">
        <w:rPr>
          <w:sz w:val="28"/>
          <w:szCs w:val="28"/>
          <w:lang w:val="vi-VN"/>
        </w:rPr>
        <w:t xml:space="preserve"> Thực hiện nhiệm vụ khi được các Bộ, ngành, </w:t>
      </w:r>
      <w:proofErr w:type="spellStart"/>
      <w:r w:rsidR="000F29D5" w:rsidRPr="00866BB0">
        <w:rPr>
          <w:sz w:val="28"/>
          <w:szCs w:val="28"/>
        </w:rPr>
        <w:t>Ủy</w:t>
      </w:r>
      <w:proofErr w:type="spellEnd"/>
      <w:r w:rsidR="000F29D5" w:rsidRPr="00866BB0">
        <w:rPr>
          <w:sz w:val="28"/>
          <w:szCs w:val="28"/>
        </w:rPr>
        <w:t xml:space="preserve"> ban </w:t>
      </w:r>
      <w:proofErr w:type="spellStart"/>
      <w:r w:rsidR="000F29D5" w:rsidRPr="00866BB0">
        <w:rPr>
          <w:sz w:val="28"/>
          <w:szCs w:val="28"/>
        </w:rPr>
        <w:t>nhân</w:t>
      </w:r>
      <w:proofErr w:type="spellEnd"/>
      <w:r w:rsidR="000F29D5" w:rsidRPr="00866BB0">
        <w:rPr>
          <w:sz w:val="28"/>
          <w:szCs w:val="28"/>
        </w:rPr>
        <w:t xml:space="preserve"> </w:t>
      </w:r>
      <w:proofErr w:type="spellStart"/>
      <w:r w:rsidR="000F29D5" w:rsidRPr="00866BB0">
        <w:rPr>
          <w:sz w:val="28"/>
          <w:szCs w:val="28"/>
        </w:rPr>
        <w:t>dân</w:t>
      </w:r>
      <w:proofErr w:type="spellEnd"/>
      <w:r w:rsidR="003323F9" w:rsidRPr="00866BB0">
        <w:rPr>
          <w:sz w:val="28"/>
          <w:szCs w:val="28"/>
          <w:lang w:val="vi-VN"/>
        </w:rPr>
        <w:t xml:space="preserve"> </w:t>
      </w:r>
      <w:proofErr w:type="spellStart"/>
      <w:r w:rsidR="00AE6EDF" w:rsidRPr="00866BB0">
        <w:rPr>
          <w:sz w:val="28"/>
          <w:szCs w:val="28"/>
        </w:rPr>
        <w:t>tỉnh</w:t>
      </w:r>
      <w:proofErr w:type="spellEnd"/>
      <w:r w:rsidR="00AE6EDF" w:rsidRPr="00866BB0">
        <w:rPr>
          <w:sz w:val="28"/>
          <w:szCs w:val="28"/>
        </w:rPr>
        <w:t xml:space="preserve"> </w:t>
      </w:r>
      <w:r w:rsidR="003323F9" w:rsidRPr="00866BB0">
        <w:rPr>
          <w:sz w:val="28"/>
          <w:szCs w:val="28"/>
          <w:lang w:val="vi-VN"/>
        </w:rPr>
        <w:t xml:space="preserve">và các cơ quan có thẩm quyền ủy quyền cho Ban Quản lý: Tổ chức thực hiện thẩm định và phê duyệt báo cáo đánh giá tác động môi trường đối với dự án đầu tư thuộc thẩm quyền quyết định của </w:t>
      </w:r>
      <w:proofErr w:type="spellStart"/>
      <w:r w:rsidR="000F29D5" w:rsidRPr="00866BB0">
        <w:rPr>
          <w:sz w:val="28"/>
          <w:szCs w:val="28"/>
        </w:rPr>
        <w:t>Ủy</w:t>
      </w:r>
      <w:proofErr w:type="spellEnd"/>
      <w:r w:rsidR="000F29D5" w:rsidRPr="00866BB0">
        <w:rPr>
          <w:sz w:val="28"/>
          <w:szCs w:val="28"/>
        </w:rPr>
        <w:t xml:space="preserve"> ban </w:t>
      </w:r>
      <w:proofErr w:type="spellStart"/>
      <w:r w:rsidR="000F29D5" w:rsidRPr="00866BB0">
        <w:rPr>
          <w:sz w:val="28"/>
          <w:szCs w:val="28"/>
        </w:rPr>
        <w:t>nhân</w:t>
      </w:r>
      <w:proofErr w:type="spellEnd"/>
      <w:r w:rsidR="000F29D5" w:rsidRPr="00866BB0">
        <w:rPr>
          <w:sz w:val="28"/>
          <w:szCs w:val="28"/>
        </w:rPr>
        <w:t xml:space="preserve"> </w:t>
      </w:r>
      <w:proofErr w:type="spellStart"/>
      <w:r w:rsidR="000F29D5" w:rsidRPr="00866BB0">
        <w:rPr>
          <w:sz w:val="28"/>
          <w:szCs w:val="28"/>
        </w:rPr>
        <w:t>dân</w:t>
      </w:r>
      <w:proofErr w:type="spellEnd"/>
      <w:r w:rsidR="003323F9" w:rsidRPr="00866BB0">
        <w:rPr>
          <w:sz w:val="28"/>
          <w:szCs w:val="28"/>
          <w:lang w:val="vi-VN"/>
        </w:rPr>
        <w:t xml:space="preserve"> tỉnh trong </w:t>
      </w:r>
      <w:r w:rsidR="00A05638" w:rsidRPr="00866BB0">
        <w:rPr>
          <w:sz w:val="28"/>
          <w:szCs w:val="28"/>
          <w:lang w:val="vi-VN"/>
        </w:rPr>
        <w:t xml:space="preserve">Khu </w:t>
      </w:r>
      <w:r w:rsidR="003323F9" w:rsidRPr="00866BB0">
        <w:rPr>
          <w:sz w:val="28"/>
          <w:szCs w:val="28"/>
          <w:lang w:val="vi-VN"/>
        </w:rPr>
        <w:t xml:space="preserve">công nghiệp, tiếp nhận đăng ký và xác nhận kế hoạch bảo vệ môi trường cho các dự án đầu tư thuộc diện phải đăng ký trong </w:t>
      </w:r>
      <w:r w:rsidR="00A05638" w:rsidRPr="00866BB0">
        <w:rPr>
          <w:sz w:val="28"/>
          <w:szCs w:val="28"/>
          <w:lang w:val="vi-VN"/>
        </w:rPr>
        <w:t xml:space="preserve">Khu </w:t>
      </w:r>
      <w:r w:rsidR="003323F9" w:rsidRPr="00866BB0">
        <w:rPr>
          <w:sz w:val="28"/>
          <w:szCs w:val="28"/>
          <w:lang w:val="vi-VN"/>
        </w:rPr>
        <w:t xml:space="preserve">công nghiệp; kiểm tra, xác nhận việc thực hiện các công trình, biện pháp bảo vệ môi trường phục vụ giai đoạn vận hành của các dự án đầu tư trong </w:t>
      </w:r>
      <w:r w:rsidR="00A05638" w:rsidRPr="00866BB0">
        <w:rPr>
          <w:sz w:val="28"/>
          <w:szCs w:val="28"/>
          <w:lang w:val="vi-VN"/>
        </w:rPr>
        <w:t xml:space="preserve">Khu </w:t>
      </w:r>
      <w:r w:rsidR="003323F9" w:rsidRPr="00866BB0">
        <w:rPr>
          <w:sz w:val="28"/>
          <w:szCs w:val="28"/>
          <w:lang w:val="vi-VN"/>
        </w:rPr>
        <w:t>công nghiệp</w:t>
      </w:r>
      <w:r w:rsidR="00810CE0" w:rsidRPr="00866BB0">
        <w:rPr>
          <w:sz w:val="28"/>
          <w:szCs w:val="28"/>
        </w:rPr>
        <w:t>.</w:t>
      </w:r>
    </w:p>
    <w:p w14:paraId="4A59D164" w14:textId="77777777" w:rsidR="003323F9" w:rsidRPr="00866BB0" w:rsidRDefault="00B15FA9" w:rsidP="00810CE0">
      <w:pPr>
        <w:spacing w:before="80" w:after="80" w:line="240" w:lineRule="auto"/>
        <w:ind w:firstLine="709"/>
        <w:jc w:val="both"/>
        <w:rPr>
          <w:rFonts w:cs="Times New Roman"/>
          <w:szCs w:val="28"/>
        </w:rPr>
      </w:pPr>
      <w:r w:rsidRPr="00866BB0">
        <w:rPr>
          <w:rFonts w:cs="Times New Roman"/>
          <w:szCs w:val="28"/>
          <w:lang w:val="vi-VN"/>
        </w:rPr>
        <w:t>k)</w:t>
      </w:r>
      <w:r w:rsidR="003323F9" w:rsidRPr="00866BB0">
        <w:rPr>
          <w:rFonts w:cs="Times New Roman"/>
          <w:szCs w:val="28"/>
          <w:lang w:val="vi-VN"/>
        </w:rPr>
        <w:t xml:space="preserve"> Tiếp nhận đề nghị, báo cáo và </w:t>
      </w:r>
      <w:proofErr w:type="spellStart"/>
      <w:r w:rsidR="00AE6EDF" w:rsidRPr="00866BB0">
        <w:rPr>
          <w:rFonts w:cs="Times New Roman"/>
          <w:szCs w:val="28"/>
        </w:rPr>
        <w:t>các</w:t>
      </w:r>
      <w:proofErr w:type="spellEnd"/>
      <w:r w:rsidR="00AE6EDF" w:rsidRPr="00866BB0">
        <w:rPr>
          <w:rFonts w:cs="Times New Roman"/>
          <w:szCs w:val="28"/>
        </w:rPr>
        <w:t xml:space="preserve"> </w:t>
      </w:r>
      <w:r w:rsidR="003323F9" w:rsidRPr="00866BB0">
        <w:rPr>
          <w:rFonts w:cs="Times New Roman"/>
          <w:szCs w:val="28"/>
          <w:lang w:val="vi-VN"/>
        </w:rPr>
        <w:t xml:space="preserve">văn bản có liên quan của doanh nghiệp trong </w:t>
      </w:r>
      <w:r w:rsidR="00810CE0" w:rsidRPr="00866BB0">
        <w:rPr>
          <w:rFonts w:cs="Times New Roman"/>
          <w:szCs w:val="28"/>
          <w:lang w:val="it-IT"/>
        </w:rPr>
        <w:t xml:space="preserve">Khu </w:t>
      </w:r>
      <w:r w:rsidR="003323F9" w:rsidRPr="00866BB0">
        <w:rPr>
          <w:rFonts w:cs="Times New Roman"/>
          <w:szCs w:val="28"/>
          <w:lang w:val="it-IT"/>
        </w:rPr>
        <w:t>công nghiệp</w:t>
      </w:r>
      <w:r w:rsidR="003323F9" w:rsidRPr="00866BB0">
        <w:rPr>
          <w:rFonts w:cs="Times New Roman"/>
          <w:szCs w:val="28"/>
          <w:lang w:val="vi-VN"/>
        </w:rPr>
        <w:t xml:space="preserve"> về khai thác, sử dụng tài nguyên nướ</w:t>
      </w:r>
      <w:r w:rsidR="000F29D5" w:rsidRPr="00866BB0">
        <w:rPr>
          <w:rFonts w:cs="Times New Roman"/>
          <w:szCs w:val="28"/>
          <w:lang w:val="vi-VN"/>
        </w:rPr>
        <w:t xml:space="preserve">c trình </w:t>
      </w:r>
      <w:proofErr w:type="spellStart"/>
      <w:r w:rsidR="000F29D5" w:rsidRPr="00866BB0">
        <w:rPr>
          <w:rFonts w:cs="Times New Roman"/>
          <w:szCs w:val="28"/>
        </w:rPr>
        <w:t>Ủy</w:t>
      </w:r>
      <w:proofErr w:type="spellEnd"/>
      <w:r w:rsidR="000F29D5" w:rsidRPr="00866BB0">
        <w:rPr>
          <w:rFonts w:cs="Times New Roman"/>
          <w:szCs w:val="28"/>
        </w:rPr>
        <w:t xml:space="preserve"> ban </w:t>
      </w:r>
      <w:proofErr w:type="spellStart"/>
      <w:r w:rsidR="000F29D5" w:rsidRPr="00866BB0">
        <w:rPr>
          <w:rFonts w:cs="Times New Roman"/>
          <w:szCs w:val="28"/>
        </w:rPr>
        <w:t>nhân</w:t>
      </w:r>
      <w:proofErr w:type="spellEnd"/>
      <w:r w:rsidR="000F29D5" w:rsidRPr="00866BB0">
        <w:rPr>
          <w:rFonts w:cs="Times New Roman"/>
          <w:szCs w:val="28"/>
        </w:rPr>
        <w:t xml:space="preserve"> </w:t>
      </w:r>
      <w:proofErr w:type="spellStart"/>
      <w:r w:rsidR="000F29D5" w:rsidRPr="00866BB0">
        <w:rPr>
          <w:rFonts w:cs="Times New Roman"/>
          <w:szCs w:val="28"/>
        </w:rPr>
        <w:t>dân</w:t>
      </w:r>
      <w:proofErr w:type="spellEnd"/>
      <w:r w:rsidR="003323F9" w:rsidRPr="00866BB0">
        <w:rPr>
          <w:rFonts w:cs="Times New Roman"/>
          <w:szCs w:val="28"/>
          <w:lang w:val="vi-VN"/>
        </w:rPr>
        <w:t xml:space="preserve"> tỉnh quyết đị</w:t>
      </w:r>
      <w:r w:rsidR="00AE6EDF" w:rsidRPr="00866BB0">
        <w:rPr>
          <w:rFonts w:cs="Times New Roman"/>
          <w:szCs w:val="28"/>
          <w:lang w:val="vi-VN"/>
        </w:rPr>
        <w:t>nh</w:t>
      </w:r>
      <w:r w:rsidR="00810CE0" w:rsidRPr="00866BB0">
        <w:rPr>
          <w:rFonts w:cs="Times New Roman"/>
          <w:szCs w:val="28"/>
        </w:rPr>
        <w:t>.</w:t>
      </w:r>
    </w:p>
    <w:p w14:paraId="72C2D346" w14:textId="77777777" w:rsidR="003323F9" w:rsidRPr="00866BB0" w:rsidRDefault="003323F9" w:rsidP="00810CE0">
      <w:pPr>
        <w:spacing w:before="80" w:after="80" w:line="240" w:lineRule="auto"/>
        <w:ind w:firstLine="709"/>
        <w:jc w:val="both"/>
        <w:rPr>
          <w:rFonts w:cs="Times New Roman"/>
          <w:szCs w:val="28"/>
        </w:rPr>
      </w:pPr>
      <w:r w:rsidRPr="00866BB0">
        <w:rPr>
          <w:rFonts w:cs="Times New Roman"/>
          <w:szCs w:val="28"/>
          <w:lang w:val="vi-VN"/>
        </w:rPr>
        <w:t xml:space="preserve"> </w:t>
      </w:r>
      <w:r w:rsidR="00B15FA9" w:rsidRPr="00866BB0">
        <w:rPr>
          <w:rFonts w:cs="Times New Roman"/>
          <w:szCs w:val="28"/>
          <w:lang w:val="vi-VN"/>
        </w:rPr>
        <w:t xml:space="preserve">l) </w:t>
      </w:r>
      <w:r w:rsidRPr="00866BB0">
        <w:rPr>
          <w:rFonts w:cs="Times New Roman"/>
          <w:szCs w:val="28"/>
          <w:lang w:val="vi-VN"/>
        </w:rPr>
        <w:t xml:space="preserve">Tiếp nhận các hồ sơ đề nghị cấp giấy phép về tài nguyên nước của các </w:t>
      </w:r>
      <w:r w:rsidRPr="00866BB0">
        <w:rPr>
          <w:rFonts w:cs="Times New Roman"/>
          <w:spacing w:val="-8"/>
          <w:szCs w:val="28"/>
          <w:lang w:val="vi-VN"/>
        </w:rPr>
        <w:t xml:space="preserve">doanh nghiệp trong </w:t>
      </w:r>
      <w:r w:rsidR="00A05638" w:rsidRPr="00866BB0">
        <w:rPr>
          <w:rFonts w:cs="Times New Roman"/>
          <w:spacing w:val="-8"/>
          <w:szCs w:val="28"/>
          <w:lang w:val="it-IT"/>
        </w:rPr>
        <w:t xml:space="preserve">Khu </w:t>
      </w:r>
      <w:r w:rsidRPr="00866BB0">
        <w:rPr>
          <w:rFonts w:cs="Times New Roman"/>
          <w:spacing w:val="-8"/>
          <w:szCs w:val="28"/>
          <w:lang w:val="it-IT"/>
        </w:rPr>
        <w:t>công nghiệp</w:t>
      </w:r>
      <w:r w:rsidRPr="00866BB0">
        <w:rPr>
          <w:rFonts w:cs="Times New Roman"/>
          <w:spacing w:val="-8"/>
          <w:szCs w:val="28"/>
          <w:lang w:val="vi-VN"/>
        </w:rPr>
        <w:t xml:space="preserve"> chuyển Sở Tài nguyên và Môi trường giải quyết</w:t>
      </w:r>
      <w:r w:rsidRPr="00866BB0">
        <w:rPr>
          <w:rFonts w:cs="Times New Roman"/>
          <w:szCs w:val="28"/>
          <w:lang w:val="vi-VN"/>
        </w:rPr>
        <w:t>.</w:t>
      </w:r>
    </w:p>
    <w:p w14:paraId="373029F4" w14:textId="77777777" w:rsidR="003323F9" w:rsidRPr="00866BB0" w:rsidRDefault="000D3189" w:rsidP="00810CE0">
      <w:pPr>
        <w:pStyle w:val="NormalWeb"/>
        <w:shd w:val="clear" w:color="auto" w:fill="FFFFFF"/>
        <w:spacing w:before="80" w:beforeAutospacing="0" w:after="80" w:afterAutospacing="0"/>
        <w:ind w:firstLine="709"/>
        <w:jc w:val="both"/>
        <w:rPr>
          <w:sz w:val="28"/>
          <w:szCs w:val="28"/>
          <w:lang w:val="it-IT"/>
        </w:rPr>
      </w:pPr>
      <w:r w:rsidRPr="00866BB0">
        <w:rPr>
          <w:sz w:val="28"/>
          <w:szCs w:val="28"/>
          <w:lang w:val="it-IT"/>
        </w:rPr>
        <w:t>9</w:t>
      </w:r>
      <w:r w:rsidR="001D7BBE" w:rsidRPr="00866BB0">
        <w:rPr>
          <w:sz w:val="28"/>
          <w:szCs w:val="28"/>
          <w:lang w:val="it-IT"/>
        </w:rPr>
        <w:t>. Bồi thường, hỗ trợ và tái định cư</w:t>
      </w:r>
      <w:r w:rsidR="00810CE0" w:rsidRPr="00866BB0">
        <w:rPr>
          <w:sz w:val="28"/>
          <w:szCs w:val="28"/>
          <w:lang w:val="it-IT"/>
        </w:rPr>
        <w:t xml:space="preserve">: </w:t>
      </w:r>
      <w:r w:rsidR="003323F9" w:rsidRPr="00866BB0">
        <w:rPr>
          <w:sz w:val="28"/>
          <w:szCs w:val="28"/>
          <w:lang w:val="it-IT"/>
        </w:rPr>
        <w:t xml:space="preserve">Phối hợp </w:t>
      </w:r>
      <w:r w:rsidR="004C6F37" w:rsidRPr="00866BB0">
        <w:rPr>
          <w:sz w:val="28"/>
          <w:szCs w:val="28"/>
          <w:lang w:val="it-IT"/>
        </w:rPr>
        <w:t xml:space="preserve">với </w:t>
      </w:r>
      <w:r w:rsidR="003323F9" w:rsidRPr="00866BB0">
        <w:rPr>
          <w:sz w:val="28"/>
          <w:szCs w:val="28"/>
          <w:lang w:val="it-IT"/>
        </w:rPr>
        <w:t>Sở Tài nguyên và Môi trườ</w:t>
      </w:r>
      <w:r w:rsidR="000F29D5" w:rsidRPr="00866BB0">
        <w:rPr>
          <w:sz w:val="28"/>
          <w:szCs w:val="28"/>
          <w:lang w:val="it-IT"/>
        </w:rPr>
        <w:t>ng, Ủy ban nhân dân</w:t>
      </w:r>
      <w:r w:rsidR="003323F9" w:rsidRPr="00866BB0">
        <w:rPr>
          <w:sz w:val="28"/>
          <w:szCs w:val="28"/>
          <w:lang w:val="it-IT"/>
        </w:rPr>
        <w:t xml:space="preserve"> cấp huyện và các ngành chức năng có liên quan thực hiện trình tự</w:t>
      </w:r>
      <w:r w:rsidR="004C6F37" w:rsidRPr="00866BB0">
        <w:rPr>
          <w:sz w:val="28"/>
          <w:szCs w:val="28"/>
          <w:lang w:val="it-IT"/>
        </w:rPr>
        <w:t>,</w:t>
      </w:r>
      <w:r w:rsidR="003323F9" w:rsidRPr="00866BB0">
        <w:rPr>
          <w:sz w:val="28"/>
          <w:szCs w:val="28"/>
          <w:lang w:val="it-IT"/>
        </w:rPr>
        <w:t xml:space="preserve"> thủ tục giải phóng mặt bằng các dự án trong </w:t>
      </w:r>
      <w:r w:rsidR="00A05638" w:rsidRPr="00866BB0">
        <w:rPr>
          <w:sz w:val="28"/>
          <w:szCs w:val="28"/>
          <w:lang w:val="it-IT"/>
        </w:rPr>
        <w:t xml:space="preserve">Khu </w:t>
      </w:r>
      <w:r w:rsidR="003323F9" w:rsidRPr="00866BB0">
        <w:rPr>
          <w:sz w:val="28"/>
          <w:szCs w:val="28"/>
          <w:lang w:val="it-IT"/>
        </w:rPr>
        <w:t>công nghiệp.</w:t>
      </w:r>
    </w:p>
    <w:p w14:paraId="4DC6437E" w14:textId="77777777" w:rsidR="00DF5507" w:rsidRPr="00866BB0" w:rsidRDefault="000D3189" w:rsidP="00B66D2F">
      <w:pPr>
        <w:pStyle w:val="NormalWeb"/>
        <w:shd w:val="clear" w:color="auto" w:fill="FFFFFF"/>
        <w:spacing w:before="120" w:beforeAutospacing="0" w:after="120" w:afterAutospacing="0"/>
        <w:ind w:firstLine="709"/>
        <w:jc w:val="both"/>
        <w:rPr>
          <w:sz w:val="28"/>
          <w:szCs w:val="28"/>
          <w:lang w:val="it-IT"/>
        </w:rPr>
      </w:pPr>
      <w:r w:rsidRPr="00866BB0">
        <w:rPr>
          <w:sz w:val="28"/>
          <w:szCs w:val="28"/>
          <w:lang w:val="it-IT"/>
        </w:rPr>
        <w:lastRenderedPageBreak/>
        <w:t>10</w:t>
      </w:r>
      <w:r w:rsidR="007D411F" w:rsidRPr="00866BB0">
        <w:rPr>
          <w:sz w:val="28"/>
          <w:szCs w:val="28"/>
          <w:lang w:val="it-IT"/>
        </w:rPr>
        <w:t>. Hoạt động thanh tra, kiểm tra</w:t>
      </w:r>
      <w:r w:rsidR="00810CE0" w:rsidRPr="00866BB0">
        <w:rPr>
          <w:sz w:val="28"/>
          <w:szCs w:val="28"/>
          <w:lang w:val="it-IT"/>
        </w:rPr>
        <w:t>:</w:t>
      </w:r>
    </w:p>
    <w:p w14:paraId="4A18080C" w14:textId="77777777" w:rsidR="00742D4F" w:rsidRPr="00866BB0" w:rsidRDefault="00B15FA9" w:rsidP="00B66D2F">
      <w:pPr>
        <w:spacing w:before="120" w:after="120" w:line="240" w:lineRule="auto"/>
        <w:ind w:firstLine="709"/>
        <w:jc w:val="both"/>
        <w:rPr>
          <w:rFonts w:cs="Times New Roman"/>
          <w:szCs w:val="28"/>
          <w:lang w:val="it-IT"/>
        </w:rPr>
      </w:pPr>
      <w:r w:rsidRPr="00866BB0">
        <w:rPr>
          <w:rFonts w:cs="Times New Roman"/>
          <w:szCs w:val="28"/>
          <w:lang w:val="it-IT"/>
        </w:rPr>
        <w:t>a)</w:t>
      </w:r>
      <w:r w:rsidR="00742D4F" w:rsidRPr="00866BB0">
        <w:rPr>
          <w:rFonts w:cs="Times New Roman"/>
          <w:szCs w:val="28"/>
          <w:lang w:val="it-IT"/>
        </w:rPr>
        <w:t xml:space="preserve"> Chủ trì, phối hợp tổ chức và phối hợp với các cơ quan quản lý nhà nước trong việc thanh tra, kiểm tra và xử lý các hành vi vi phạm hành chính thuộc lĩnh </w:t>
      </w:r>
      <w:r w:rsidR="00742D4F" w:rsidRPr="00866BB0">
        <w:rPr>
          <w:rFonts w:cs="Times New Roman"/>
          <w:spacing w:val="-8"/>
          <w:szCs w:val="28"/>
          <w:lang w:val="it-IT"/>
        </w:rPr>
        <w:t xml:space="preserve">vực sản xuất kinh doanh, sử dụng lao động của doanh nghiệp </w:t>
      </w:r>
      <w:r w:rsidR="004C6F37" w:rsidRPr="00866BB0">
        <w:rPr>
          <w:rFonts w:cs="Times New Roman"/>
          <w:spacing w:val="-8"/>
          <w:szCs w:val="28"/>
          <w:lang w:val="it-IT"/>
        </w:rPr>
        <w:t xml:space="preserve">trong </w:t>
      </w:r>
      <w:r w:rsidR="00A05638" w:rsidRPr="00866BB0">
        <w:rPr>
          <w:rFonts w:cs="Times New Roman"/>
          <w:spacing w:val="-8"/>
          <w:szCs w:val="28"/>
          <w:lang w:val="it-IT"/>
        </w:rPr>
        <w:t xml:space="preserve">Khu </w:t>
      </w:r>
      <w:r w:rsidR="00742D4F" w:rsidRPr="00866BB0">
        <w:rPr>
          <w:rFonts w:cs="Times New Roman"/>
          <w:spacing w:val="-8"/>
          <w:szCs w:val="28"/>
          <w:lang w:val="it-IT"/>
        </w:rPr>
        <w:t>công nghiệp</w:t>
      </w:r>
      <w:r w:rsidR="00742D4F" w:rsidRPr="00866BB0">
        <w:rPr>
          <w:rFonts w:cs="Times New Roman"/>
          <w:szCs w:val="28"/>
          <w:lang w:val="it-IT"/>
        </w:rPr>
        <w:t>; đề nghị cơ quan có thẩm quyền xử phạt vi phạm hành chính về các lĩnh vực thuộc phạm vi quả</w:t>
      </w:r>
      <w:r w:rsidR="00810CE0" w:rsidRPr="00866BB0">
        <w:rPr>
          <w:rFonts w:cs="Times New Roman"/>
          <w:szCs w:val="28"/>
          <w:lang w:val="it-IT"/>
        </w:rPr>
        <w:t>n lý.</w:t>
      </w:r>
    </w:p>
    <w:p w14:paraId="16F994F2" w14:textId="77777777" w:rsidR="00742D4F" w:rsidRPr="00866BB0" w:rsidRDefault="001A5C19" w:rsidP="00B66D2F">
      <w:pPr>
        <w:spacing w:before="120" w:after="120" w:line="240" w:lineRule="auto"/>
        <w:ind w:firstLine="709"/>
        <w:jc w:val="both"/>
        <w:rPr>
          <w:rFonts w:cs="Times New Roman"/>
          <w:szCs w:val="28"/>
          <w:lang w:val="it-IT"/>
        </w:rPr>
      </w:pPr>
      <w:r w:rsidRPr="00866BB0">
        <w:rPr>
          <w:rFonts w:cs="Times New Roman"/>
          <w:szCs w:val="28"/>
          <w:lang w:val="it-IT"/>
        </w:rPr>
        <w:t>b</w:t>
      </w:r>
      <w:r w:rsidR="00B15FA9" w:rsidRPr="00866BB0">
        <w:rPr>
          <w:rFonts w:cs="Times New Roman"/>
          <w:szCs w:val="28"/>
          <w:lang w:val="it-IT"/>
        </w:rPr>
        <w:t>)</w:t>
      </w:r>
      <w:r w:rsidR="00742D4F" w:rsidRPr="00866BB0">
        <w:rPr>
          <w:rFonts w:cs="Times New Roman"/>
          <w:szCs w:val="28"/>
          <w:lang w:val="it-IT"/>
        </w:rPr>
        <w:t xml:space="preserve"> Kiểm tra, giám sát việc doanh nghiệp </w:t>
      </w:r>
      <w:r w:rsidR="004C6F37" w:rsidRPr="00866BB0">
        <w:rPr>
          <w:rFonts w:cs="Times New Roman"/>
          <w:szCs w:val="28"/>
          <w:lang w:val="it-IT"/>
        </w:rPr>
        <w:t xml:space="preserve">trong </w:t>
      </w:r>
      <w:r w:rsidR="00A05638" w:rsidRPr="00866BB0">
        <w:rPr>
          <w:rFonts w:cs="Times New Roman"/>
          <w:szCs w:val="28"/>
          <w:lang w:val="it-IT"/>
        </w:rPr>
        <w:t xml:space="preserve">Khu </w:t>
      </w:r>
      <w:r w:rsidR="00742D4F" w:rsidRPr="00866BB0">
        <w:rPr>
          <w:rFonts w:cs="Times New Roman"/>
          <w:szCs w:val="28"/>
          <w:lang w:val="it-IT"/>
        </w:rPr>
        <w:t xml:space="preserve">công nghiệp chấp hành pháp luật về lao động, tiền lương, bảo hiểm xã hội đối với người lao động, bảo vệ quyền lợi hợp pháp của người lao động và người sử dụng lao động, bảo đảm an toàn, vệ sinh lao động đối với các dự án </w:t>
      </w:r>
      <w:r w:rsidR="00A05638" w:rsidRPr="00866BB0">
        <w:rPr>
          <w:rFonts w:cs="Times New Roman"/>
          <w:szCs w:val="28"/>
          <w:lang w:val="it-IT"/>
        </w:rPr>
        <w:t>trong</w:t>
      </w:r>
      <w:r w:rsidR="00742D4F" w:rsidRPr="00866BB0">
        <w:rPr>
          <w:rFonts w:cs="Times New Roman"/>
          <w:szCs w:val="28"/>
          <w:lang w:val="it-IT"/>
        </w:rPr>
        <w:t xml:space="preserve"> </w:t>
      </w:r>
      <w:r w:rsidR="00A05638" w:rsidRPr="00866BB0">
        <w:rPr>
          <w:rFonts w:cs="Times New Roman"/>
          <w:szCs w:val="28"/>
          <w:lang w:val="it-IT"/>
        </w:rPr>
        <w:t xml:space="preserve">Khu </w:t>
      </w:r>
      <w:r w:rsidR="00742D4F" w:rsidRPr="00866BB0">
        <w:rPr>
          <w:rFonts w:cs="Times New Roman"/>
          <w:szCs w:val="28"/>
          <w:lang w:val="it-IT"/>
        </w:rPr>
        <w:t>công nghiệp.</w:t>
      </w:r>
    </w:p>
    <w:p w14:paraId="7FD3C08E" w14:textId="77777777" w:rsidR="00742D4F" w:rsidRPr="00866BB0" w:rsidRDefault="000D3189" w:rsidP="00B66D2F">
      <w:pPr>
        <w:pStyle w:val="NormalWeb"/>
        <w:shd w:val="clear" w:color="auto" w:fill="FFFFFF"/>
        <w:spacing w:before="120" w:beforeAutospacing="0" w:after="120" w:afterAutospacing="0"/>
        <w:ind w:firstLine="709"/>
        <w:jc w:val="both"/>
        <w:rPr>
          <w:sz w:val="28"/>
          <w:szCs w:val="28"/>
          <w:lang w:val="it-IT"/>
        </w:rPr>
      </w:pPr>
      <w:r w:rsidRPr="00866BB0">
        <w:rPr>
          <w:sz w:val="28"/>
          <w:szCs w:val="28"/>
          <w:lang w:val="it-IT"/>
        </w:rPr>
        <w:t>11</w:t>
      </w:r>
      <w:r w:rsidR="00742D4F" w:rsidRPr="00866BB0">
        <w:rPr>
          <w:sz w:val="28"/>
          <w:szCs w:val="28"/>
          <w:lang w:val="it-IT"/>
        </w:rPr>
        <w:t>. Q</w:t>
      </w:r>
      <w:r w:rsidR="004C6F37" w:rsidRPr="00866BB0">
        <w:rPr>
          <w:sz w:val="28"/>
          <w:szCs w:val="28"/>
          <w:lang w:val="it-IT"/>
        </w:rPr>
        <w:t xml:space="preserve">uản lý an ninh trật tự - phòng </w:t>
      </w:r>
      <w:r w:rsidR="00742D4F" w:rsidRPr="00866BB0">
        <w:rPr>
          <w:sz w:val="28"/>
          <w:szCs w:val="28"/>
          <w:lang w:val="it-IT"/>
        </w:rPr>
        <w:t>cháy, chữa cháy</w:t>
      </w:r>
      <w:r w:rsidR="00810CE0" w:rsidRPr="00866BB0">
        <w:rPr>
          <w:sz w:val="28"/>
          <w:szCs w:val="28"/>
          <w:lang w:val="it-IT"/>
        </w:rPr>
        <w:t>:</w:t>
      </w:r>
    </w:p>
    <w:p w14:paraId="798F1413" w14:textId="77777777" w:rsidR="00C74F32" w:rsidRPr="00866BB0" w:rsidRDefault="00B15FA9" w:rsidP="00B66D2F">
      <w:pPr>
        <w:spacing w:before="120" w:after="120" w:line="240" w:lineRule="auto"/>
        <w:ind w:firstLine="709"/>
        <w:jc w:val="both"/>
        <w:rPr>
          <w:rFonts w:cs="Times New Roman"/>
          <w:szCs w:val="28"/>
          <w:lang w:val="it-IT"/>
        </w:rPr>
      </w:pPr>
      <w:r w:rsidRPr="00866BB0">
        <w:rPr>
          <w:rFonts w:cs="Times New Roman"/>
          <w:szCs w:val="28"/>
          <w:lang w:val="it-IT"/>
        </w:rPr>
        <w:t>a)</w:t>
      </w:r>
      <w:r w:rsidR="00C74F32" w:rsidRPr="00866BB0">
        <w:rPr>
          <w:rFonts w:cs="Times New Roman"/>
          <w:szCs w:val="28"/>
          <w:lang w:val="it-IT"/>
        </w:rPr>
        <w:t xml:space="preserve"> Phối hợp </w:t>
      </w:r>
      <w:r w:rsidR="004C6F37" w:rsidRPr="00866BB0">
        <w:rPr>
          <w:rFonts w:cs="Times New Roman"/>
          <w:szCs w:val="28"/>
          <w:lang w:val="it-IT"/>
        </w:rPr>
        <w:t xml:space="preserve">với </w:t>
      </w:r>
      <w:r w:rsidR="0079331D" w:rsidRPr="00866BB0">
        <w:rPr>
          <w:rFonts w:cs="Times New Roman"/>
          <w:szCs w:val="28"/>
          <w:lang w:val="it-IT"/>
        </w:rPr>
        <w:t xml:space="preserve">Công an tỉnh </w:t>
      </w:r>
      <w:r w:rsidR="00C74F32" w:rsidRPr="00866BB0">
        <w:rPr>
          <w:rFonts w:cs="Times New Roman"/>
          <w:szCs w:val="28"/>
          <w:lang w:val="it-IT"/>
        </w:rPr>
        <w:t xml:space="preserve">kiểm tra công tác nghiệm thu hoàn thành công trình xây dựng theo </w:t>
      </w:r>
      <w:r w:rsidR="004C6F37" w:rsidRPr="00866BB0">
        <w:rPr>
          <w:rFonts w:cs="Times New Roman"/>
          <w:szCs w:val="28"/>
          <w:lang w:val="it-IT"/>
        </w:rPr>
        <w:t>quy định tại Đ</w:t>
      </w:r>
      <w:r w:rsidR="00C74F32" w:rsidRPr="00866BB0">
        <w:rPr>
          <w:rFonts w:cs="Times New Roman"/>
          <w:szCs w:val="28"/>
          <w:lang w:val="it-IT"/>
        </w:rPr>
        <w:t xml:space="preserve">iều 7 </w:t>
      </w:r>
      <w:r w:rsidR="004C6F37" w:rsidRPr="00866BB0">
        <w:rPr>
          <w:rFonts w:cs="Times New Roman"/>
          <w:szCs w:val="28"/>
          <w:lang w:val="it-IT"/>
        </w:rPr>
        <w:t xml:space="preserve">Quy chế phối hợp trong công tác quản lý đầu tư xây dựng, bảo vệ môi trường và phòng cháy, chữa cháy đối với các dự án, công trình trên địa bàn tỉnh Hậu Giang ban hành kèm theo </w:t>
      </w:r>
      <w:r w:rsidR="00C74F32" w:rsidRPr="00866BB0">
        <w:rPr>
          <w:rFonts w:cs="Times New Roman"/>
          <w:szCs w:val="28"/>
          <w:lang w:val="it-IT"/>
        </w:rPr>
        <w:t>Quyết định số 30/2018/QĐ-UBN</w:t>
      </w:r>
      <w:r w:rsidR="00AC53AE" w:rsidRPr="00866BB0">
        <w:rPr>
          <w:rFonts w:cs="Times New Roman"/>
          <w:szCs w:val="28"/>
          <w:lang w:val="it-IT"/>
        </w:rPr>
        <w:t>D ngày 31 tháng 12 năm 2018 củ</w:t>
      </w:r>
      <w:r w:rsidR="000F29D5" w:rsidRPr="00866BB0">
        <w:rPr>
          <w:rFonts w:cs="Times New Roman"/>
          <w:szCs w:val="28"/>
          <w:lang w:val="it-IT"/>
        </w:rPr>
        <w:t>a Ủy ban nhân dân</w:t>
      </w:r>
      <w:r w:rsidR="00AC53AE" w:rsidRPr="00866BB0">
        <w:rPr>
          <w:rFonts w:cs="Times New Roman"/>
          <w:szCs w:val="28"/>
          <w:lang w:val="it-IT"/>
        </w:rPr>
        <w:t xml:space="preserve"> tỉnh Hậ</w:t>
      </w:r>
      <w:r w:rsidR="00810CE0" w:rsidRPr="00866BB0">
        <w:rPr>
          <w:rFonts w:cs="Times New Roman"/>
          <w:szCs w:val="28"/>
          <w:lang w:val="it-IT"/>
        </w:rPr>
        <w:t>u Giang.</w:t>
      </w:r>
    </w:p>
    <w:p w14:paraId="01020CED" w14:textId="77777777" w:rsidR="003323F9" w:rsidRPr="00866BB0" w:rsidRDefault="00B15FA9" w:rsidP="00B66D2F">
      <w:pPr>
        <w:spacing w:before="120" w:after="120" w:line="240" w:lineRule="auto"/>
        <w:ind w:firstLine="709"/>
        <w:jc w:val="both"/>
        <w:rPr>
          <w:rFonts w:cs="Times New Roman"/>
          <w:szCs w:val="28"/>
          <w:lang w:val="nl-NL"/>
        </w:rPr>
      </w:pPr>
      <w:r w:rsidRPr="00866BB0">
        <w:rPr>
          <w:rFonts w:cs="Times New Roman"/>
          <w:szCs w:val="28"/>
          <w:lang w:val="it-IT"/>
        </w:rPr>
        <w:t>b)</w:t>
      </w:r>
      <w:r w:rsidR="00C74F32" w:rsidRPr="00866BB0">
        <w:rPr>
          <w:rFonts w:cs="Times New Roman"/>
          <w:szCs w:val="28"/>
          <w:lang w:val="it-IT"/>
        </w:rPr>
        <w:t xml:space="preserve"> </w:t>
      </w:r>
      <w:r w:rsidR="003323F9" w:rsidRPr="00866BB0">
        <w:rPr>
          <w:rFonts w:cs="Times New Roman"/>
          <w:szCs w:val="28"/>
          <w:lang w:val="nl-NL"/>
        </w:rPr>
        <w:t xml:space="preserve">Phối hợp </w:t>
      </w:r>
      <w:r w:rsidR="00AC53AE" w:rsidRPr="00866BB0">
        <w:rPr>
          <w:rFonts w:cs="Times New Roman"/>
          <w:szCs w:val="28"/>
          <w:lang w:val="nl-NL"/>
        </w:rPr>
        <w:t xml:space="preserve">với </w:t>
      </w:r>
      <w:r w:rsidR="000F29D5" w:rsidRPr="00866BB0">
        <w:rPr>
          <w:rFonts w:cs="Times New Roman"/>
          <w:szCs w:val="28"/>
          <w:lang w:val="nl-NL"/>
        </w:rPr>
        <w:t>Ủy ban nhân dân</w:t>
      </w:r>
      <w:r w:rsidR="003323F9" w:rsidRPr="00866BB0">
        <w:rPr>
          <w:rFonts w:cs="Times New Roman"/>
          <w:szCs w:val="28"/>
          <w:lang w:val="nl-NL"/>
        </w:rPr>
        <w:t xml:space="preserve"> </w:t>
      </w:r>
      <w:r w:rsidR="00AC53AE" w:rsidRPr="00866BB0">
        <w:rPr>
          <w:rFonts w:cs="Times New Roman"/>
          <w:szCs w:val="28"/>
          <w:lang w:val="nl-NL"/>
        </w:rPr>
        <w:t xml:space="preserve">cấp </w:t>
      </w:r>
      <w:r w:rsidR="003323F9" w:rsidRPr="00866BB0">
        <w:rPr>
          <w:rFonts w:cs="Times New Roman"/>
          <w:szCs w:val="28"/>
          <w:lang w:val="nl-NL"/>
        </w:rPr>
        <w:t xml:space="preserve">huyện, Công an tỉnh và các đơn vị </w:t>
      </w:r>
      <w:r w:rsidR="00AC53AE" w:rsidRPr="00866BB0">
        <w:rPr>
          <w:rFonts w:cs="Times New Roman"/>
          <w:szCs w:val="28"/>
          <w:lang w:val="nl-NL"/>
        </w:rPr>
        <w:t xml:space="preserve">có </w:t>
      </w:r>
      <w:r w:rsidR="003323F9" w:rsidRPr="00866BB0">
        <w:rPr>
          <w:rFonts w:cs="Times New Roman"/>
          <w:szCs w:val="28"/>
          <w:lang w:val="nl-NL"/>
        </w:rPr>
        <w:t xml:space="preserve">liên quan xử lý các trường hợp vi phạm về </w:t>
      </w:r>
      <w:r w:rsidR="0079331D" w:rsidRPr="00866BB0">
        <w:rPr>
          <w:rFonts w:cs="Times New Roman"/>
          <w:szCs w:val="28"/>
          <w:lang w:val="nl-NL"/>
        </w:rPr>
        <w:t>an ninh trật tự, phòng cháy</w:t>
      </w:r>
      <w:r w:rsidR="00BE7B83" w:rsidRPr="00866BB0">
        <w:rPr>
          <w:rFonts w:cs="Times New Roman"/>
          <w:szCs w:val="28"/>
          <w:lang w:val="nl-NL"/>
        </w:rPr>
        <w:t>,</w:t>
      </w:r>
      <w:r w:rsidR="0079331D" w:rsidRPr="00866BB0">
        <w:rPr>
          <w:rFonts w:cs="Times New Roman"/>
          <w:szCs w:val="28"/>
          <w:lang w:val="nl-NL"/>
        </w:rPr>
        <w:t xml:space="preserve"> chữa cháy</w:t>
      </w:r>
      <w:r w:rsidR="003323F9" w:rsidRPr="00866BB0">
        <w:rPr>
          <w:rFonts w:cs="Times New Roman"/>
          <w:szCs w:val="28"/>
          <w:lang w:val="nl-NL"/>
        </w:rPr>
        <w:t xml:space="preserve"> trong </w:t>
      </w:r>
      <w:r w:rsidR="0079331D" w:rsidRPr="00866BB0">
        <w:rPr>
          <w:rFonts w:cs="Times New Roman"/>
          <w:szCs w:val="28"/>
          <w:lang w:val="nl-NL"/>
        </w:rPr>
        <w:t xml:space="preserve">Khu </w:t>
      </w:r>
      <w:r w:rsidR="003323F9" w:rsidRPr="00866BB0">
        <w:rPr>
          <w:rFonts w:cs="Times New Roman"/>
          <w:szCs w:val="28"/>
          <w:lang w:val="nl-NL"/>
        </w:rPr>
        <w:t>công nghiệ</w:t>
      </w:r>
      <w:r w:rsidR="00E049FA" w:rsidRPr="00866BB0">
        <w:rPr>
          <w:rFonts w:cs="Times New Roman"/>
          <w:szCs w:val="28"/>
          <w:lang w:val="nl-NL"/>
        </w:rPr>
        <w:t>p.</w:t>
      </w:r>
    </w:p>
    <w:p w14:paraId="46B6827D" w14:textId="77777777" w:rsidR="00D25566" w:rsidRPr="00866BB0" w:rsidRDefault="00825E14" w:rsidP="00B66D2F">
      <w:pPr>
        <w:spacing w:before="120" w:after="120" w:line="240" w:lineRule="auto"/>
        <w:ind w:firstLine="709"/>
        <w:jc w:val="both"/>
        <w:rPr>
          <w:rFonts w:cs="Times New Roman"/>
          <w:szCs w:val="28"/>
          <w:lang w:val="nl-NL"/>
        </w:rPr>
      </w:pPr>
      <w:r w:rsidRPr="00866BB0">
        <w:rPr>
          <w:rFonts w:cs="Times New Roman"/>
          <w:szCs w:val="28"/>
          <w:lang w:val="nl-NL"/>
        </w:rPr>
        <w:t>c)</w:t>
      </w:r>
      <w:r w:rsidR="00D25566" w:rsidRPr="00866BB0">
        <w:rPr>
          <w:rFonts w:cs="Times New Roman"/>
          <w:szCs w:val="28"/>
          <w:lang w:val="nl-NL"/>
        </w:rPr>
        <w:t xml:space="preserve"> Xây dựng kế hoạch phối hợp chữa cháy với lực lượng </w:t>
      </w:r>
      <w:r w:rsidR="0079331D" w:rsidRPr="00866BB0">
        <w:rPr>
          <w:rFonts w:cs="Times New Roman"/>
          <w:szCs w:val="28"/>
          <w:lang w:val="nl-NL"/>
        </w:rPr>
        <w:t>phòng cháy</w:t>
      </w:r>
      <w:r w:rsidR="00BE7B83" w:rsidRPr="00866BB0">
        <w:rPr>
          <w:rFonts w:cs="Times New Roman"/>
          <w:szCs w:val="28"/>
          <w:lang w:val="nl-NL"/>
        </w:rPr>
        <w:t>,</w:t>
      </w:r>
      <w:r w:rsidR="0079331D" w:rsidRPr="00866BB0">
        <w:rPr>
          <w:rFonts w:cs="Times New Roman"/>
          <w:szCs w:val="28"/>
          <w:lang w:val="nl-NL"/>
        </w:rPr>
        <w:t xml:space="preserve"> chữa cháy</w:t>
      </w:r>
      <w:r w:rsidR="00D25566" w:rsidRPr="00866BB0">
        <w:rPr>
          <w:rFonts w:cs="Times New Roman"/>
          <w:szCs w:val="28"/>
          <w:lang w:val="nl-NL"/>
        </w:rPr>
        <w:t xml:space="preserve"> </w:t>
      </w:r>
      <w:r w:rsidR="00BE7B83" w:rsidRPr="00866BB0">
        <w:rPr>
          <w:rFonts w:cs="Times New Roman"/>
          <w:szCs w:val="28"/>
          <w:lang w:val="nl-NL"/>
        </w:rPr>
        <w:t xml:space="preserve">tại </w:t>
      </w:r>
      <w:r w:rsidR="00D25566" w:rsidRPr="00866BB0">
        <w:rPr>
          <w:rFonts w:cs="Times New Roman"/>
          <w:szCs w:val="28"/>
          <w:lang w:val="nl-NL"/>
        </w:rPr>
        <w:t>các cơ sở sản xuấ</w:t>
      </w:r>
      <w:r w:rsidR="00BE7B83" w:rsidRPr="00866BB0">
        <w:rPr>
          <w:rFonts w:cs="Times New Roman"/>
          <w:szCs w:val="28"/>
          <w:lang w:val="nl-NL"/>
        </w:rPr>
        <w:t xml:space="preserve">t, </w:t>
      </w:r>
      <w:r w:rsidR="00D25566" w:rsidRPr="00866BB0">
        <w:rPr>
          <w:rFonts w:cs="Times New Roman"/>
          <w:szCs w:val="28"/>
          <w:lang w:val="nl-NL"/>
        </w:rPr>
        <w:t xml:space="preserve">kinh doanh trong </w:t>
      </w:r>
      <w:r w:rsidR="0079331D" w:rsidRPr="00866BB0">
        <w:rPr>
          <w:rFonts w:cs="Times New Roman"/>
          <w:szCs w:val="28"/>
          <w:lang w:val="nl-NL"/>
        </w:rPr>
        <w:t>Khu công nghiệp</w:t>
      </w:r>
      <w:r w:rsidR="00D25566" w:rsidRPr="00866BB0">
        <w:rPr>
          <w:rFonts w:cs="Times New Roman"/>
          <w:szCs w:val="28"/>
          <w:lang w:val="nl-NL"/>
        </w:rPr>
        <w:t xml:space="preserve"> khi có cháy xảy ra tại các cơ sở trong và ngoài </w:t>
      </w:r>
      <w:r w:rsidR="00BE7B83" w:rsidRPr="00866BB0">
        <w:rPr>
          <w:rFonts w:cs="Times New Roman"/>
          <w:szCs w:val="28"/>
          <w:lang w:val="nl-NL"/>
        </w:rPr>
        <w:t xml:space="preserve">Khu </w:t>
      </w:r>
      <w:r w:rsidR="00D25566" w:rsidRPr="00866BB0">
        <w:rPr>
          <w:rFonts w:cs="Times New Roman"/>
          <w:szCs w:val="28"/>
          <w:lang w:val="nl-NL"/>
        </w:rPr>
        <w:t>công nghiệ</w:t>
      </w:r>
      <w:r w:rsidR="00AC53AE" w:rsidRPr="00866BB0">
        <w:rPr>
          <w:rFonts w:cs="Times New Roman"/>
          <w:szCs w:val="28"/>
          <w:lang w:val="nl-NL"/>
        </w:rPr>
        <w:t>p.</w:t>
      </w:r>
    </w:p>
    <w:p w14:paraId="62B8DD8F" w14:textId="77777777" w:rsidR="00787189" w:rsidRPr="00866BB0" w:rsidRDefault="0079331D" w:rsidP="00B66D2F">
      <w:pPr>
        <w:pStyle w:val="NormalWeb"/>
        <w:shd w:val="clear" w:color="auto" w:fill="FFFFFF"/>
        <w:spacing w:before="120" w:beforeAutospacing="0" w:after="120" w:afterAutospacing="0"/>
        <w:ind w:firstLine="709"/>
        <w:jc w:val="both"/>
        <w:rPr>
          <w:sz w:val="28"/>
          <w:szCs w:val="28"/>
          <w:lang w:val="it-IT"/>
        </w:rPr>
      </w:pPr>
      <w:r w:rsidRPr="00866BB0">
        <w:rPr>
          <w:sz w:val="28"/>
          <w:szCs w:val="28"/>
          <w:lang w:val="it-IT"/>
        </w:rPr>
        <w:t>12</w:t>
      </w:r>
      <w:r w:rsidR="00787189" w:rsidRPr="00866BB0">
        <w:rPr>
          <w:sz w:val="28"/>
          <w:szCs w:val="28"/>
          <w:lang w:val="it-IT"/>
        </w:rPr>
        <w:t>. Quản lý dự án đầu tư công</w:t>
      </w:r>
      <w:r w:rsidR="00E049FA" w:rsidRPr="00866BB0">
        <w:rPr>
          <w:sz w:val="28"/>
          <w:szCs w:val="28"/>
          <w:lang w:val="it-IT"/>
        </w:rPr>
        <w:t>:</w:t>
      </w:r>
    </w:p>
    <w:p w14:paraId="6918AEAF" w14:textId="77777777" w:rsidR="00916EBE" w:rsidRPr="00866BB0" w:rsidRDefault="00825E14" w:rsidP="00B66D2F">
      <w:pPr>
        <w:spacing w:before="120" w:after="120" w:line="240" w:lineRule="auto"/>
        <w:ind w:firstLine="709"/>
        <w:jc w:val="both"/>
        <w:rPr>
          <w:rFonts w:cs="Times New Roman"/>
          <w:szCs w:val="28"/>
          <w:lang w:val="it-IT"/>
        </w:rPr>
      </w:pPr>
      <w:r w:rsidRPr="00866BB0">
        <w:rPr>
          <w:rFonts w:cs="Times New Roman"/>
          <w:szCs w:val="28"/>
          <w:lang w:val="it-IT"/>
        </w:rPr>
        <w:t>a)</w:t>
      </w:r>
      <w:r w:rsidR="00916EBE" w:rsidRPr="00866BB0">
        <w:rPr>
          <w:rFonts w:cs="Times New Roman"/>
          <w:szCs w:val="28"/>
          <w:lang w:val="it-IT"/>
        </w:rPr>
        <w:t xml:space="preserve"> Tiếp nhận nguồn vốn ngân sách, đầu tư và quản lý thực hiện đúng quy định của pháp luật</w:t>
      </w:r>
      <w:r w:rsidR="00E049FA" w:rsidRPr="00866BB0">
        <w:rPr>
          <w:rFonts w:cs="Times New Roman"/>
          <w:szCs w:val="28"/>
          <w:lang w:val="it-IT"/>
        </w:rPr>
        <w:t>.</w:t>
      </w:r>
    </w:p>
    <w:p w14:paraId="72F25373" w14:textId="77777777" w:rsidR="00916EBE" w:rsidRPr="00866BB0" w:rsidRDefault="00825E14" w:rsidP="00B66D2F">
      <w:pPr>
        <w:spacing w:before="120" w:after="120" w:line="240" w:lineRule="auto"/>
        <w:ind w:firstLine="709"/>
        <w:jc w:val="both"/>
        <w:rPr>
          <w:rFonts w:cs="Times New Roman"/>
          <w:szCs w:val="28"/>
          <w:lang w:val="it-IT"/>
        </w:rPr>
      </w:pPr>
      <w:r w:rsidRPr="00866BB0">
        <w:rPr>
          <w:rFonts w:cs="Times New Roman"/>
          <w:szCs w:val="28"/>
          <w:lang w:val="it-IT"/>
        </w:rPr>
        <w:t>b)</w:t>
      </w:r>
      <w:r w:rsidR="00916EBE" w:rsidRPr="00866BB0">
        <w:rPr>
          <w:rFonts w:cs="Times New Roman"/>
          <w:szCs w:val="28"/>
          <w:lang w:val="it-IT"/>
        </w:rPr>
        <w:t xml:space="preserve"> Đối với nguồn vốn huy động đầu tư khác thực hiện theo chức năng</w:t>
      </w:r>
      <w:r w:rsidR="00942892" w:rsidRPr="00866BB0">
        <w:rPr>
          <w:rFonts w:cs="Times New Roman"/>
          <w:szCs w:val="28"/>
          <w:lang w:val="it-IT"/>
        </w:rPr>
        <w:t>,</w:t>
      </w:r>
      <w:r w:rsidR="00916EBE" w:rsidRPr="00866BB0">
        <w:rPr>
          <w:rFonts w:cs="Times New Roman"/>
          <w:szCs w:val="28"/>
          <w:lang w:val="it-IT"/>
        </w:rPr>
        <w:t xml:space="preserve"> nhiệm vụ được giao để đầu tư phát triển </w:t>
      </w:r>
      <w:r w:rsidR="00ED57F0" w:rsidRPr="00866BB0">
        <w:rPr>
          <w:rFonts w:cs="Times New Roman"/>
          <w:szCs w:val="28"/>
          <w:lang w:val="it-IT"/>
        </w:rPr>
        <w:t xml:space="preserve">Khu </w:t>
      </w:r>
      <w:r w:rsidR="00916EBE" w:rsidRPr="00866BB0">
        <w:rPr>
          <w:rFonts w:cs="Times New Roman"/>
          <w:szCs w:val="28"/>
          <w:lang w:val="it-IT"/>
        </w:rPr>
        <w:t>công nghiệp đúng theo quy hoạch được duyệ</w:t>
      </w:r>
      <w:r w:rsidR="00E049FA" w:rsidRPr="00866BB0">
        <w:rPr>
          <w:rFonts w:cs="Times New Roman"/>
          <w:szCs w:val="28"/>
          <w:lang w:val="it-IT"/>
        </w:rPr>
        <w:t>t.</w:t>
      </w:r>
    </w:p>
    <w:p w14:paraId="557867D9" w14:textId="77777777" w:rsidR="00916EBE" w:rsidRPr="00866BB0" w:rsidRDefault="00825E14" w:rsidP="00B66D2F">
      <w:pPr>
        <w:spacing w:before="120" w:after="120" w:line="240" w:lineRule="auto"/>
        <w:ind w:firstLine="709"/>
        <w:jc w:val="both"/>
        <w:rPr>
          <w:rFonts w:cs="Times New Roman"/>
          <w:szCs w:val="28"/>
          <w:lang w:val="it-IT"/>
        </w:rPr>
      </w:pPr>
      <w:r w:rsidRPr="00866BB0">
        <w:rPr>
          <w:rFonts w:cs="Times New Roman"/>
          <w:szCs w:val="28"/>
          <w:lang w:val="it-IT"/>
        </w:rPr>
        <w:t>c)</w:t>
      </w:r>
      <w:r w:rsidR="00916EBE" w:rsidRPr="00866BB0">
        <w:rPr>
          <w:rFonts w:cs="Times New Roman"/>
          <w:szCs w:val="28"/>
          <w:lang w:val="it-IT"/>
        </w:rPr>
        <w:t xml:space="preserve"> Định kỳ </w:t>
      </w:r>
      <w:r w:rsidR="00E049FA" w:rsidRPr="00866BB0">
        <w:rPr>
          <w:rFonts w:cs="Times New Roman"/>
          <w:szCs w:val="28"/>
          <w:lang w:val="it-IT"/>
        </w:rPr>
        <w:t>0</w:t>
      </w:r>
      <w:r w:rsidR="00916EBE" w:rsidRPr="00866BB0">
        <w:rPr>
          <w:rFonts w:cs="Times New Roman"/>
          <w:szCs w:val="28"/>
          <w:lang w:val="it-IT"/>
        </w:rPr>
        <w:t>2 tuần báo cáo tiến độ thực hiện các dự án đầu tư công về Sở Kế hoạch và Đầu tư để tổng hợ</w:t>
      </w:r>
      <w:r w:rsidR="000F29D5" w:rsidRPr="00866BB0">
        <w:rPr>
          <w:rFonts w:cs="Times New Roman"/>
          <w:szCs w:val="28"/>
          <w:lang w:val="it-IT"/>
        </w:rPr>
        <w:t>p báo cáo Ủy ban nhân dân</w:t>
      </w:r>
      <w:r w:rsidR="00916EBE" w:rsidRPr="00866BB0">
        <w:rPr>
          <w:rFonts w:cs="Times New Roman"/>
          <w:szCs w:val="28"/>
          <w:lang w:val="it-IT"/>
        </w:rPr>
        <w:t xml:space="preserve"> tỉ</w:t>
      </w:r>
      <w:r w:rsidR="00E049FA" w:rsidRPr="00866BB0">
        <w:rPr>
          <w:rFonts w:cs="Times New Roman"/>
          <w:szCs w:val="28"/>
          <w:lang w:val="it-IT"/>
        </w:rPr>
        <w:t>nh.</w:t>
      </w:r>
    </w:p>
    <w:p w14:paraId="0734E074" w14:textId="77777777" w:rsidR="00916EBE" w:rsidRPr="00866BB0" w:rsidRDefault="00825E14" w:rsidP="00B66D2F">
      <w:pPr>
        <w:spacing w:before="120" w:after="120" w:line="240" w:lineRule="auto"/>
        <w:ind w:firstLine="709"/>
        <w:jc w:val="both"/>
        <w:rPr>
          <w:rFonts w:cs="Times New Roman"/>
          <w:szCs w:val="28"/>
          <w:lang w:val="it-IT"/>
        </w:rPr>
      </w:pPr>
      <w:r w:rsidRPr="00866BB0">
        <w:rPr>
          <w:rFonts w:cs="Times New Roman"/>
          <w:szCs w:val="28"/>
          <w:lang w:val="it-IT"/>
        </w:rPr>
        <w:t xml:space="preserve">d) </w:t>
      </w:r>
      <w:r w:rsidR="00916EBE" w:rsidRPr="00866BB0">
        <w:rPr>
          <w:rFonts w:cs="Times New Roman"/>
          <w:szCs w:val="28"/>
          <w:lang w:val="it-IT"/>
        </w:rPr>
        <w:t>Thực hiện báo cáo giám sát đánh giá đầu tư hàng tháng, quý, năm theo quy định hiện hành.</w:t>
      </w:r>
    </w:p>
    <w:p w14:paraId="129375D8" w14:textId="77777777" w:rsidR="00FC2B07" w:rsidRPr="00866BB0" w:rsidRDefault="0079331D" w:rsidP="00E049FA">
      <w:pPr>
        <w:pStyle w:val="NormalWeb"/>
        <w:shd w:val="clear" w:color="auto" w:fill="FFFFFF"/>
        <w:spacing w:before="120" w:beforeAutospacing="0" w:after="120" w:afterAutospacing="0"/>
        <w:ind w:firstLine="709"/>
        <w:jc w:val="both"/>
        <w:rPr>
          <w:sz w:val="28"/>
          <w:szCs w:val="28"/>
          <w:lang w:val="it-IT"/>
        </w:rPr>
      </w:pPr>
      <w:r w:rsidRPr="00866BB0">
        <w:rPr>
          <w:sz w:val="28"/>
          <w:szCs w:val="28"/>
          <w:lang w:val="it-IT"/>
        </w:rPr>
        <w:t>1</w:t>
      </w:r>
      <w:r w:rsidR="000D3189" w:rsidRPr="00866BB0">
        <w:rPr>
          <w:sz w:val="28"/>
          <w:szCs w:val="28"/>
          <w:lang w:val="it-IT"/>
        </w:rPr>
        <w:t>3</w:t>
      </w:r>
      <w:r w:rsidR="00F509E6" w:rsidRPr="00866BB0">
        <w:rPr>
          <w:sz w:val="28"/>
          <w:szCs w:val="28"/>
          <w:lang w:val="it-IT"/>
        </w:rPr>
        <w:t>. Thi đua khen thưởng</w:t>
      </w:r>
      <w:r w:rsidR="00E049FA" w:rsidRPr="00866BB0">
        <w:rPr>
          <w:sz w:val="28"/>
          <w:szCs w:val="28"/>
          <w:lang w:val="it-IT"/>
        </w:rPr>
        <w:t xml:space="preserve">: </w:t>
      </w:r>
      <w:r w:rsidR="00FC2B07" w:rsidRPr="00866BB0">
        <w:rPr>
          <w:sz w:val="28"/>
          <w:szCs w:val="28"/>
          <w:lang w:val="it-IT"/>
        </w:rPr>
        <w:t xml:space="preserve">Phối hợp </w:t>
      </w:r>
      <w:r w:rsidR="00942892" w:rsidRPr="00866BB0">
        <w:rPr>
          <w:sz w:val="28"/>
          <w:szCs w:val="28"/>
          <w:lang w:val="it-IT"/>
        </w:rPr>
        <w:t xml:space="preserve">với </w:t>
      </w:r>
      <w:r w:rsidR="00FC2B07" w:rsidRPr="00866BB0">
        <w:rPr>
          <w:sz w:val="28"/>
          <w:szCs w:val="28"/>
          <w:lang w:val="it-IT"/>
        </w:rPr>
        <w:t xml:space="preserve">Ban Thi đua khen thưởng tỉnh tổ </w:t>
      </w:r>
      <w:r w:rsidR="00FC2B07" w:rsidRPr="00866BB0">
        <w:rPr>
          <w:spacing w:val="-6"/>
          <w:sz w:val="28"/>
          <w:szCs w:val="28"/>
          <w:lang w:val="it-IT"/>
        </w:rPr>
        <w:t xml:space="preserve">chức phong trào thi đua và khen thưởng cho doanh nghiệp trong </w:t>
      </w:r>
      <w:r w:rsidR="00BE7B83" w:rsidRPr="00866BB0">
        <w:rPr>
          <w:spacing w:val="-6"/>
          <w:sz w:val="28"/>
          <w:szCs w:val="28"/>
          <w:lang w:val="it-IT"/>
        </w:rPr>
        <w:t xml:space="preserve">Khu </w:t>
      </w:r>
      <w:r w:rsidR="00FC2B07" w:rsidRPr="00866BB0">
        <w:rPr>
          <w:spacing w:val="-6"/>
          <w:sz w:val="28"/>
          <w:szCs w:val="28"/>
          <w:lang w:val="it-IT"/>
        </w:rPr>
        <w:t>công nghiệp</w:t>
      </w:r>
      <w:r w:rsidR="00FC2B07" w:rsidRPr="00866BB0">
        <w:rPr>
          <w:sz w:val="28"/>
          <w:szCs w:val="28"/>
          <w:lang w:val="it-IT"/>
        </w:rPr>
        <w:t>.</w:t>
      </w:r>
    </w:p>
    <w:p w14:paraId="3E1C9FAF" w14:textId="77777777" w:rsidR="00F30974" w:rsidRPr="00866BB0" w:rsidRDefault="0079331D" w:rsidP="00B66D2F">
      <w:pPr>
        <w:pStyle w:val="NormalWeb"/>
        <w:shd w:val="clear" w:color="auto" w:fill="FFFFFF"/>
        <w:spacing w:before="120" w:beforeAutospacing="0" w:after="120" w:afterAutospacing="0"/>
        <w:ind w:firstLine="709"/>
        <w:jc w:val="both"/>
        <w:rPr>
          <w:sz w:val="28"/>
          <w:szCs w:val="28"/>
          <w:lang w:val="it-IT"/>
        </w:rPr>
      </w:pPr>
      <w:r w:rsidRPr="00866BB0">
        <w:rPr>
          <w:sz w:val="28"/>
          <w:szCs w:val="28"/>
          <w:lang w:val="it-IT"/>
        </w:rPr>
        <w:t>1</w:t>
      </w:r>
      <w:r w:rsidR="000D3189" w:rsidRPr="00866BB0">
        <w:rPr>
          <w:sz w:val="28"/>
          <w:szCs w:val="28"/>
          <w:lang w:val="it-IT"/>
        </w:rPr>
        <w:t>4</w:t>
      </w:r>
      <w:r w:rsidR="00D2563B" w:rsidRPr="00866BB0">
        <w:rPr>
          <w:sz w:val="28"/>
          <w:szCs w:val="28"/>
          <w:lang w:val="it-IT"/>
        </w:rPr>
        <w:t>. Tiếp nhận và trả kết quả thủ tục hành chính liên thông</w:t>
      </w:r>
      <w:r w:rsidR="00E049FA" w:rsidRPr="00866BB0">
        <w:rPr>
          <w:sz w:val="28"/>
          <w:szCs w:val="28"/>
          <w:lang w:val="it-IT"/>
        </w:rPr>
        <w:t xml:space="preserve">: </w:t>
      </w:r>
      <w:r w:rsidR="00942892" w:rsidRPr="00866BB0">
        <w:rPr>
          <w:sz w:val="28"/>
          <w:szCs w:val="28"/>
          <w:lang w:val="it-IT"/>
        </w:rPr>
        <w:t>Chủ trì phối hợp với S</w:t>
      </w:r>
      <w:r w:rsidR="00AE75E8" w:rsidRPr="00866BB0">
        <w:rPr>
          <w:sz w:val="28"/>
          <w:szCs w:val="28"/>
          <w:lang w:val="it-IT"/>
        </w:rPr>
        <w:t xml:space="preserve">ở Tài nguyên và Môi trường, </w:t>
      </w:r>
      <w:r w:rsidR="00E049FA" w:rsidRPr="00866BB0">
        <w:rPr>
          <w:sz w:val="28"/>
          <w:szCs w:val="28"/>
          <w:lang w:val="it-IT"/>
        </w:rPr>
        <w:t xml:space="preserve">Sở </w:t>
      </w:r>
      <w:r w:rsidR="00AE75E8" w:rsidRPr="00866BB0">
        <w:rPr>
          <w:sz w:val="28"/>
          <w:szCs w:val="28"/>
          <w:lang w:val="it-IT"/>
        </w:rPr>
        <w:t>Kế ho</w:t>
      </w:r>
      <w:r w:rsidR="000F29D5" w:rsidRPr="00866BB0">
        <w:rPr>
          <w:sz w:val="28"/>
          <w:szCs w:val="28"/>
          <w:lang w:val="it-IT"/>
        </w:rPr>
        <w:t xml:space="preserve">ạch và Đầu tư, </w:t>
      </w:r>
      <w:r w:rsidR="00E049FA" w:rsidRPr="00866BB0">
        <w:rPr>
          <w:sz w:val="28"/>
          <w:szCs w:val="28"/>
          <w:lang w:val="it-IT"/>
        </w:rPr>
        <w:t xml:space="preserve">Sở </w:t>
      </w:r>
      <w:r w:rsidR="000F29D5" w:rsidRPr="00866BB0">
        <w:rPr>
          <w:sz w:val="28"/>
          <w:szCs w:val="28"/>
          <w:lang w:val="it-IT"/>
        </w:rPr>
        <w:t>Xây dựng</w:t>
      </w:r>
      <w:r w:rsidR="00E049FA" w:rsidRPr="00866BB0">
        <w:rPr>
          <w:sz w:val="28"/>
          <w:szCs w:val="28"/>
          <w:lang w:val="it-IT"/>
        </w:rPr>
        <w:t xml:space="preserve">, </w:t>
      </w:r>
      <w:r w:rsidR="000F29D5" w:rsidRPr="00866BB0">
        <w:rPr>
          <w:sz w:val="28"/>
          <w:szCs w:val="28"/>
          <w:lang w:val="it-IT"/>
        </w:rPr>
        <w:t>Ủy ban nhân dân</w:t>
      </w:r>
      <w:r w:rsidR="00942892" w:rsidRPr="00866BB0">
        <w:rPr>
          <w:sz w:val="28"/>
          <w:szCs w:val="28"/>
          <w:lang w:val="it-IT"/>
        </w:rPr>
        <w:t xml:space="preserve"> </w:t>
      </w:r>
      <w:r w:rsidR="00AE75E8" w:rsidRPr="00866BB0">
        <w:rPr>
          <w:sz w:val="28"/>
          <w:szCs w:val="28"/>
          <w:lang w:val="it-IT"/>
        </w:rPr>
        <w:t>huyện Châu Thành</w:t>
      </w:r>
      <w:r w:rsidR="006C4657" w:rsidRPr="00866BB0">
        <w:rPr>
          <w:sz w:val="28"/>
          <w:szCs w:val="28"/>
          <w:lang w:val="it-IT"/>
        </w:rPr>
        <w:t>,</w:t>
      </w:r>
      <w:r w:rsidR="00AE75E8" w:rsidRPr="00866BB0">
        <w:rPr>
          <w:sz w:val="28"/>
          <w:szCs w:val="28"/>
          <w:lang w:val="it-IT"/>
        </w:rPr>
        <w:t xml:space="preserve"> </w:t>
      </w:r>
      <w:r w:rsidR="00E049FA" w:rsidRPr="00866BB0">
        <w:rPr>
          <w:sz w:val="28"/>
          <w:szCs w:val="28"/>
          <w:lang w:val="it-IT"/>
        </w:rPr>
        <w:t xml:space="preserve">Ủy ban nhân dân huyện </w:t>
      </w:r>
      <w:r w:rsidR="00AE75E8" w:rsidRPr="00866BB0">
        <w:rPr>
          <w:sz w:val="28"/>
          <w:szCs w:val="28"/>
          <w:lang w:val="it-IT"/>
        </w:rPr>
        <w:t xml:space="preserve">Châu Thành A </w:t>
      </w:r>
      <w:r w:rsidR="006C4657" w:rsidRPr="00866BB0">
        <w:rPr>
          <w:sz w:val="28"/>
          <w:szCs w:val="28"/>
          <w:lang w:val="it-IT"/>
        </w:rPr>
        <w:t xml:space="preserve">và các đơn vị </w:t>
      </w:r>
      <w:r w:rsidR="00942892" w:rsidRPr="00866BB0">
        <w:rPr>
          <w:sz w:val="28"/>
          <w:szCs w:val="28"/>
          <w:lang w:val="it-IT"/>
        </w:rPr>
        <w:t xml:space="preserve">có </w:t>
      </w:r>
      <w:r w:rsidR="006C4657" w:rsidRPr="00866BB0">
        <w:rPr>
          <w:sz w:val="28"/>
          <w:szCs w:val="28"/>
          <w:lang w:val="it-IT"/>
        </w:rPr>
        <w:t xml:space="preserve">liên quan </w:t>
      </w:r>
      <w:r w:rsidR="00AE75E8" w:rsidRPr="00866BB0">
        <w:rPr>
          <w:sz w:val="28"/>
          <w:szCs w:val="28"/>
          <w:lang w:val="it-IT"/>
        </w:rPr>
        <w:t>giải quyết các thủ tục hành chính liên thông cho các doanh nghiệp trong K</w:t>
      </w:r>
      <w:r w:rsidR="006C4657" w:rsidRPr="00866BB0">
        <w:rPr>
          <w:sz w:val="28"/>
          <w:szCs w:val="28"/>
          <w:lang w:val="it-IT"/>
        </w:rPr>
        <w:t>hu công nghiệp</w:t>
      </w:r>
      <w:r w:rsidR="00AE75E8" w:rsidRPr="00866BB0">
        <w:rPr>
          <w:sz w:val="28"/>
          <w:szCs w:val="28"/>
          <w:lang w:val="it-IT"/>
        </w:rPr>
        <w:t xml:space="preserve"> theo </w:t>
      </w:r>
      <w:r w:rsidR="006C4657" w:rsidRPr="00866BB0">
        <w:rPr>
          <w:sz w:val="28"/>
          <w:szCs w:val="28"/>
          <w:lang w:val="it-IT"/>
        </w:rPr>
        <w:t xml:space="preserve">quy định </w:t>
      </w:r>
      <w:r w:rsidR="000F29D5" w:rsidRPr="00866BB0">
        <w:rPr>
          <w:sz w:val="28"/>
          <w:szCs w:val="28"/>
          <w:lang w:val="it-IT"/>
        </w:rPr>
        <w:t>của Ủy ban nhân dân</w:t>
      </w:r>
      <w:r w:rsidR="00AE75E8" w:rsidRPr="00866BB0">
        <w:rPr>
          <w:sz w:val="28"/>
          <w:szCs w:val="28"/>
          <w:lang w:val="it-IT"/>
        </w:rPr>
        <w:t xml:space="preserve"> tỉnh.</w:t>
      </w:r>
    </w:p>
    <w:p w14:paraId="6B26C999" w14:textId="77777777" w:rsidR="008C5779" w:rsidRPr="00866BB0" w:rsidRDefault="000F29D5" w:rsidP="00B66D2F">
      <w:pPr>
        <w:pStyle w:val="NormalWeb"/>
        <w:shd w:val="clear" w:color="auto" w:fill="FFFFFF"/>
        <w:spacing w:before="120" w:beforeAutospacing="0" w:after="120" w:afterAutospacing="0"/>
        <w:ind w:firstLine="709"/>
        <w:jc w:val="both"/>
        <w:rPr>
          <w:b/>
          <w:bCs/>
          <w:sz w:val="28"/>
          <w:szCs w:val="28"/>
          <w:lang w:val="vi-VN"/>
        </w:rPr>
      </w:pPr>
      <w:bookmarkStart w:id="5" w:name="dieu_5"/>
      <w:r w:rsidRPr="00866BB0">
        <w:rPr>
          <w:b/>
          <w:bCs/>
          <w:sz w:val="28"/>
          <w:szCs w:val="28"/>
          <w:lang w:val="vi-VN"/>
        </w:rPr>
        <w:lastRenderedPageBreak/>
        <w:t xml:space="preserve">Điều 5. Văn phòng </w:t>
      </w:r>
      <w:proofErr w:type="spellStart"/>
      <w:r w:rsidRPr="00866BB0">
        <w:rPr>
          <w:b/>
          <w:bCs/>
          <w:sz w:val="28"/>
          <w:szCs w:val="28"/>
        </w:rPr>
        <w:t>Ủy</w:t>
      </w:r>
      <w:proofErr w:type="spellEnd"/>
      <w:r w:rsidRPr="00866BB0">
        <w:rPr>
          <w:b/>
          <w:bCs/>
          <w:sz w:val="28"/>
          <w:szCs w:val="28"/>
        </w:rPr>
        <w:t xml:space="preserve"> ban </w:t>
      </w:r>
      <w:proofErr w:type="spellStart"/>
      <w:r w:rsidRPr="00866BB0">
        <w:rPr>
          <w:b/>
          <w:bCs/>
          <w:sz w:val="28"/>
          <w:szCs w:val="28"/>
        </w:rPr>
        <w:t>nhân</w:t>
      </w:r>
      <w:proofErr w:type="spellEnd"/>
      <w:r w:rsidRPr="00866BB0">
        <w:rPr>
          <w:b/>
          <w:bCs/>
          <w:sz w:val="28"/>
          <w:szCs w:val="28"/>
        </w:rPr>
        <w:t xml:space="preserve"> </w:t>
      </w:r>
      <w:proofErr w:type="spellStart"/>
      <w:r w:rsidRPr="00866BB0">
        <w:rPr>
          <w:b/>
          <w:bCs/>
          <w:sz w:val="28"/>
          <w:szCs w:val="28"/>
        </w:rPr>
        <w:t>dân</w:t>
      </w:r>
      <w:proofErr w:type="spellEnd"/>
      <w:r w:rsidR="002201CC" w:rsidRPr="00866BB0">
        <w:rPr>
          <w:b/>
          <w:bCs/>
          <w:sz w:val="28"/>
          <w:szCs w:val="28"/>
          <w:lang w:val="vi-VN"/>
        </w:rPr>
        <w:t xml:space="preserve"> tỉnh</w:t>
      </w:r>
      <w:bookmarkEnd w:id="5"/>
      <w:r w:rsidR="00150F2B" w:rsidRPr="00866BB0">
        <w:rPr>
          <w:b/>
          <w:bCs/>
          <w:sz w:val="28"/>
          <w:szCs w:val="28"/>
          <w:lang w:val="vi-VN"/>
        </w:rPr>
        <w:t xml:space="preserve"> </w:t>
      </w:r>
    </w:p>
    <w:p w14:paraId="4A10E84B" w14:textId="77777777" w:rsidR="0079331D" w:rsidRPr="00866BB0" w:rsidRDefault="000F29D5" w:rsidP="00B66D2F">
      <w:pPr>
        <w:pStyle w:val="NormalWeb"/>
        <w:shd w:val="clear" w:color="auto" w:fill="FFFFFF"/>
        <w:spacing w:before="120" w:beforeAutospacing="0" w:after="120" w:afterAutospacing="0"/>
        <w:ind w:firstLine="709"/>
        <w:jc w:val="both"/>
        <w:rPr>
          <w:sz w:val="28"/>
          <w:szCs w:val="28"/>
          <w:lang w:val="vi-VN"/>
        </w:rPr>
      </w:pPr>
      <w:bookmarkStart w:id="6" w:name="dieu_6"/>
      <w:r w:rsidRPr="00866BB0">
        <w:rPr>
          <w:sz w:val="28"/>
          <w:szCs w:val="28"/>
          <w:lang w:val="vi-VN"/>
        </w:rPr>
        <w:t xml:space="preserve">1. Tham mưu, xử lý trình </w:t>
      </w:r>
      <w:proofErr w:type="spellStart"/>
      <w:r w:rsidRPr="00866BB0">
        <w:rPr>
          <w:sz w:val="28"/>
          <w:szCs w:val="28"/>
        </w:rPr>
        <w:t>Ủy</w:t>
      </w:r>
      <w:proofErr w:type="spellEnd"/>
      <w:r w:rsidRPr="00866BB0">
        <w:rPr>
          <w:sz w:val="28"/>
          <w:szCs w:val="28"/>
        </w:rPr>
        <w:t xml:space="preserve"> ban </w:t>
      </w:r>
      <w:proofErr w:type="spellStart"/>
      <w:r w:rsidRPr="00866BB0">
        <w:rPr>
          <w:sz w:val="28"/>
          <w:szCs w:val="28"/>
        </w:rPr>
        <w:t>nhân</w:t>
      </w:r>
      <w:proofErr w:type="spellEnd"/>
      <w:r w:rsidRPr="00866BB0">
        <w:rPr>
          <w:sz w:val="28"/>
          <w:szCs w:val="28"/>
        </w:rPr>
        <w:t xml:space="preserve"> </w:t>
      </w:r>
      <w:proofErr w:type="spellStart"/>
      <w:r w:rsidRPr="00866BB0">
        <w:rPr>
          <w:sz w:val="28"/>
          <w:szCs w:val="28"/>
        </w:rPr>
        <w:t>dân</w:t>
      </w:r>
      <w:proofErr w:type="spellEnd"/>
      <w:r w:rsidR="0079331D" w:rsidRPr="00866BB0">
        <w:rPr>
          <w:sz w:val="28"/>
          <w:szCs w:val="28"/>
          <w:lang w:val="vi-VN"/>
        </w:rPr>
        <w:t xml:space="preserve"> tỉnh các văn bản của Ban Quản lý và các sở, ban, ngành </w:t>
      </w:r>
      <w:proofErr w:type="spellStart"/>
      <w:r w:rsidR="00942892" w:rsidRPr="00866BB0">
        <w:rPr>
          <w:sz w:val="28"/>
          <w:szCs w:val="28"/>
        </w:rPr>
        <w:t>có</w:t>
      </w:r>
      <w:proofErr w:type="spellEnd"/>
      <w:r w:rsidR="00942892" w:rsidRPr="00866BB0">
        <w:rPr>
          <w:sz w:val="28"/>
          <w:szCs w:val="28"/>
        </w:rPr>
        <w:t xml:space="preserve"> </w:t>
      </w:r>
      <w:r w:rsidR="0079331D" w:rsidRPr="00866BB0">
        <w:rPr>
          <w:sz w:val="28"/>
          <w:szCs w:val="28"/>
          <w:lang w:val="vi-VN"/>
        </w:rPr>
        <w:t>liên quan đến Khu công nghiệp theo thẩm quyền và theo quy định pháp luật.</w:t>
      </w:r>
    </w:p>
    <w:p w14:paraId="05AC6CE0" w14:textId="77777777" w:rsidR="0079331D" w:rsidRPr="00866BB0" w:rsidRDefault="000F29D5" w:rsidP="00B66D2F">
      <w:pPr>
        <w:pStyle w:val="NormalWeb"/>
        <w:shd w:val="clear" w:color="auto" w:fill="FFFFFF"/>
        <w:spacing w:before="120" w:beforeAutospacing="0" w:after="120" w:afterAutospacing="0"/>
        <w:ind w:firstLine="709"/>
        <w:jc w:val="both"/>
        <w:rPr>
          <w:sz w:val="28"/>
          <w:szCs w:val="28"/>
          <w:lang w:val="vi-VN"/>
        </w:rPr>
      </w:pPr>
      <w:r w:rsidRPr="00866BB0">
        <w:rPr>
          <w:sz w:val="28"/>
          <w:szCs w:val="28"/>
          <w:lang w:val="vi-VN"/>
        </w:rPr>
        <w:t xml:space="preserve">2. Tham mưu, xử lý trình </w:t>
      </w:r>
      <w:proofErr w:type="spellStart"/>
      <w:r w:rsidRPr="00866BB0">
        <w:rPr>
          <w:sz w:val="28"/>
          <w:szCs w:val="28"/>
        </w:rPr>
        <w:t>Ủy</w:t>
      </w:r>
      <w:proofErr w:type="spellEnd"/>
      <w:r w:rsidRPr="00866BB0">
        <w:rPr>
          <w:sz w:val="28"/>
          <w:szCs w:val="28"/>
        </w:rPr>
        <w:t xml:space="preserve"> ban </w:t>
      </w:r>
      <w:proofErr w:type="spellStart"/>
      <w:r w:rsidRPr="00866BB0">
        <w:rPr>
          <w:sz w:val="28"/>
          <w:szCs w:val="28"/>
        </w:rPr>
        <w:t>nhân</w:t>
      </w:r>
      <w:proofErr w:type="spellEnd"/>
      <w:r w:rsidRPr="00866BB0">
        <w:rPr>
          <w:sz w:val="28"/>
          <w:szCs w:val="28"/>
        </w:rPr>
        <w:t xml:space="preserve"> </w:t>
      </w:r>
      <w:proofErr w:type="spellStart"/>
      <w:r w:rsidRPr="00866BB0">
        <w:rPr>
          <w:sz w:val="28"/>
          <w:szCs w:val="28"/>
        </w:rPr>
        <w:t>dân</w:t>
      </w:r>
      <w:proofErr w:type="spellEnd"/>
      <w:r w:rsidR="0079331D" w:rsidRPr="00866BB0">
        <w:rPr>
          <w:sz w:val="28"/>
          <w:szCs w:val="28"/>
          <w:lang w:val="vi-VN"/>
        </w:rPr>
        <w:t xml:space="preserve"> tỉnh về quyết định đầu tư, chủ trương đầu tư cho nhà đầu tư vào Khu công nghiệp và ý kiến về việc sử dụng lao động nước ngoài đối với các doanh nghiệp trong </w:t>
      </w:r>
      <w:r w:rsidR="00ED57F0" w:rsidRPr="00866BB0">
        <w:rPr>
          <w:sz w:val="28"/>
          <w:szCs w:val="28"/>
          <w:lang w:val="vi-VN"/>
        </w:rPr>
        <w:t xml:space="preserve">Khu </w:t>
      </w:r>
      <w:r w:rsidR="0079331D" w:rsidRPr="00866BB0">
        <w:rPr>
          <w:sz w:val="28"/>
          <w:szCs w:val="28"/>
          <w:lang w:val="vi-VN"/>
        </w:rPr>
        <w:t>công nghiệp.</w:t>
      </w:r>
    </w:p>
    <w:p w14:paraId="42D988DE" w14:textId="77777777" w:rsidR="0079331D" w:rsidRPr="00866BB0" w:rsidRDefault="0079331D" w:rsidP="00B66D2F">
      <w:pPr>
        <w:pStyle w:val="NormalWeb"/>
        <w:shd w:val="clear" w:color="auto" w:fill="FFFFFF"/>
        <w:spacing w:before="120" w:beforeAutospacing="0" w:after="120" w:afterAutospacing="0"/>
        <w:ind w:firstLine="709"/>
        <w:jc w:val="both"/>
        <w:rPr>
          <w:spacing w:val="-4"/>
          <w:sz w:val="28"/>
          <w:szCs w:val="28"/>
          <w:lang w:val="vi-VN"/>
        </w:rPr>
      </w:pPr>
      <w:r w:rsidRPr="00866BB0">
        <w:rPr>
          <w:spacing w:val="-4"/>
          <w:sz w:val="28"/>
          <w:szCs w:val="28"/>
          <w:lang w:val="vi-VN"/>
        </w:rPr>
        <w:t xml:space="preserve">3. Phối hợp với Ban Quản lý cung cấp thông tin, đề xuất ý kiến giải quyết các vấn đề liên quan đến </w:t>
      </w:r>
      <w:r w:rsidR="00ED57F0" w:rsidRPr="00866BB0">
        <w:rPr>
          <w:spacing w:val="-4"/>
          <w:sz w:val="28"/>
          <w:szCs w:val="28"/>
          <w:lang w:val="vi-VN"/>
        </w:rPr>
        <w:t xml:space="preserve">Khu </w:t>
      </w:r>
      <w:r w:rsidR="000F29D5" w:rsidRPr="00866BB0">
        <w:rPr>
          <w:spacing w:val="-4"/>
          <w:sz w:val="28"/>
          <w:szCs w:val="28"/>
          <w:lang w:val="vi-VN"/>
        </w:rPr>
        <w:t xml:space="preserve">công nghiệp cho Thường trực </w:t>
      </w:r>
      <w:proofErr w:type="spellStart"/>
      <w:r w:rsidR="000F29D5" w:rsidRPr="00866BB0">
        <w:rPr>
          <w:spacing w:val="-4"/>
          <w:sz w:val="28"/>
          <w:szCs w:val="28"/>
        </w:rPr>
        <w:t>Ủy</w:t>
      </w:r>
      <w:proofErr w:type="spellEnd"/>
      <w:r w:rsidR="000F29D5" w:rsidRPr="00866BB0">
        <w:rPr>
          <w:spacing w:val="-4"/>
          <w:sz w:val="28"/>
          <w:szCs w:val="28"/>
        </w:rPr>
        <w:t xml:space="preserve"> ban </w:t>
      </w:r>
      <w:proofErr w:type="spellStart"/>
      <w:r w:rsidR="000F29D5" w:rsidRPr="00866BB0">
        <w:rPr>
          <w:spacing w:val="-4"/>
          <w:sz w:val="28"/>
          <w:szCs w:val="28"/>
        </w:rPr>
        <w:t>nhân</w:t>
      </w:r>
      <w:proofErr w:type="spellEnd"/>
      <w:r w:rsidR="000F29D5" w:rsidRPr="00866BB0">
        <w:rPr>
          <w:spacing w:val="-4"/>
          <w:sz w:val="28"/>
          <w:szCs w:val="28"/>
        </w:rPr>
        <w:t xml:space="preserve"> </w:t>
      </w:r>
      <w:proofErr w:type="spellStart"/>
      <w:r w:rsidR="000F29D5" w:rsidRPr="00866BB0">
        <w:rPr>
          <w:spacing w:val="-4"/>
          <w:sz w:val="28"/>
          <w:szCs w:val="28"/>
        </w:rPr>
        <w:t>dân</w:t>
      </w:r>
      <w:proofErr w:type="spellEnd"/>
      <w:r w:rsidRPr="00866BB0">
        <w:rPr>
          <w:spacing w:val="-4"/>
          <w:sz w:val="28"/>
          <w:szCs w:val="28"/>
          <w:lang w:val="vi-VN"/>
        </w:rPr>
        <w:t xml:space="preserve"> tỉnh.</w:t>
      </w:r>
    </w:p>
    <w:p w14:paraId="2E648F08" w14:textId="77777777" w:rsidR="0079331D" w:rsidRPr="00866BB0" w:rsidRDefault="0079331D" w:rsidP="00B66D2F">
      <w:pPr>
        <w:pStyle w:val="NormalWeb"/>
        <w:shd w:val="clear" w:color="auto" w:fill="FFFFFF"/>
        <w:spacing w:before="120" w:beforeAutospacing="0" w:after="120" w:afterAutospacing="0"/>
        <w:ind w:firstLine="709"/>
        <w:jc w:val="both"/>
        <w:rPr>
          <w:sz w:val="28"/>
          <w:szCs w:val="28"/>
          <w:lang w:val="vi-VN"/>
        </w:rPr>
      </w:pPr>
      <w:r w:rsidRPr="00866BB0">
        <w:rPr>
          <w:sz w:val="28"/>
          <w:szCs w:val="28"/>
          <w:lang w:val="vi-VN"/>
        </w:rPr>
        <w:t xml:space="preserve">4. Tham mưu, phối hợp với Ban Quản lý, Sở Kế hoạch và Đầu tư và các đơn vị có liên quan về công tác xúc tiến đầu tư của </w:t>
      </w:r>
      <w:r w:rsidR="00B8362C" w:rsidRPr="00866BB0">
        <w:rPr>
          <w:sz w:val="28"/>
          <w:szCs w:val="28"/>
          <w:lang w:val="vi-VN"/>
        </w:rPr>
        <w:t>Tỉnh</w:t>
      </w:r>
      <w:r w:rsidRPr="00866BB0">
        <w:rPr>
          <w:sz w:val="28"/>
          <w:szCs w:val="28"/>
          <w:lang w:val="vi-VN"/>
        </w:rPr>
        <w:t>.</w:t>
      </w:r>
    </w:p>
    <w:p w14:paraId="62CFEC56" w14:textId="77777777" w:rsidR="002201CC" w:rsidRPr="00866BB0" w:rsidRDefault="002201CC" w:rsidP="00B66D2F">
      <w:pPr>
        <w:pStyle w:val="NormalWeb"/>
        <w:shd w:val="clear" w:color="auto" w:fill="FFFFFF"/>
        <w:spacing w:before="120" w:beforeAutospacing="0" w:after="120" w:afterAutospacing="0"/>
        <w:ind w:firstLine="709"/>
        <w:jc w:val="both"/>
        <w:rPr>
          <w:b/>
          <w:bCs/>
          <w:sz w:val="28"/>
          <w:szCs w:val="28"/>
          <w:lang w:val="vi-VN"/>
        </w:rPr>
      </w:pPr>
      <w:r w:rsidRPr="00866BB0">
        <w:rPr>
          <w:b/>
          <w:bCs/>
          <w:sz w:val="28"/>
          <w:szCs w:val="28"/>
          <w:lang w:val="vi-VN"/>
        </w:rPr>
        <w:t>Điều 6. Sở Kế hoạch và Đầu tư</w:t>
      </w:r>
      <w:bookmarkEnd w:id="6"/>
    </w:p>
    <w:p w14:paraId="5DAA958D" w14:textId="77777777" w:rsidR="001778B4" w:rsidRPr="00866BB0" w:rsidRDefault="000D3189" w:rsidP="00B66D2F">
      <w:pPr>
        <w:pStyle w:val="NormalWeb"/>
        <w:shd w:val="clear" w:color="auto" w:fill="FFFFFF"/>
        <w:spacing w:before="120" w:beforeAutospacing="0" w:after="120" w:afterAutospacing="0"/>
        <w:ind w:firstLine="709"/>
        <w:jc w:val="both"/>
        <w:rPr>
          <w:sz w:val="28"/>
          <w:szCs w:val="28"/>
          <w:lang w:val="vi-VN"/>
        </w:rPr>
      </w:pPr>
      <w:r w:rsidRPr="00866BB0">
        <w:rPr>
          <w:sz w:val="28"/>
          <w:szCs w:val="28"/>
          <w:lang w:val="vi-VN"/>
        </w:rPr>
        <w:t>1.</w:t>
      </w:r>
      <w:r w:rsidR="001778B4" w:rsidRPr="00866BB0">
        <w:rPr>
          <w:sz w:val="28"/>
          <w:szCs w:val="28"/>
          <w:lang w:val="vi-VN"/>
        </w:rPr>
        <w:t xml:space="preserve"> Tham mưu Ủy ban nhân dân tỉnh kế hoạch huy động, bố trí các nguồn vốn ngân sách h</w:t>
      </w:r>
      <w:r w:rsidR="00B8362C" w:rsidRPr="00866BB0">
        <w:rPr>
          <w:sz w:val="28"/>
          <w:szCs w:val="28"/>
        </w:rPr>
        <w:t>à</w:t>
      </w:r>
      <w:r w:rsidR="001778B4" w:rsidRPr="00866BB0">
        <w:rPr>
          <w:sz w:val="28"/>
          <w:szCs w:val="28"/>
          <w:lang w:val="vi-VN"/>
        </w:rPr>
        <w:t xml:space="preserve">ng năm, trung hạn và nguồn vốn khác để đầu tư phát triển hệ thống kết cấu hạ tầng kỹ </w:t>
      </w:r>
      <w:r w:rsidRPr="00866BB0">
        <w:rPr>
          <w:sz w:val="28"/>
          <w:szCs w:val="28"/>
          <w:lang w:val="vi-VN"/>
        </w:rPr>
        <w:t xml:space="preserve">thuật và hạ tầng xã hội </w:t>
      </w:r>
      <w:proofErr w:type="spellStart"/>
      <w:r w:rsidR="00942892" w:rsidRPr="00866BB0">
        <w:rPr>
          <w:sz w:val="28"/>
          <w:szCs w:val="28"/>
        </w:rPr>
        <w:t>tại</w:t>
      </w:r>
      <w:proofErr w:type="spellEnd"/>
      <w:r w:rsidR="00942892" w:rsidRPr="00866BB0">
        <w:rPr>
          <w:sz w:val="28"/>
          <w:szCs w:val="28"/>
        </w:rPr>
        <w:t xml:space="preserve"> </w:t>
      </w:r>
      <w:r w:rsidRPr="00866BB0">
        <w:rPr>
          <w:sz w:val="28"/>
          <w:szCs w:val="28"/>
          <w:lang w:val="vi-VN"/>
        </w:rPr>
        <w:t xml:space="preserve">các </w:t>
      </w:r>
      <w:r w:rsidR="00D51D24" w:rsidRPr="00866BB0">
        <w:rPr>
          <w:sz w:val="28"/>
          <w:szCs w:val="28"/>
          <w:lang w:val="nl-NL"/>
        </w:rPr>
        <w:t>Khu công nghiệp</w:t>
      </w:r>
      <w:r w:rsidRPr="00866BB0">
        <w:rPr>
          <w:sz w:val="28"/>
          <w:szCs w:val="28"/>
          <w:lang w:val="vi-VN"/>
        </w:rPr>
        <w:t>.</w:t>
      </w:r>
    </w:p>
    <w:p w14:paraId="74383B27" w14:textId="77777777" w:rsidR="001778B4" w:rsidRPr="00866BB0" w:rsidRDefault="000D3189" w:rsidP="00B66D2F">
      <w:pPr>
        <w:pStyle w:val="NormalWeb"/>
        <w:shd w:val="clear" w:color="auto" w:fill="FFFFFF"/>
        <w:spacing w:before="120" w:beforeAutospacing="0" w:after="120" w:afterAutospacing="0"/>
        <w:ind w:firstLine="709"/>
        <w:jc w:val="both"/>
        <w:rPr>
          <w:sz w:val="28"/>
          <w:szCs w:val="28"/>
          <w:lang w:val="vi-VN"/>
        </w:rPr>
      </w:pPr>
      <w:r w:rsidRPr="00866BB0">
        <w:rPr>
          <w:sz w:val="28"/>
          <w:szCs w:val="28"/>
          <w:lang w:val="vi-VN"/>
        </w:rPr>
        <w:t>2.</w:t>
      </w:r>
      <w:r w:rsidR="001778B4" w:rsidRPr="00866BB0">
        <w:rPr>
          <w:sz w:val="28"/>
          <w:szCs w:val="28"/>
          <w:lang w:val="vi-VN"/>
        </w:rPr>
        <w:t xml:space="preserve"> Đề xuất các cơ chế chính sách, cơ chế ưu đãi, hỗ trợ đầu tư vào các </w:t>
      </w:r>
      <w:r w:rsidR="00D51D24" w:rsidRPr="00866BB0">
        <w:rPr>
          <w:sz w:val="28"/>
          <w:szCs w:val="28"/>
          <w:lang w:val="nl-NL"/>
        </w:rPr>
        <w:t>Khu công nghiệp</w:t>
      </w:r>
      <w:r w:rsidR="001778B4" w:rsidRPr="00866BB0">
        <w:rPr>
          <w:sz w:val="28"/>
          <w:szCs w:val="28"/>
          <w:lang w:val="vi-VN"/>
        </w:rPr>
        <w:t xml:space="preserve"> phù hợp với điều kiện thực tế của </w:t>
      </w:r>
      <w:r w:rsidR="00B8362C" w:rsidRPr="00866BB0">
        <w:rPr>
          <w:sz w:val="28"/>
          <w:szCs w:val="28"/>
          <w:lang w:val="vi-VN"/>
        </w:rPr>
        <w:t>Tỉnh</w:t>
      </w:r>
      <w:r w:rsidR="001778B4" w:rsidRPr="00866BB0">
        <w:rPr>
          <w:sz w:val="28"/>
          <w:szCs w:val="28"/>
          <w:lang w:val="vi-VN"/>
        </w:rPr>
        <w:t>, trình cơ quan có thẩm quyền xem xét, quyết đị</w:t>
      </w:r>
      <w:r w:rsidRPr="00866BB0">
        <w:rPr>
          <w:sz w:val="28"/>
          <w:szCs w:val="28"/>
          <w:lang w:val="vi-VN"/>
        </w:rPr>
        <w:t>nh.</w:t>
      </w:r>
    </w:p>
    <w:p w14:paraId="2C424DD1" w14:textId="77777777" w:rsidR="001778B4" w:rsidRPr="00866BB0" w:rsidRDefault="000D3189" w:rsidP="00B66D2F">
      <w:pPr>
        <w:pStyle w:val="NormalWeb"/>
        <w:shd w:val="clear" w:color="auto" w:fill="FFFFFF"/>
        <w:spacing w:before="120" w:beforeAutospacing="0" w:after="120" w:afterAutospacing="0"/>
        <w:ind w:firstLine="709"/>
        <w:jc w:val="both"/>
        <w:rPr>
          <w:sz w:val="28"/>
          <w:szCs w:val="28"/>
        </w:rPr>
      </w:pPr>
      <w:r w:rsidRPr="00866BB0">
        <w:rPr>
          <w:sz w:val="28"/>
          <w:szCs w:val="28"/>
          <w:lang w:val="vi-VN"/>
        </w:rPr>
        <w:t>3.</w:t>
      </w:r>
      <w:r w:rsidR="00735E76" w:rsidRPr="00866BB0">
        <w:rPr>
          <w:sz w:val="28"/>
          <w:szCs w:val="28"/>
          <w:lang w:val="vi-VN"/>
        </w:rPr>
        <w:t xml:space="preserve"> Trao đổi thông tin với Ban Quản lý</w:t>
      </w:r>
      <w:r w:rsidR="001778B4" w:rsidRPr="00866BB0">
        <w:rPr>
          <w:sz w:val="28"/>
          <w:szCs w:val="28"/>
          <w:lang w:val="vi-VN"/>
        </w:rPr>
        <w:t xml:space="preserve"> trước khi thực hiện đăng ký thành lập doanh nghiệp cho các doanh nghiệp đăng ký thành lập tại các </w:t>
      </w:r>
      <w:r w:rsidR="00D51D24" w:rsidRPr="00866BB0">
        <w:rPr>
          <w:sz w:val="28"/>
          <w:szCs w:val="28"/>
          <w:lang w:val="nl-NL"/>
        </w:rPr>
        <w:t xml:space="preserve">Khu công nghiệp </w:t>
      </w:r>
      <w:r w:rsidR="00942892" w:rsidRPr="00866BB0">
        <w:rPr>
          <w:sz w:val="28"/>
          <w:szCs w:val="28"/>
          <w:lang w:val="vi-VN"/>
        </w:rPr>
        <w:t xml:space="preserve">của </w:t>
      </w:r>
      <w:r w:rsidR="00B8362C" w:rsidRPr="00866BB0">
        <w:rPr>
          <w:sz w:val="28"/>
          <w:szCs w:val="28"/>
          <w:lang w:val="vi-VN"/>
        </w:rPr>
        <w:t>Tỉnh</w:t>
      </w:r>
      <w:r w:rsidR="00942892" w:rsidRPr="00866BB0">
        <w:rPr>
          <w:sz w:val="28"/>
          <w:szCs w:val="28"/>
        </w:rPr>
        <w:t>.</w:t>
      </w:r>
    </w:p>
    <w:p w14:paraId="06B00E24" w14:textId="77777777" w:rsidR="001778B4" w:rsidRPr="00866BB0" w:rsidRDefault="000D3189" w:rsidP="00B66D2F">
      <w:pPr>
        <w:pStyle w:val="NormalWeb"/>
        <w:shd w:val="clear" w:color="auto" w:fill="FFFFFF"/>
        <w:spacing w:before="120" w:beforeAutospacing="0" w:after="120" w:afterAutospacing="0"/>
        <w:ind w:firstLine="709"/>
        <w:jc w:val="both"/>
        <w:rPr>
          <w:sz w:val="28"/>
          <w:szCs w:val="28"/>
          <w:lang w:val="vi-VN"/>
        </w:rPr>
      </w:pPr>
      <w:r w:rsidRPr="00866BB0">
        <w:rPr>
          <w:sz w:val="28"/>
          <w:szCs w:val="28"/>
          <w:lang w:val="vi-VN"/>
        </w:rPr>
        <w:t>4.</w:t>
      </w:r>
      <w:r w:rsidR="00735E76" w:rsidRPr="00866BB0">
        <w:rPr>
          <w:sz w:val="28"/>
          <w:szCs w:val="28"/>
          <w:lang w:val="vi-VN"/>
        </w:rPr>
        <w:t xml:space="preserve"> Gửi về Ban Quản lý</w:t>
      </w:r>
      <w:r w:rsidR="001778B4" w:rsidRPr="00866BB0">
        <w:rPr>
          <w:sz w:val="28"/>
          <w:szCs w:val="28"/>
          <w:lang w:val="vi-VN"/>
        </w:rPr>
        <w:t xml:space="preserve"> bản sao Giấy chứng </w:t>
      </w:r>
      <w:proofErr w:type="spellStart"/>
      <w:r w:rsidR="00942892" w:rsidRPr="00866BB0">
        <w:rPr>
          <w:sz w:val="28"/>
          <w:szCs w:val="28"/>
        </w:rPr>
        <w:t>nhận</w:t>
      </w:r>
      <w:proofErr w:type="spellEnd"/>
      <w:r w:rsidR="00942892" w:rsidRPr="00866BB0">
        <w:rPr>
          <w:sz w:val="28"/>
          <w:szCs w:val="28"/>
        </w:rPr>
        <w:t xml:space="preserve"> </w:t>
      </w:r>
      <w:r w:rsidR="001778B4" w:rsidRPr="00866BB0">
        <w:rPr>
          <w:sz w:val="28"/>
          <w:szCs w:val="28"/>
          <w:lang w:val="vi-VN"/>
        </w:rPr>
        <w:t xml:space="preserve">đăng ký doanh nghiệp, Giấy xác nhận về việc thay đổi nội dung đăng ký doanh nghiệp đối với doanh nghiệp trong các </w:t>
      </w:r>
      <w:r w:rsidR="00D51D24" w:rsidRPr="00866BB0">
        <w:rPr>
          <w:sz w:val="28"/>
          <w:szCs w:val="28"/>
          <w:lang w:val="nl-NL"/>
        </w:rPr>
        <w:t>Khu công nghiệp</w:t>
      </w:r>
      <w:r w:rsidR="001778B4" w:rsidRPr="00866BB0">
        <w:rPr>
          <w:sz w:val="28"/>
          <w:szCs w:val="28"/>
          <w:lang w:val="vi-VN"/>
        </w:rPr>
        <w:t xml:space="preserve"> để theo dõi thực hiện n</w:t>
      </w:r>
      <w:r w:rsidRPr="00866BB0">
        <w:rPr>
          <w:sz w:val="28"/>
          <w:szCs w:val="28"/>
          <w:lang w:val="vi-VN"/>
        </w:rPr>
        <w:t>ội dung điều chỉnh dự án đầu tư.</w:t>
      </w:r>
    </w:p>
    <w:p w14:paraId="2B1B2BEF" w14:textId="77777777" w:rsidR="001778B4" w:rsidRPr="00866BB0" w:rsidRDefault="000D3189" w:rsidP="00B66D2F">
      <w:pPr>
        <w:pStyle w:val="NormalWeb"/>
        <w:shd w:val="clear" w:color="auto" w:fill="FFFFFF"/>
        <w:spacing w:before="120" w:beforeAutospacing="0" w:after="120" w:afterAutospacing="0"/>
        <w:ind w:firstLine="709"/>
        <w:jc w:val="both"/>
        <w:rPr>
          <w:sz w:val="28"/>
          <w:szCs w:val="28"/>
          <w:lang w:val="vi-VN"/>
        </w:rPr>
      </w:pPr>
      <w:r w:rsidRPr="00866BB0">
        <w:rPr>
          <w:sz w:val="28"/>
          <w:szCs w:val="28"/>
          <w:lang w:val="vi-VN"/>
        </w:rPr>
        <w:t>5.</w:t>
      </w:r>
      <w:r w:rsidR="001778B4" w:rsidRPr="00866BB0">
        <w:rPr>
          <w:sz w:val="28"/>
          <w:szCs w:val="28"/>
          <w:lang w:val="vi-VN"/>
        </w:rPr>
        <w:t xml:space="preserve"> Khi quyết định chấm dứt hoạt động sản xuất, kinh doanh, thu hồi Giấy chứng nhận đăng ký doanh nghiệp của doanh nghiệp có dự án đầu tư trong </w:t>
      </w:r>
      <w:r w:rsidR="00D51D24" w:rsidRPr="00866BB0">
        <w:rPr>
          <w:sz w:val="28"/>
          <w:szCs w:val="28"/>
          <w:lang w:val="nl-NL"/>
        </w:rPr>
        <w:t>Khu công nghiệp</w:t>
      </w:r>
      <w:r w:rsidR="000F29D5" w:rsidRPr="00866BB0">
        <w:rPr>
          <w:sz w:val="28"/>
          <w:szCs w:val="28"/>
          <w:lang w:val="vi-VN"/>
        </w:rPr>
        <w:t xml:space="preserve">, thông báo cho </w:t>
      </w:r>
      <w:r w:rsidR="00B8362C" w:rsidRPr="00866BB0">
        <w:rPr>
          <w:sz w:val="28"/>
          <w:szCs w:val="28"/>
        </w:rPr>
        <w:t xml:space="preserve">Ban </w:t>
      </w:r>
      <w:proofErr w:type="spellStart"/>
      <w:r w:rsidR="00B8362C" w:rsidRPr="00866BB0">
        <w:rPr>
          <w:sz w:val="28"/>
          <w:szCs w:val="28"/>
        </w:rPr>
        <w:t>Quản</w:t>
      </w:r>
      <w:proofErr w:type="spellEnd"/>
      <w:r w:rsidR="00B8362C" w:rsidRPr="00866BB0">
        <w:rPr>
          <w:sz w:val="28"/>
          <w:szCs w:val="28"/>
        </w:rPr>
        <w:t xml:space="preserve"> </w:t>
      </w:r>
      <w:proofErr w:type="spellStart"/>
      <w:r w:rsidR="00B8362C" w:rsidRPr="00866BB0">
        <w:rPr>
          <w:sz w:val="28"/>
          <w:szCs w:val="28"/>
        </w:rPr>
        <w:t>lý</w:t>
      </w:r>
      <w:proofErr w:type="spellEnd"/>
      <w:r w:rsidR="00B8362C" w:rsidRPr="00866BB0">
        <w:rPr>
          <w:sz w:val="28"/>
          <w:szCs w:val="28"/>
        </w:rPr>
        <w:t xml:space="preserve"> </w:t>
      </w:r>
      <w:r w:rsidR="001778B4" w:rsidRPr="00866BB0">
        <w:rPr>
          <w:sz w:val="28"/>
          <w:szCs w:val="28"/>
          <w:lang w:val="vi-VN"/>
        </w:rPr>
        <w:t>biết để thực hiện các thủ tục chấm dứt hoạt động dự án, thu hồi Giấy chứng nhận đăng ký đầu tư.</w:t>
      </w:r>
    </w:p>
    <w:p w14:paraId="4C7133C9" w14:textId="77777777" w:rsidR="001778B4" w:rsidRPr="00866BB0" w:rsidRDefault="000D3189" w:rsidP="00B66D2F">
      <w:pPr>
        <w:pStyle w:val="NormalWeb"/>
        <w:shd w:val="clear" w:color="auto" w:fill="FFFFFF"/>
        <w:spacing w:before="120" w:beforeAutospacing="0" w:after="120" w:afterAutospacing="0"/>
        <w:ind w:firstLine="709"/>
        <w:jc w:val="both"/>
        <w:rPr>
          <w:sz w:val="28"/>
          <w:szCs w:val="28"/>
          <w:lang w:val="vi-VN"/>
        </w:rPr>
      </w:pPr>
      <w:r w:rsidRPr="00866BB0">
        <w:rPr>
          <w:sz w:val="28"/>
          <w:szCs w:val="28"/>
          <w:lang w:val="vi-VN"/>
        </w:rPr>
        <w:t>6.</w:t>
      </w:r>
      <w:r w:rsidR="00150F2B" w:rsidRPr="00866BB0">
        <w:rPr>
          <w:sz w:val="28"/>
          <w:szCs w:val="28"/>
          <w:lang w:val="vi-VN"/>
        </w:rPr>
        <w:t xml:space="preserve"> Chủ trì, tham mưu </w:t>
      </w:r>
      <w:r w:rsidR="001778B4" w:rsidRPr="00866BB0">
        <w:rPr>
          <w:sz w:val="28"/>
          <w:szCs w:val="28"/>
          <w:lang w:val="vi-VN"/>
        </w:rPr>
        <w:t xml:space="preserve">tích hợp </w:t>
      </w:r>
      <w:r w:rsidR="00150F2B" w:rsidRPr="00866BB0">
        <w:rPr>
          <w:sz w:val="28"/>
          <w:szCs w:val="28"/>
          <w:lang w:val="vi-VN"/>
        </w:rPr>
        <w:t>quy hoạch phát triển Khu công nghiệp</w:t>
      </w:r>
      <w:r w:rsidR="001778B4" w:rsidRPr="00866BB0">
        <w:rPr>
          <w:sz w:val="28"/>
          <w:szCs w:val="28"/>
          <w:lang w:val="vi-VN"/>
        </w:rPr>
        <w:t xml:space="preserve"> vào quy hoạch tỉnh thời kỳ 2021</w:t>
      </w:r>
      <w:r w:rsidR="00B8362C" w:rsidRPr="00866BB0">
        <w:rPr>
          <w:sz w:val="28"/>
          <w:szCs w:val="28"/>
        </w:rPr>
        <w:t xml:space="preserve"> </w:t>
      </w:r>
      <w:r w:rsidR="001778B4" w:rsidRPr="00866BB0">
        <w:rPr>
          <w:sz w:val="28"/>
          <w:szCs w:val="28"/>
          <w:lang w:val="vi-VN"/>
        </w:rPr>
        <w:t>-</w:t>
      </w:r>
      <w:r w:rsidR="00B8362C" w:rsidRPr="00866BB0">
        <w:rPr>
          <w:sz w:val="28"/>
          <w:szCs w:val="28"/>
        </w:rPr>
        <w:t xml:space="preserve"> </w:t>
      </w:r>
      <w:r w:rsidR="001778B4" w:rsidRPr="00866BB0">
        <w:rPr>
          <w:sz w:val="28"/>
          <w:szCs w:val="28"/>
          <w:lang w:val="vi-VN"/>
        </w:rPr>
        <w:t>2030, tầm nhìn đến 2050</w:t>
      </w:r>
      <w:r w:rsidR="00150F2B" w:rsidRPr="00866BB0">
        <w:rPr>
          <w:sz w:val="28"/>
          <w:szCs w:val="28"/>
          <w:lang w:val="vi-VN"/>
        </w:rPr>
        <w:t>.</w:t>
      </w:r>
    </w:p>
    <w:p w14:paraId="2DDC7632" w14:textId="77777777" w:rsidR="00150F2B" w:rsidRPr="00866BB0" w:rsidRDefault="000D3189" w:rsidP="00B66D2F">
      <w:pPr>
        <w:pStyle w:val="NormalWeb"/>
        <w:shd w:val="clear" w:color="auto" w:fill="FFFFFF"/>
        <w:spacing w:before="120" w:beforeAutospacing="0" w:after="120" w:afterAutospacing="0"/>
        <w:ind w:firstLine="709"/>
        <w:jc w:val="both"/>
        <w:rPr>
          <w:sz w:val="28"/>
          <w:szCs w:val="28"/>
          <w:lang w:val="vi-VN"/>
        </w:rPr>
      </w:pPr>
      <w:r w:rsidRPr="00866BB0">
        <w:rPr>
          <w:sz w:val="28"/>
          <w:szCs w:val="28"/>
          <w:lang w:val="vi-VN"/>
        </w:rPr>
        <w:t>7.</w:t>
      </w:r>
      <w:r w:rsidR="00150F2B" w:rsidRPr="00866BB0">
        <w:rPr>
          <w:sz w:val="28"/>
          <w:szCs w:val="28"/>
          <w:lang w:val="vi-VN"/>
        </w:rPr>
        <w:t xml:space="preserve"> Phối hợp xúc tiến đầu tư; tham mưu </w:t>
      </w:r>
      <w:proofErr w:type="spellStart"/>
      <w:r w:rsidR="008C15A4" w:rsidRPr="00866BB0">
        <w:rPr>
          <w:sz w:val="28"/>
          <w:szCs w:val="28"/>
        </w:rPr>
        <w:t>xây</w:t>
      </w:r>
      <w:proofErr w:type="spellEnd"/>
      <w:r w:rsidR="008C15A4" w:rsidRPr="00866BB0">
        <w:rPr>
          <w:sz w:val="28"/>
          <w:szCs w:val="28"/>
        </w:rPr>
        <w:t xml:space="preserve"> </w:t>
      </w:r>
      <w:proofErr w:type="spellStart"/>
      <w:r w:rsidR="008C15A4" w:rsidRPr="00866BB0">
        <w:rPr>
          <w:sz w:val="28"/>
          <w:szCs w:val="28"/>
        </w:rPr>
        <w:t>dựng</w:t>
      </w:r>
      <w:proofErr w:type="spellEnd"/>
      <w:r w:rsidR="008C15A4" w:rsidRPr="00866BB0">
        <w:rPr>
          <w:sz w:val="28"/>
          <w:szCs w:val="28"/>
        </w:rPr>
        <w:t xml:space="preserve"> </w:t>
      </w:r>
      <w:r w:rsidR="00150F2B" w:rsidRPr="00866BB0">
        <w:rPr>
          <w:sz w:val="28"/>
          <w:szCs w:val="28"/>
          <w:lang w:val="vi-VN"/>
        </w:rPr>
        <w:t xml:space="preserve">chính sách khuyến khích, ưu đãi đầu tư, các danh mục ngành nghề, dự án khuyến khích đầu tư vào </w:t>
      </w:r>
      <w:r w:rsidR="00ED57F0" w:rsidRPr="00866BB0">
        <w:rPr>
          <w:sz w:val="28"/>
          <w:szCs w:val="28"/>
          <w:lang w:val="vi-VN"/>
        </w:rPr>
        <w:t xml:space="preserve">Khu </w:t>
      </w:r>
      <w:r w:rsidR="00150F2B" w:rsidRPr="00866BB0">
        <w:rPr>
          <w:sz w:val="28"/>
          <w:szCs w:val="28"/>
          <w:lang w:val="vi-VN"/>
        </w:rPr>
        <w:t>công nghiệp.</w:t>
      </w:r>
    </w:p>
    <w:p w14:paraId="7DAF1D46" w14:textId="77777777" w:rsidR="00214797" w:rsidRPr="00866BB0" w:rsidRDefault="000D3189" w:rsidP="00214797">
      <w:pPr>
        <w:spacing w:before="120" w:after="120" w:line="240" w:lineRule="auto"/>
        <w:ind w:firstLine="709"/>
        <w:jc w:val="both"/>
        <w:rPr>
          <w:rFonts w:cs="Times New Roman"/>
          <w:bCs/>
          <w:szCs w:val="28"/>
        </w:rPr>
      </w:pPr>
      <w:r w:rsidRPr="00866BB0">
        <w:rPr>
          <w:rFonts w:cs="Times New Roman"/>
          <w:szCs w:val="28"/>
          <w:lang w:val="vi-VN"/>
        </w:rPr>
        <w:t>8.</w:t>
      </w:r>
      <w:r w:rsidR="00150F2B" w:rsidRPr="00866BB0">
        <w:rPr>
          <w:rFonts w:cs="Times New Roman"/>
          <w:szCs w:val="28"/>
          <w:lang w:val="vi-VN"/>
        </w:rPr>
        <w:t xml:space="preserve"> </w:t>
      </w:r>
      <w:r w:rsidR="00214797" w:rsidRPr="00866BB0">
        <w:rPr>
          <w:rFonts w:cs="Times New Roman"/>
          <w:bCs/>
          <w:szCs w:val="28"/>
          <w:lang w:val="vi-VN"/>
        </w:rPr>
        <w:t xml:space="preserve">Phối hợp tham gia ý kiến thẩm định hồ sơ </w:t>
      </w:r>
      <w:proofErr w:type="spellStart"/>
      <w:r w:rsidR="00BE7B83" w:rsidRPr="00866BB0">
        <w:rPr>
          <w:rFonts w:cs="Times New Roman"/>
          <w:bCs/>
          <w:szCs w:val="28"/>
        </w:rPr>
        <w:t>đề</w:t>
      </w:r>
      <w:proofErr w:type="spellEnd"/>
      <w:r w:rsidR="00BE7B83" w:rsidRPr="00866BB0">
        <w:rPr>
          <w:rFonts w:cs="Times New Roman"/>
          <w:bCs/>
          <w:szCs w:val="28"/>
        </w:rPr>
        <w:t xml:space="preserve"> </w:t>
      </w:r>
      <w:proofErr w:type="spellStart"/>
      <w:r w:rsidR="00BE7B83" w:rsidRPr="00866BB0">
        <w:rPr>
          <w:rFonts w:cs="Times New Roman"/>
          <w:bCs/>
          <w:szCs w:val="28"/>
        </w:rPr>
        <w:t>nghị</w:t>
      </w:r>
      <w:proofErr w:type="spellEnd"/>
      <w:r w:rsidR="00BE7B83" w:rsidRPr="00866BB0">
        <w:rPr>
          <w:rFonts w:cs="Times New Roman"/>
          <w:bCs/>
          <w:szCs w:val="28"/>
        </w:rPr>
        <w:t xml:space="preserve"> </w:t>
      </w:r>
      <w:proofErr w:type="spellStart"/>
      <w:r w:rsidR="00BE7B83" w:rsidRPr="00866BB0">
        <w:rPr>
          <w:rFonts w:cs="Times New Roman"/>
          <w:bCs/>
          <w:szCs w:val="28"/>
        </w:rPr>
        <w:t>quyết</w:t>
      </w:r>
      <w:proofErr w:type="spellEnd"/>
      <w:r w:rsidR="00BE7B83" w:rsidRPr="00866BB0">
        <w:rPr>
          <w:rFonts w:cs="Times New Roman"/>
          <w:bCs/>
          <w:szCs w:val="28"/>
        </w:rPr>
        <w:t xml:space="preserve"> </w:t>
      </w:r>
      <w:proofErr w:type="spellStart"/>
      <w:r w:rsidR="00BE7B83" w:rsidRPr="00866BB0">
        <w:rPr>
          <w:rFonts w:cs="Times New Roman"/>
          <w:bCs/>
          <w:szCs w:val="28"/>
        </w:rPr>
        <w:t>định</w:t>
      </w:r>
      <w:proofErr w:type="spellEnd"/>
      <w:r w:rsidR="00BE7B83" w:rsidRPr="00866BB0">
        <w:rPr>
          <w:rFonts w:cs="Times New Roman"/>
          <w:bCs/>
          <w:szCs w:val="28"/>
        </w:rPr>
        <w:t xml:space="preserve"> </w:t>
      </w:r>
      <w:proofErr w:type="spellStart"/>
      <w:r w:rsidR="00BE7B83" w:rsidRPr="00866BB0">
        <w:rPr>
          <w:rFonts w:cs="Times New Roman"/>
          <w:bCs/>
          <w:szCs w:val="28"/>
        </w:rPr>
        <w:t>chủ</w:t>
      </w:r>
      <w:proofErr w:type="spellEnd"/>
      <w:r w:rsidR="00BE7B83" w:rsidRPr="00866BB0">
        <w:rPr>
          <w:rFonts w:cs="Times New Roman"/>
          <w:bCs/>
          <w:szCs w:val="28"/>
        </w:rPr>
        <w:t xml:space="preserve"> </w:t>
      </w:r>
      <w:proofErr w:type="spellStart"/>
      <w:r w:rsidR="00BE7B83" w:rsidRPr="00866BB0">
        <w:rPr>
          <w:rFonts w:cs="Times New Roman"/>
          <w:bCs/>
          <w:szCs w:val="28"/>
        </w:rPr>
        <w:t>trương</w:t>
      </w:r>
      <w:proofErr w:type="spellEnd"/>
      <w:r w:rsidR="00BE7B83" w:rsidRPr="00866BB0">
        <w:rPr>
          <w:rFonts w:cs="Times New Roman"/>
          <w:bCs/>
          <w:szCs w:val="28"/>
        </w:rPr>
        <w:t xml:space="preserve"> </w:t>
      </w:r>
      <w:proofErr w:type="spellStart"/>
      <w:r w:rsidR="00BE7B83" w:rsidRPr="00866BB0">
        <w:rPr>
          <w:rFonts w:cs="Times New Roman"/>
          <w:bCs/>
          <w:szCs w:val="28"/>
        </w:rPr>
        <w:t>đầu</w:t>
      </w:r>
      <w:proofErr w:type="spellEnd"/>
      <w:r w:rsidR="00BE7B83" w:rsidRPr="00866BB0">
        <w:rPr>
          <w:rFonts w:cs="Times New Roman"/>
          <w:bCs/>
          <w:szCs w:val="28"/>
        </w:rPr>
        <w:t xml:space="preserve"> </w:t>
      </w:r>
      <w:proofErr w:type="spellStart"/>
      <w:r w:rsidR="00BE7B83" w:rsidRPr="00866BB0">
        <w:rPr>
          <w:rFonts w:cs="Times New Roman"/>
          <w:bCs/>
          <w:szCs w:val="28"/>
        </w:rPr>
        <w:t>tư</w:t>
      </w:r>
      <w:proofErr w:type="spellEnd"/>
      <w:r w:rsidR="00BE7B83" w:rsidRPr="00866BB0">
        <w:rPr>
          <w:rFonts w:cs="Times New Roman"/>
          <w:bCs/>
          <w:szCs w:val="28"/>
        </w:rPr>
        <w:t xml:space="preserve">, </w:t>
      </w:r>
      <w:proofErr w:type="spellStart"/>
      <w:r w:rsidR="00BE7B83" w:rsidRPr="00866BB0">
        <w:rPr>
          <w:rFonts w:cs="Times New Roman"/>
          <w:bCs/>
          <w:szCs w:val="28"/>
        </w:rPr>
        <w:t>điều</w:t>
      </w:r>
      <w:proofErr w:type="spellEnd"/>
      <w:r w:rsidR="00BE7B83" w:rsidRPr="00866BB0">
        <w:rPr>
          <w:rFonts w:cs="Times New Roman"/>
          <w:bCs/>
          <w:szCs w:val="28"/>
        </w:rPr>
        <w:t xml:space="preserve"> </w:t>
      </w:r>
      <w:proofErr w:type="spellStart"/>
      <w:r w:rsidR="00BE7B83" w:rsidRPr="00866BB0">
        <w:rPr>
          <w:rFonts w:cs="Times New Roman"/>
          <w:bCs/>
          <w:szCs w:val="28"/>
        </w:rPr>
        <w:t>chỉnh</w:t>
      </w:r>
      <w:proofErr w:type="spellEnd"/>
      <w:r w:rsidR="00BE7B83" w:rsidRPr="00866BB0">
        <w:rPr>
          <w:rFonts w:cs="Times New Roman"/>
          <w:bCs/>
          <w:szCs w:val="28"/>
        </w:rPr>
        <w:t xml:space="preserve"> </w:t>
      </w:r>
      <w:proofErr w:type="spellStart"/>
      <w:r w:rsidR="00BE7B83" w:rsidRPr="00866BB0">
        <w:rPr>
          <w:rFonts w:cs="Times New Roman"/>
          <w:bCs/>
          <w:szCs w:val="28"/>
        </w:rPr>
        <w:t>quyết</w:t>
      </w:r>
      <w:proofErr w:type="spellEnd"/>
      <w:r w:rsidR="00BE7B83" w:rsidRPr="00866BB0">
        <w:rPr>
          <w:rFonts w:cs="Times New Roman"/>
          <w:bCs/>
          <w:szCs w:val="28"/>
        </w:rPr>
        <w:t xml:space="preserve"> </w:t>
      </w:r>
      <w:proofErr w:type="spellStart"/>
      <w:r w:rsidR="00BE7B83" w:rsidRPr="00866BB0">
        <w:rPr>
          <w:rFonts w:cs="Times New Roman"/>
          <w:bCs/>
          <w:szCs w:val="28"/>
        </w:rPr>
        <w:t>định</w:t>
      </w:r>
      <w:proofErr w:type="spellEnd"/>
      <w:r w:rsidR="00BE7B83" w:rsidRPr="00866BB0">
        <w:rPr>
          <w:rFonts w:cs="Times New Roman"/>
          <w:bCs/>
          <w:szCs w:val="28"/>
        </w:rPr>
        <w:t xml:space="preserve"> </w:t>
      </w:r>
      <w:proofErr w:type="spellStart"/>
      <w:r w:rsidR="00BE7B83" w:rsidRPr="00866BB0">
        <w:rPr>
          <w:rFonts w:cs="Times New Roman"/>
          <w:bCs/>
          <w:szCs w:val="28"/>
        </w:rPr>
        <w:t>chủ</w:t>
      </w:r>
      <w:proofErr w:type="spellEnd"/>
      <w:r w:rsidR="00BE7B83" w:rsidRPr="00866BB0">
        <w:rPr>
          <w:rFonts w:cs="Times New Roman"/>
          <w:bCs/>
          <w:szCs w:val="28"/>
        </w:rPr>
        <w:t xml:space="preserve"> </w:t>
      </w:r>
      <w:proofErr w:type="spellStart"/>
      <w:r w:rsidR="00BE7B83" w:rsidRPr="00866BB0">
        <w:rPr>
          <w:rFonts w:cs="Times New Roman"/>
          <w:bCs/>
          <w:szCs w:val="28"/>
        </w:rPr>
        <w:t>trương</w:t>
      </w:r>
      <w:proofErr w:type="spellEnd"/>
      <w:r w:rsidR="00BE7B83" w:rsidRPr="00866BB0">
        <w:rPr>
          <w:rFonts w:cs="Times New Roman"/>
          <w:bCs/>
          <w:szCs w:val="28"/>
        </w:rPr>
        <w:t xml:space="preserve"> </w:t>
      </w:r>
      <w:proofErr w:type="spellStart"/>
      <w:r w:rsidR="00BE7B83" w:rsidRPr="00866BB0">
        <w:rPr>
          <w:rFonts w:cs="Times New Roman"/>
          <w:bCs/>
          <w:szCs w:val="28"/>
        </w:rPr>
        <w:t>đầu</w:t>
      </w:r>
      <w:proofErr w:type="spellEnd"/>
      <w:r w:rsidR="00BE7B83" w:rsidRPr="00866BB0">
        <w:rPr>
          <w:rFonts w:cs="Times New Roman"/>
          <w:bCs/>
          <w:szCs w:val="28"/>
        </w:rPr>
        <w:t xml:space="preserve"> </w:t>
      </w:r>
      <w:proofErr w:type="spellStart"/>
      <w:r w:rsidR="00BE7B83" w:rsidRPr="00866BB0">
        <w:rPr>
          <w:rFonts w:cs="Times New Roman"/>
          <w:bCs/>
          <w:szCs w:val="28"/>
        </w:rPr>
        <w:t>tư</w:t>
      </w:r>
      <w:proofErr w:type="spellEnd"/>
      <w:r w:rsidR="00BE7B83" w:rsidRPr="00866BB0">
        <w:rPr>
          <w:rFonts w:cs="Times New Roman"/>
          <w:bCs/>
          <w:szCs w:val="28"/>
        </w:rPr>
        <w:t xml:space="preserve"> </w:t>
      </w:r>
      <w:r w:rsidR="00214797" w:rsidRPr="00866BB0">
        <w:rPr>
          <w:rFonts w:cs="Times New Roman"/>
          <w:bCs/>
          <w:szCs w:val="28"/>
          <w:lang w:val="vi-VN"/>
        </w:rPr>
        <w:t>vào Khu công nghiệp theo quy định</w:t>
      </w:r>
      <w:r w:rsidR="00214797" w:rsidRPr="00866BB0">
        <w:rPr>
          <w:rFonts w:cs="Times New Roman"/>
          <w:bCs/>
          <w:szCs w:val="28"/>
        </w:rPr>
        <w:t>.</w:t>
      </w:r>
    </w:p>
    <w:p w14:paraId="420300B6" w14:textId="77777777" w:rsidR="00BC1F6D" w:rsidRPr="00866BB0" w:rsidRDefault="000D3189" w:rsidP="00214797">
      <w:pPr>
        <w:pStyle w:val="NormalWeb"/>
        <w:shd w:val="clear" w:color="auto" w:fill="FFFFFF"/>
        <w:spacing w:before="120" w:beforeAutospacing="0" w:after="120" w:afterAutospacing="0"/>
        <w:ind w:firstLine="709"/>
        <w:jc w:val="both"/>
        <w:rPr>
          <w:sz w:val="28"/>
          <w:szCs w:val="28"/>
          <w:lang w:val="nl-NL"/>
        </w:rPr>
      </w:pPr>
      <w:r w:rsidRPr="00866BB0">
        <w:rPr>
          <w:sz w:val="28"/>
          <w:szCs w:val="28"/>
          <w:lang w:val="nl-NL"/>
        </w:rPr>
        <w:t>9.</w:t>
      </w:r>
      <w:r w:rsidR="00BC1F6D" w:rsidRPr="00866BB0">
        <w:rPr>
          <w:sz w:val="28"/>
          <w:szCs w:val="28"/>
          <w:lang w:val="nl-NL"/>
        </w:rPr>
        <w:t xml:space="preserve"> Phối hợp thực hiện ghi chi kinh phí giải phóng mặt bằng từ nguồn vốn ứng trước của nhà đầu tư.</w:t>
      </w:r>
    </w:p>
    <w:p w14:paraId="083F30BE" w14:textId="77777777" w:rsidR="00BC1F6D" w:rsidRPr="00866BB0" w:rsidRDefault="000D3189" w:rsidP="00214797">
      <w:pPr>
        <w:pStyle w:val="NormalWeb"/>
        <w:shd w:val="clear" w:color="auto" w:fill="FFFFFF"/>
        <w:spacing w:before="160" w:beforeAutospacing="0" w:after="160" w:afterAutospacing="0"/>
        <w:ind w:firstLine="709"/>
        <w:jc w:val="both"/>
        <w:rPr>
          <w:sz w:val="28"/>
          <w:szCs w:val="28"/>
          <w:lang w:val="nl-NL"/>
        </w:rPr>
      </w:pPr>
      <w:r w:rsidRPr="00866BB0">
        <w:rPr>
          <w:sz w:val="28"/>
          <w:szCs w:val="28"/>
          <w:lang w:val="nl-NL"/>
        </w:rPr>
        <w:lastRenderedPageBreak/>
        <w:t>10.</w:t>
      </w:r>
      <w:r w:rsidR="00150F2B" w:rsidRPr="00866BB0">
        <w:rPr>
          <w:sz w:val="28"/>
          <w:szCs w:val="28"/>
          <w:lang w:val="vi-VN"/>
        </w:rPr>
        <w:t xml:space="preserve"> Phối hợp giải quyết các thủ tục hành chính liên thông với Ban Quản lý theo thẩm qu</w:t>
      </w:r>
      <w:r w:rsidR="000050F3" w:rsidRPr="00866BB0">
        <w:rPr>
          <w:sz w:val="28"/>
          <w:szCs w:val="28"/>
          <w:lang w:val="vi-VN"/>
        </w:rPr>
        <w:t>y</w:t>
      </w:r>
      <w:r w:rsidR="000F29D5" w:rsidRPr="00866BB0">
        <w:rPr>
          <w:sz w:val="28"/>
          <w:szCs w:val="28"/>
          <w:lang w:val="vi-VN"/>
        </w:rPr>
        <w:t xml:space="preserve">ền đã được </w:t>
      </w:r>
      <w:proofErr w:type="spellStart"/>
      <w:r w:rsidR="000F29D5" w:rsidRPr="00866BB0">
        <w:rPr>
          <w:sz w:val="28"/>
          <w:szCs w:val="28"/>
        </w:rPr>
        <w:t>Ủy</w:t>
      </w:r>
      <w:proofErr w:type="spellEnd"/>
      <w:r w:rsidR="000F29D5" w:rsidRPr="00866BB0">
        <w:rPr>
          <w:sz w:val="28"/>
          <w:szCs w:val="28"/>
        </w:rPr>
        <w:t xml:space="preserve"> ban </w:t>
      </w:r>
      <w:proofErr w:type="spellStart"/>
      <w:r w:rsidR="000F29D5" w:rsidRPr="00866BB0">
        <w:rPr>
          <w:sz w:val="28"/>
          <w:szCs w:val="28"/>
        </w:rPr>
        <w:t>nhân</w:t>
      </w:r>
      <w:proofErr w:type="spellEnd"/>
      <w:r w:rsidR="000F29D5" w:rsidRPr="00866BB0">
        <w:rPr>
          <w:sz w:val="28"/>
          <w:szCs w:val="28"/>
        </w:rPr>
        <w:t xml:space="preserve"> </w:t>
      </w:r>
      <w:proofErr w:type="spellStart"/>
      <w:r w:rsidR="000F29D5" w:rsidRPr="00866BB0">
        <w:rPr>
          <w:sz w:val="28"/>
          <w:szCs w:val="28"/>
        </w:rPr>
        <w:t>dân</w:t>
      </w:r>
      <w:proofErr w:type="spellEnd"/>
      <w:r w:rsidR="00BC1F6D" w:rsidRPr="00866BB0">
        <w:rPr>
          <w:sz w:val="28"/>
          <w:szCs w:val="28"/>
          <w:lang w:val="vi-VN"/>
        </w:rPr>
        <w:t xml:space="preserve"> tỉnh phê duyệt</w:t>
      </w:r>
      <w:r w:rsidR="00BC1F6D" w:rsidRPr="00866BB0">
        <w:rPr>
          <w:sz w:val="28"/>
          <w:szCs w:val="28"/>
          <w:lang w:val="nl-NL"/>
        </w:rPr>
        <w:t>.</w:t>
      </w:r>
    </w:p>
    <w:p w14:paraId="7B3DAEB4" w14:textId="77777777" w:rsidR="006C4657" w:rsidRPr="00866BB0" w:rsidRDefault="000D3189" w:rsidP="00214797">
      <w:pPr>
        <w:pStyle w:val="NormalWeb"/>
        <w:shd w:val="clear" w:color="auto" w:fill="FFFFFF"/>
        <w:spacing w:before="160" w:beforeAutospacing="0" w:after="160" w:afterAutospacing="0"/>
        <w:ind w:firstLine="709"/>
        <w:jc w:val="both"/>
        <w:rPr>
          <w:sz w:val="28"/>
          <w:szCs w:val="28"/>
          <w:lang w:val="nl-NL"/>
        </w:rPr>
      </w:pPr>
      <w:bookmarkStart w:id="7" w:name="dieu_7"/>
      <w:r w:rsidRPr="00866BB0">
        <w:rPr>
          <w:sz w:val="28"/>
          <w:szCs w:val="28"/>
          <w:lang w:val="nl-NL"/>
        </w:rPr>
        <w:t>11.</w:t>
      </w:r>
      <w:r w:rsidR="006C4657" w:rsidRPr="00866BB0">
        <w:rPr>
          <w:sz w:val="28"/>
          <w:szCs w:val="28"/>
          <w:lang w:val="nl-NL"/>
        </w:rPr>
        <w:t xml:space="preserve"> Chủ trì, phối hợp với các đơn vị có liên quan tổ chức Hội nghị đối thoại với doanh nghiệp; phối hợp với Ban Quản lý, Sở Nội vụ và các đơn vị có liên quan rà soát, tham mưu thực hiện công tác thi đua khen thưởng đối với các doanh nghiệp trong Khu công nghiệp.</w:t>
      </w:r>
    </w:p>
    <w:p w14:paraId="08642CC0" w14:textId="77777777" w:rsidR="002201CC" w:rsidRPr="00866BB0" w:rsidRDefault="002201CC" w:rsidP="00214797">
      <w:pPr>
        <w:pStyle w:val="NormalWeb"/>
        <w:shd w:val="clear" w:color="auto" w:fill="FFFFFF"/>
        <w:spacing w:before="160" w:beforeAutospacing="0" w:after="160" w:afterAutospacing="0"/>
        <w:ind w:firstLine="709"/>
        <w:jc w:val="both"/>
        <w:rPr>
          <w:b/>
          <w:bCs/>
          <w:sz w:val="28"/>
          <w:szCs w:val="28"/>
        </w:rPr>
      </w:pPr>
      <w:r w:rsidRPr="00866BB0">
        <w:rPr>
          <w:b/>
          <w:bCs/>
          <w:sz w:val="28"/>
          <w:szCs w:val="28"/>
          <w:lang w:val="vi-VN"/>
        </w:rPr>
        <w:t>Điều 7. Sở Công Thương</w:t>
      </w:r>
      <w:bookmarkEnd w:id="7"/>
      <w:r w:rsidR="000050F3" w:rsidRPr="00866BB0">
        <w:rPr>
          <w:b/>
          <w:bCs/>
          <w:sz w:val="28"/>
          <w:szCs w:val="28"/>
          <w:lang w:val="vi-VN"/>
        </w:rPr>
        <w:t xml:space="preserve"> </w:t>
      </w:r>
    </w:p>
    <w:p w14:paraId="061570E2" w14:textId="77777777" w:rsidR="00DA67BC" w:rsidRPr="00866BB0" w:rsidRDefault="00DA67BC" w:rsidP="00214797">
      <w:pPr>
        <w:spacing w:before="160" w:line="240" w:lineRule="auto"/>
        <w:ind w:firstLine="709"/>
        <w:jc w:val="both"/>
        <w:rPr>
          <w:rFonts w:cs="Times New Roman"/>
          <w:szCs w:val="28"/>
        </w:rPr>
      </w:pPr>
      <w:r w:rsidRPr="00866BB0">
        <w:rPr>
          <w:rFonts w:cs="Times New Roman"/>
          <w:szCs w:val="28"/>
        </w:rPr>
        <w:t xml:space="preserve">1. </w:t>
      </w:r>
      <w:proofErr w:type="spellStart"/>
      <w:r w:rsidRPr="00866BB0">
        <w:rPr>
          <w:rFonts w:cs="Times New Roman"/>
          <w:szCs w:val="28"/>
        </w:rPr>
        <w:t>Chủ</w:t>
      </w:r>
      <w:proofErr w:type="spellEnd"/>
      <w:r w:rsidRPr="00866BB0">
        <w:rPr>
          <w:rFonts w:cs="Times New Roman"/>
          <w:szCs w:val="28"/>
        </w:rPr>
        <w:t xml:space="preserve"> </w:t>
      </w:r>
      <w:proofErr w:type="spellStart"/>
      <w:r w:rsidRPr="00866BB0">
        <w:rPr>
          <w:rFonts w:cs="Times New Roman"/>
          <w:szCs w:val="28"/>
        </w:rPr>
        <w:t>trì</w:t>
      </w:r>
      <w:proofErr w:type="spellEnd"/>
      <w:r w:rsidRPr="00866BB0">
        <w:rPr>
          <w:rFonts w:cs="Times New Roman"/>
          <w:szCs w:val="28"/>
        </w:rPr>
        <w:t xml:space="preserve">, </w:t>
      </w:r>
      <w:proofErr w:type="spellStart"/>
      <w:r w:rsidRPr="00866BB0">
        <w:rPr>
          <w:rFonts w:cs="Times New Roman"/>
          <w:szCs w:val="28"/>
        </w:rPr>
        <w:t>phối</w:t>
      </w:r>
      <w:proofErr w:type="spellEnd"/>
      <w:r w:rsidRPr="00866BB0">
        <w:rPr>
          <w:rFonts w:cs="Times New Roman"/>
          <w:szCs w:val="28"/>
        </w:rPr>
        <w:t xml:space="preserve"> </w:t>
      </w:r>
      <w:proofErr w:type="spellStart"/>
      <w:r w:rsidRPr="00866BB0">
        <w:rPr>
          <w:rFonts w:cs="Times New Roman"/>
          <w:szCs w:val="28"/>
        </w:rPr>
        <w:t>hợp</w:t>
      </w:r>
      <w:proofErr w:type="spellEnd"/>
      <w:r w:rsidRPr="00866BB0">
        <w:rPr>
          <w:rFonts w:cs="Times New Roman"/>
          <w:szCs w:val="28"/>
        </w:rPr>
        <w:t xml:space="preserve"> </w:t>
      </w:r>
      <w:proofErr w:type="spellStart"/>
      <w:r w:rsidRPr="00866BB0">
        <w:rPr>
          <w:rFonts w:cs="Times New Roman"/>
          <w:szCs w:val="28"/>
        </w:rPr>
        <w:t>với</w:t>
      </w:r>
      <w:proofErr w:type="spellEnd"/>
      <w:r w:rsidRPr="00866BB0">
        <w:rPr>
          <w:rFonts w:cs="Times New Roman"/>
          <w:szCs w:val="28"/>
        </w:rPr>
        <w:t xml:space="preserve"> </w:t>
      </w:r>
      <w:proofErr w:type="spellStart"/>
      <w:r w:rsidRPr="00866BB0">
        <w:rPr>
          <w:rFonts w:cs="Times New Roman"/>
          <w:szCs w:val="28"/>
        </w:rPr>
        <w:t>các</w:t>
      </w:r>
      <w:proofErr w:type="spellEnd"/>
      <w:r w:rsidRPr="00866BB0">
        <w:rPr>
          <w:rFonts w:cs="Times New Roman"/>
          <w:szCs w:val="28"/>
        </w:rPr>
        <w:t xml:space="preserve"> </w:t>
      </w:r>
      <w:proofErr w:type="spellStart"/>
      <w:r w:rsidRPr="00866BB0">
        <w:rPr>
          <w:rFonts w:cs="Times New Roman"/>
          <w:szCs w:val="28"/>
        </w:rPr>
        <w:t>cơ</w:t>
      </w:r>
      <w:proofErr w:type="spellEnd"/>
      <w:r w:rsidRPr="00866BB0">
        <w:rPr>
          <w:rFonts w:cs="Times New Roman"/>
          <w:szCs w:val="28"/>
        </w:rPr>
        <w:t xml:space="preserve"> </w:t>
      </w:r>
      <w:proofErr w:type="spellStart"/>
      <w:r w:rsidRPr="00866BB0">
        <w:rPr>
          <w:rFonts w:cs="Times New Roman"/>
          <w:szCs w:val="28"/>
        </w:rPr>
        <w:t>quan</w:t>
      </w:r>
      <w:proofErr w:type="spellEnd"/>
      <w:r w:rsidRPr="00866BB0">
        <w:rPr>
          <w:rFonts w:cs="Times New Roman"/>
          <w:szCs w:val="28"/>
        </w:rPr>
        <w:t xml:space="preserve"> </w:t>
      </w:r>
      <w:proofErr w:type="spellStart"/>
      <w:r w:rsidRPr="00866BB0">
        <w:rPr>
          <w:rFonts w:cs="Times New Roman"/>
          <w:szCs w:val="28"/>
        </w:rPr>
        <w:t>có</w:t>
      </w:r>
      <w:proofErr w:type="spellEnd"/>
      <w:r w:rsidRPr="00866BB0">
        <w:rPr>
          <w:rFonts w:cs="Times New Roman"/>
          <w:szCs w:val="28"/>
        </w:rPr>
        <w:t xml:space="preserve"> </w:t>
      </w:r>
      <w:proofErr w:type="spellStart"/>
      <w:r w:rsidRPr="00866BB0">
        <w:rPr>
          <w:rFonts w:cs="Times New Roman"/>
          <w:szCs w:val="28"/>
        </w:rPr>
        <w:t>liên</w:t>
      </w:r>
      <w:proofErr w:type="spellEnd"/>
      <w:r w:rsidRPr="00866BB0">
        <w:rPr>
          <w:rFonts w:cs="Times New Roman"/>
          <w:szCs w:val="28"/>
        </w:rPr>
        <w:t xml:space="preserve"> </w:t>
      </w:r>
      <w:proofErr w:type="spellStart"/>
      <w:r w:rsidRPr="00866BB0">
        <w:rPr>
          <w:rFonts w:cs="Times New Roman"/>
          <w:szCs w:val="28"/>
        </w:rPr>
        <w:t>quan</w:t>
      </w:r>
      <w:proofErr w:type="spellEnd"/>
      <w:r w:rsidRPr="00866BB0">
        <w:rPr>
          <w:rFonts w:cs="Times New Roman"/>
          <w:szCs w:val="28"/>
        </w:rPr>
        <w:t xml:space="preserve"> </w:t>
      </w:r>
      <w:proofErr w:type="spellStart"/>
      <w:r w:rsidRPr="00866BB0">
        <w:rPr>
          <w:rFonts w:cs="Times New Roman"/>
          <w:szCs w:val="28"/>
        </w:rPr>
        <w:t>hướng</w:t>
      </w:r>
      <w:proofErr w:type="spellEnd"/>
      <w:r w:rsidRPr="00866BB0">
        <w:rPr>
          <w:rFonts w:cs="Times New Roman"/>
          <w:szCs w:val="28"/>
        </w:rPr>
        <w:t xml:space="preserve"> </w:t>
      </w:r>
      <w:proofErr w:type="spellStart"/>
      <w:r w:rsidRPr="00866BB0">
        <w:rPr>
          <w:rFonts w:cs="Times New Roman"/>
          <w:szCs w:val="28"/>
        </w:rPr>
        <w:t>dẫn</w:t>
      </w:r>
      <w:proofErr w:type="spellEnd"/>
      <w:r w:rsidRPr="00866BB0">
        <w:rPr>
          <w:rFonts w:cs="Times New Roman"/>
          <w:szCs w:val="28"/>
        </w:rPr>
        <w:t xml:space="preserve"> </w:t>
      </w:r>
      <w:proofErr w:type="spellStart"/>
      <w:r w:rsidRPr="00866BB0">
        <w:rPr>
          <w:rFonts w:cs="Times New Roman"/>
          <w:szCs w:val="28"/>
        </w:rPr>
        <w:t>và</w:t>
      </w:r>
      <w:proofErr w:type="spellEnd"/>
      <w:r w:rsidRPr="00866BB0">
        <w:rPr>
          <w:rFonts w:cs="Times New Roman"/>
          <w:szCs w:val="28"/>
        </w:rPr>
        <w:t xml:space="preserve"> </w:t>
      </w:r>
      <w:proofErr w:type="spellStart"/>
      <w:r w:rsidRPr="00866BB0">
        <w:rPr>
          <w:rFonts w:cs="Times New Roman"/>
          <w:szCs w:val="28"/>
        </w:rPr>
        <w:t>tổ</w:t>
      </w:r>
      <w:proofErr w:type="spellEnd"/>
      <w:r w:rsidRPr="00866BB0">
        <w:rPr>
          <w:rFonts w:cs="Times New Roman"/>
          <w:szCs w:val="28"/>
        </w:rPr>
        <w:t xml:space="preserve"> </w:t>
      </w:r>
      <w:proofErr w:type="spellStart"/>
      <w:r w:rsidRPr="00866BB0">
        <w:rPr>
          <w:rFonts w:cs="Times New Roman"/>
          <w:szCs w:val="28"/>
        </w:rPr>
        <w:t>chức</w:t>
      </w:r>
      <w:proofErr w:type="spellEnd"/>
      <w:r w:rsidRPr="00866BB0">
        <w:rPr>
          <w:rFonts w:cs="Times New Roman"/>
          <w:szCs w:val="28"/>
        </w:rPr>
        <w:t xml:space="preserve"> </w:t>
      </w:r>
      <w:proofErr w:type="spellStart"/>
      <w:r w:rsidRPr="00866BB0">
        <w:rPr>
          <w:rFonts w:cs="Times New Roman"/>
          <w:szCs w:val="28"/>
        </w:rPr>
        <w:t>thực</w:t>
      </w:r>
      <w:proofErr w:type="spellEnd"/>
      <w:r w:rsidRPr="00866BB0">
        <w:rPr>
          <w:rFonts w:cs="Times New Roman"/>
          <w:szCs w:val="28"/>
        </w:rPr>
        <w:t xml:space="preserve"> </w:t>
      </w:r>
      <w:proofErr w:type="spellStart"/>
      <w:r w:rsidRPr="00866BB0">
        <w:rPr>
          <w:rFonts w:cs="Times New Roman"/>
          <w:szCs w:val="28"/>
        </w:rPr>
        <w:t>hiện</w:t>
      </w:r>
      <w:proofErr w:type="spellEnd"/>
      <w:r w:rsidRPr="00866BB0">
        <w:rPr>
          <w:rFonts w:cs="Times New Roman"/>
          <w:szCs w:val="28"/>
        </w:rPr>
        <w:t xml:space="preserve"> </w:t>
      </w:r>
      <w:proofErr w:type="spellStart"/>
      <w:r w:rsidRPr="00866BB0">
        <w:rPr>
          <w:rFonts w:cs="Times New Roman"/>
          <w:szCs w:val="28"/>
        </w:rPr>
        <w:t>cơ</w:t>
      </w:r>
      <w:proofErr w:type="spellEnd"/>
      <w:r w:rsidRPr="00866BB0">
        <w:rPr>
          <w:rFonts w:cs="Times New Roman"/>
          <w:szCs w:val="28"/>
        </w:rPr>
        <w:t xml:space="preserve"> </w:t>
      </w:r>
      <w:proofErr w:type="spellStart"/>
      <w:r w:rsidRPr="00866BB0">
        <w:rPr>
          <w:rFonts w:cs="Times New Roman"/>
          <w:szCs w:val="28"/>
        </w:rPr>
        <w:t>chế</w:t>
      </w:r>
      <w:proofErr w:type="spellEnd"/>
      <w:r w:rsidRPr="00866BB0">
        <w:rPr>
          <w:rFonts w:cs="Times New Roman"/>
          <w:szCs w:val="28"/>
        </w:rPr>
        <w:t xml:space="preserve">, </w:t>
      </w:r>
      <w:proofErr w:type="spellStart"/>
      <w:r w:rsidRPr="00866BB0">
        <w:rPr>
          <w:rFonts w:cs="Times New Roman"/>
          <w:szCs w:val="28"/>
        </w:rPr>
        <w:t>chính</w:t>
      </w:r>
      <w:proofErr w:type="spellEnd"/>
      <w:r w:rsidRPr="00866BB0">
        <w:rPr>
          <w:rFonts w:cs="Times New Roman"/>
          <w:szCs w:val="28"/>
        </w:rPr>
        <w:t xml:space="preserve"> </w:t>
      </w:r>
      <w:proofErr w:type="spellStart"/>
      <w:r w:rsidRPr="00866BB0">
        <w:rPr>
          <w:rFonts w:cs="Times New Roman"/>
          <w:szCs w:val="28"/>
        </w:rPr>
        <w:t>sách</w:t>
      </w:r>
      <w:proofErr w:type="spellEnd"/>
      <w:r w:rsidRPr="00866BB0">
        <w:rPr>
          <w:rFonts w:cs="Times New Roman"/>
          <w:szCs w:val="28"/>
        </w:rPr>
        <w:t xml:space="preserve"> </w:t>
      </w:r>
      <w:proofErr w:type="spellStart"/>
      <w:r w:rsidRPr="00866BB0">
        <w:rPr>
          <w:rFonts w:cs="Times New Roman"/>
          <w:szCs w:val="28"/>
        </w:rPr>
        <w:t>khuyến</w:t>
      </w:r>
      <w:proofErr w:type="spellEnd"/>
      <w:r w:rsidRPr="00866BB0">
        <w:rPr>
          <w:rFonts w:cs="Times New Roman"/>
          <w:szCs w:val="28"/>
        </w:rPr>
        <w:t xml:space="preserve"> </w:t>
      </w:r>
      <w:proofErr w:type="spellStart"/>
      <w:r w:rsidRPr="00866BB0">
        <w:rPr>
          <w:rFonts w:cs="Times New Roman"/>
          <w:szCs w:val="28"/>
        </w:rPr>
        <w:t>khích</w:t>
      </w:r>
      <w:proofErr w:type="spellEnd"/>
      <w:r w:rsidRPr="00866BB0">
        <w:rPr>
          <w:rFonts w:cs="Times New Roman"/>
          <w:szCs w:val="28"/>
        </w:rPr>
        <w:t xml:space="preserve"> </w:t>
      </w:r>
      <w:proofErr w:type="spellStart"/>
      <w:r w:rsidRPr="00866BB0">
        <w:rPr>
          <w:rFonts w:cs="Times New Roman"/>
          <w:szCs w:val="28"/>
        </w:rPr>
        <w:t>mở</w:t>
      </w:r>
      <w:proofErr w:type="spellEnd"/>
      <w:r w:rsidRPr="00866BB0">
        <w:rPr>
          <w:rFonts w:cs="Times New Roman"/>
          <w:szCs w:val="28"/>
        </w:rPr>
        <w:t xml:space="preserve"> </w:t>
      </w:r>
      <w:proofErr w:type="spellStart"/>
      <w:r w:rsidRPr="00866BB0">
        <w:rPr>
          <w:rFonts w:cs="Times New Roman"/>
          <w:szCs w:val="28"/>
        </w:rPr>
        <w:t>rộng</w:t>
      </w:r>
      <w:proofErr w:type="spellEnd"/>
      <w:r w:rsidRPr="00866BB0">
        <w:rPr>
          <w:rFonts w:cs="Times New Roman"/>
          <w:szCs w:val="28"/>
        </w:rPr>
        <w:t xml:space="preserve"> </w:t>
      </w:r>
      <w:proofErr w:type="spellStart"/>
      <w:r w:rsidRPr="00866BB0">
        <w:rPr>
          <w:rFonts w:cs="Times New Roman"/>
          <w:szCs w:val="28"/>
        </w:rPr>
        <w:t>mạng</w:t>
      </w:r>
      <w:proofErr w:type="spellEnd"/>
      <w:r w:rsidRPr="00866BB0">
        <w:rPr>
          <w:rFonts w:cs="Times New Roman"/>
          <w:szCs w:val="28"/>
        </w:rPr>
        <w:t xml:space="preserve"> </w:t>
      </w:r>
      <w:proofErr w:type="spellStart"/>
      <w:r w:rsidRPr="00866BB0">
        <w:rPr>
          <w:rFonts w:cs="Times New Roman"/>
          <w:szCs w:val="28"/>
        </w:rPr>
        <w:t>lưới</w:t>
      </w:r>
      <w:proofErr w:type="spellEnd"/>
      <w:r w:rsidRPr="00866BB0">
        <w:rPr>
          <w:rFonts w:cs="Times New Roman"/>
          <w:szCs w:val="28"/>
        </w:rPr>
        <w:t xml:space="preserve"> </w:t>
      </w:r>
      <w:proofErr w:type="spellStart"/>
      <w:r w:rsidRPr="00866BB0">
        <w:rPr>
          <w:rFonts w:cs="Times New Roman"/>
          <w:szCs w:val="28"/>
        </w:rPr>
        <w:t>kinh</w:t>
      </w:r>
      <w:proofErr w:type="spellEnd"/>
      <w:r w:rsidRPr="00866BB0">
        <w:rPr>
          <w:rFonts w:cs="Times New Roman"/>
          <w:szCs w:val="28"/>
        </w:rPr>
        <w:t xml:space="preserve"> </w:t>
      </w:r>
      <w:proofErr w:type="spellStart"/>
      <w:r w:rsidRPr="00866BB0">
        <w:rPr>
          <w:rFonts w:cs="Times New Roman"/>
          <w:szCs w:val="28"/>
        </w:rPr>
        <w:t>doanh</w:t>
      </w:r>
      <w:proofErr w:type="spellEnd"/>
      <w:r w:rsidRPr="00866BB0">
        <w:rPr>
          <w:rFonts w:cs="Times New Roman"/>
          <w:szCs w:val="28"/>
        </w:rPr>
        <w:t xml:space="preserve">, </w:t>
      </w:r>
      <w:proofErr w:type="spellStart"/>
      <w:r w:rsidRPr="00866BB0">
        <w:rPr>
          <w:rFonts w:cs="Times New Roman"/>
          <w:szCs w:val="28"/>
        </w:rPr>
        <w:t>phát</w:t>
      </w:r>
      <w:proofErr w:type="spellEnd"/>
      <w:r w:rsidRPr="00866BB0">
        <w:rPr>
          <w:rFonts w:cs="Times New Roman"/>
          <w:szCs w:val="28"/>
        </w:rPr>
        <w:t xml:space="preserve"> </w:t>
      </w:r>
      <w:proofErr w:type="spellStart"/>
      <w:r w:rsidRPr="00866BB0">
        <w:rPr>
          <w:rFonts w:cs="Times New Roman"/>
          <w:szCs w:val="28"/>
        </w:rPr>
        <w:t>triển</w:t>
      </w:r>
      <w:proofErr w:type="spellEnd"/>
      <w:r w:rsidRPr="00866BB0">
        <w:rPr>
          <w:rFonts w:cs="Times New Roman"/>
          <w:szCs w:val="28"/>
        </w:rPr>
        <w:t xml:space="preserve"> </w:t>
      </w:r>
      <w:proofErr w:type="spellStart"/>
      <w:r w:rsidRPr="00866BB0">
        <w:rPr>
          <w:rFonts w:cs="Times New Roman"/>
          <w:szCs w:val="28"/>
        </w:rPr>
        <w:t>các</w:t>
      </w:r>
      <w:proofErr w:type="spellEnd"/>
      <w:r w:rsidRPr="00866BB0">
        <w:rPr>
          <w:rFonts w:cs="Times New Roman"/>
          <w:szCs w:val="28"/>
        </w:rPr>
        <w:t xml:space="preserve"> </w:t>
      </w:r>
      <w:proofErr w:type="spellStart"/>
      <w:r w:rsidRPr="00866BB0">
        <w:rPr>
          <w:rFonts w:cs="Times New Roman"/>
          <w:szCs w:val="28"/>
        </w:rPr>
        <w:t>tổ</w:t>
      </w:r>
      <w:proofErr w:type="spellEnd"/>
      <w:r w:rsidRPr="00866BB0">
        <w:rPr>
          <w:rFonts w:cs="Times New Roman"/>
          <w:szCs w:val="28"/>
        </w:rPr>
        <w:t xml:space="preserve"> </w:t>
      </w:r>
      <w:proofErr w:type="spellStart"/>
      <w:r w:rsidRPr="00866BB0">
        <w:rPr>
          <w:rFonts w:cs="Times New Roman"/>
          <w:szCs w:val="28"/>
        </w:rPr>
        <w:t>chức</w:t>
      </w:r>
      <w:proofErr w:type="spellEnd"/>
      <w:r w:rsidRPr="00866BB0">
        <w:rPr>
          <w:rFonts w:cs="Times New Roman"/>
          <w:szCs w:val="28"/>
        </w:rPr>
        <w:t xml:space="preserve"> </w:t>
      </w:r>
      <w:proofErr w:type="spellStart"/>
      <w:r w:rsidRPr="00866BB0">
        <w:rPr>
          <w:rFonts w:cs="Times New Roman"/>
          <w:szCs w:val="28"/>
        </w:rPr>
        <w:t>liên</w:t>
      </w:r>
      <w:proofErr w:type="spellEnd"/>
      <w:r w:rsidRPr="00866BB0">
        <w:rPr>
          <w:rFonts w:cs="Times New Roman"/>
          <w:szCs w:val="28"/>
        </w:rPr>
        <w:t xml:space="preserve"> </w:t>
      </w:r>
      <w:proofErr w:type="spellStart"/>
      <w:r w:rsidRPr="00866BB0">
        <w:rPr>
          <w:rFonts w:cs="Times New Roman"/>
          <w:szCs w:val="28"/>
        </w:rPr>
        <w:t>kết</w:t>
      </w:r>
      <w:proofErr w:type="spellEnd"/>
      <w:r w:rsidRPr="00866BB0">
        <w:rPr>
          <w:rFonts w:cs="Times New Roman"/>
          <w:szCs w:val="28"/>
        </w:rPr>
        <w:t xml:space="preserve"> </w:t>
      </w:r>
      <w:proofErr w:type="spellStart"/>
      <w:r w:rsidRPr="00866BB0">
        <w:rPr>
          <w:rFonts w:cs="Times New Roman"/>
          <w:szCs w:val="28"/>
        </w:rPr>
        <w:t>lư</w:t>
      </w:r>
      <w:r w:rsidR="008C15A4" w:rsidRPr="00866BB0">
        <w:rPr>
          <w:rFonts w:cs="Times New Roman"/>
          <w:szCs w:val="28"/>
        </w:rPr>
        <w:t>u</w:t>
      </w:r>
      <w:proofErr w:type="spellEnd"/>
      <w:r w:rsidR="008C15A4" w:rsidRPr="00866BB0">
        <w:rPr>
          <w:rFonts w:cs="Times New Roman"/>
          <w:szCs w:val="28"/>
        </w:rPr>
        <w:t xml:space="preserve"> </w:t>
      </w:r>
      <w:proofErr w:type="spellStart"/>
      <w:r w:rsidR="008C15A4" w:rsidRPr="00866BB0">
        <w:rPr>
          <w:rFonts w:cs="Times New Roman"/>
          <w:szCs w:val="28"/>
        </w:rPr>
        <w:t>thông</w:t>
      </w:r>
      <w:proofErr w:type="spellEnd"/>
      <w:r w:rsidR="008C15A4" w:rsidRPr="00866BB0">
        <w:rPr>
          <w:rFonts w:cs="Times New Roman"/>
          <w:szCs w:val="28"/>
        </w:rPr>
        <w:t xml:space="preserve"> </w:t>
      </w:r>
      <w:proofErr w:type="spellStart"/>
      <w:r w:rsidR="008C15A4" w:rsidRPr="00866BB0">
        <w:rPr>
          <w:rFonts w:cs="Times New Roman"/>
          <w:szCs w:val="28"/>
        </w:rPr>
        <w:t>hàng</w:t>
      </w:r>
      <w:proofErr w:type="spellEnd"/>
      <w:r w:rsidR="008C15A4" w:rsidRPr="00866BB0">
        <w:rPr>
          <w:rFonts w:cs="Times New Roman"/>
          <w:szCs w:val="28"/>
        </w:rPr>
        <w:t xml:space="preserve"> </w:t>
      </w:r>
      <w:proofErr w:type="spellStart"/>
      <w:r w:rsidR="008C15A4" w:rsidRPr="00866BB0">
        <w:rPr>
          <w:rFonts w:cs="Times New Roman"/>
          <w:szCs w:val="28"/>
        </w:rPr>
        <w:t>hóa</w:t>
      </w:r>
      <w:proofErr w:type="spellEnd"/>
      <w:r w:rsidRPr="00866BB0">
        <w:rPr>
          <w:rFonts w:cs="Times New Roman"/>
          <w:szCs w:val="28"/>
        </w:rPr>
        <w:t xml:space="preserve">; </w:t>
      </w:r>
      <w:proofErr w:type="spellStart"/>
      <w:r w:rsidRPr="00866BB0">
        <w:rPr>
          <w:rFonts w:cs="Times New Roman"/>
          <w:szCs w:val="28"/>
        </w:rPr>
        <w:t>triển</w:t>
      </w:r>
      <w:proofErr w:type="spellEnd"/>
      <w:r w:rsidRPr="00866BB0">
        <w:rPr>
          <w:rFonts w:cs="Times New Roman"/>
          <w:szCs w:val="28"/>
        </w:rPr>
        <w:t xml:space="preserve"> </w:t>
      </w:r>
      <w:proofErr w:type="spellStart"/>
      <w:r w:rsidRPr="00866BB0">
        <w:rPr>
          <w:rFonts w:cs="Times New Roman"/>
          <w:szCs w:val="28"/>
        </w:rPr>
        <w:t>khai</w:t>
      </w:r>
      <w:proofErr w:type="spellEnd"/>
      <w:r w:rsidRPr="00866BB0">
        <w:rPr>
          <w:rFonts w:cs="Times New Roman"/>
          <w:szCs w:val="28"/>
        </w:rPr>
        <w:t xml:space="preserve"> </w:t>
      </w:r>
      <w:proofErr w:type="spellStart"/>
      <w:r w:rsidRPr="00866BB0">
        <w:rPr>
          <w:rFonts w:cs="Times New Roman"/>
          <w:szCs w:val="28"/>
        </w:rPr>
        <w:t>thực</w:t>
      </w:r>
      <w:proofErr w:type="spellEnd"/>
      <w:r w:rsidRPr="00866BB0">
        <w:rPr>
          <w:rFonts w:cs="Times New Roman"/>
          <w:szCs w:val="28"/>
        </w:rPr>
        <w:t xml:space="preserve"> </w:t>
      </w:r>
      <w:proofErr w:type="spellStart"/>
      <w:r w:rsidRPr="00866BB0">
        <w:rPr>
          <w:rFonts w:cs="Times New Roman"/>
          <w:szCs w:val="28"/>
        </w:rPr>
        <w:t>hiện</w:t>
      </w:r>
      <w:proofErr w:type="spellEnd"/>
      <w:r w:rsidRPr="00866BB0">
        <w:rPr>
          <w:rFonts w:cs="Times New Roman"/>
          <w:szCs w:val="28"/>
        </w:rPr>
        <w:t xml:space="preserve"> </w:t>
      </w:r>
      <w:proofErr w:type="spellStart"/>
      <w:r w:rsidRPr="00866BB0">
        <w:rPr>
          <w:rFonts w:cs="Times New Roman"/>
          <w:szCs w:val="28"/>
        </w:rPr>
        <w:t>quy</w:t>
      </w:r>
      <w:proofErr w:type="spellEnd"/>
      <w:r w:rsidRPr="00866BB0">
        <w:rPr>
          <w:rFonts w:cs="Times New Roman"/>
          <w:szCs w:val="28"/>
        </w:rPr>
        <w:t xml:space="preserve"> </w:t>
      </w:r>
      <w:proofErr w:type="spellStart"/>
      <w:r w:rsidRPr="00866BB0">
        <w:rPr>
          <w:rFonts w:cs="Times New Roman"/>
          <w:szCs w:val="28"/>
        </w:rPr>
        <w:t>hoạch</w:t>
      </w:r>
      <w:proofErr w:type="spellEnd"/>
      <w:r w:rsidRPr="00866BB0">
        <w:rPr>
          <w:rFonts w:cs="Times New Roman"/>
          <w:szCs w:val="28"/>
        </w:rPr>
        <w:t xml:space="preserve">, </w:t>
      </w:r>
      <w:proofErr w:type="spellStart"/>
      <w:r w:rsidRPr="00866BB0">
        <w:rPr>
          <w:rFonts w:cs="Times New Roman"/>
          <w:szCs w:val="28"/>
        </w:rPr>
        <w:t>kế</w:t>
      </w:r>
      <w:proofErr w:type="spellEnd"/>
      <w:r w:rsidRPr="00866BB0">
        <w:rPr>
          <w:rFonts w:cs="Times New Roman"/>
          <w:szCs w:val="28"/>
        </w:rPr>
        <w:t xml:space="preserve"> </w:t>
      </w:r>
      <w:proofErr w:type="spellStart"/>
      <w:r w:rsidRPr="00866BB0">
        <w:rPr>
          <w:rFonts w:cs="Times New Roman"/>
          <w:szCs w:val="28"/>
        </w:rPr>
        <w:t>hoạch</w:t>
      </w:r>
      <w:proofErr w:type="spellEnd"/>
      <w:r w:rsidRPr="00866BB0">
        <w:rPr>
          <w:rFonts w:cs="Times New Roman"/>
          <w:szCs w:val="28"/>
        </w:rPr>
        <w:t xml:space="preserve">, </w:t>
      </w:r>
      <w:proofErr w:type="spellStart"/>
      <w:r w:rsidRPr="00866BB0">
        <w:rPr>
          <w:rFonts w:cs="Times New Roman"/>
          <w:szCs w:val="28"/>
        </w:rPr>
        <w:t>cơ</w:t>
      </w:r>
      <w:proofErr w:type="spellEnd"/>
      <w:r w:rsidRPr="00866BB0">
        <w:rPr>
          <w:rFonts w:cs="Times New Roman"/>
          <w:szCs w:val="28"/>
        </w:rPr>
        <w:t xml:space="preserve"> </w:t>
      </w:r>
      <w:proofErr w:type="spellStart"/>
      <w:r w:rsidRPr="00866BB0">
        <w:rPr>
          <w:rFonts w:cs="Times New Roman"/>
          <w:szCs w:val="28"/>
        </w:rPr>
        <w:t>chế</w:t>
      </w:r>
      <w:proofErr w:type="spellEnd"/>
      <w:r w:rsidRPr="00866BB0">
        <w:rPr>
          <w:rFonts w:cs="Times New Roman"/>
          <w:szCs w:val="28"/>
        </w:rPr>
        <w:t xml:space="preserve">, </w:t>
      </w:r>
      <w:proofErr w:type="spellStart"/>
      <w:r w:rsidRPr="00866BB0">
        <w:rPr>
          <w:rFonts w:cs="Times New Roman"/>
          <w:szCs w:val="28"/>
        </w:rPr>
        <w:t>chính</w:t>
      </w:r>
      <w:proofErr w:type="spellEnd"/>
      <w:r w:rsidRPr="00866BB0">
        <w:rPr>
          <w:rFonts w:cs="Times New Roman"/>
          <w:szCs w:val="28"/>
        </w:rPr>
        <w:t xml:space="preserve"> </w:t>
      </w:r>
      <w:proofErr w:type="spellStart"/>
      <w:r w:rsidRPr="00866BB0">
        <w:rPr>
          <w:rFonts w:cs="Times New Roman"/>
          <w:szCs w:val="28"/>
        </w:rPr>
        <w:t>sách</w:t>
      </w:r>
      <w:proofErr w:type="spellEnd"/>
      <w:r w:rsidRPr="00866BB0">
        <w:rPr>
          <w:rFonts w:cs="Times New Roman"/>
          <w:szCs w:val="28"/>
        </w:rPr>
        <w:t xml:space="preserve"> </w:t>
      </w:r>
      <w:proofErr w:type="spellStart"/>
      <w:r w:rsidRPr="00866BB0">
        <w:rPr>
          <w:rFonts w:cs="Times New Roman"/>
          <w:szCs w:val="28"/>
        </w:rPr>
        <w:t>phát</w:t>
      </w:r>
      <w:proofErr w:type="spellEnd"/>
      <w:r w:rsidRPr="00866BB0">
        <w:rPr>
          <w:rFonts w:cs="Times New Roman"/>
          <w:szCs w:val="28"/>
        </w:rPr>
        <w:t xml:space="preserve"> </w:t>
      </w:r>
      <w:proofErr w:type="spellStart"/>
      <w:r w:rsidRPr="00866BB0">
        <w:rPr>
          <w:rFonts w:cs="Times New Roman"/>
          <w:szCs w:val="28"/>
        </w:rPr>
        <w:t>triển</w:t>
      </w:r>
      <w:proofErr w:type="spellEnd"/>
      <w:r w:rsidRPr="00866BB0">
        <w:rPr>
          <w:rFonts w:cs="Times New Roman"/>
          <w:szCs w:val="28"/>
        </w:rPr>
        <w:t xml:space="preserve"> </w:t>
      </w:r>
      <w:proofErr w:type="spellStart"/>
      <w:r w:rsidRPr="00866BB0">
        <w:rPr>
          <w:rFonts w:cs="Times New Roman"/>
          <w:szCs w:val="28"/>
        </w:rPr>
        <w:t>mạng</w:t>
      </w:r>
      <w:proofErr w:type="spellEnd"/>
      <w:r w:rsidRPr="00866BB0">
        <w:rPr>
          <w:rFonts w:cs="Times New Roman"/>
          <w:szCs w:val="28"/>
        </w:rPr>
        <w:t xml:space="preserve"> </w:t>
      </w:r>
      <w:proofErr w:type="spellStart"/>
      <w:r w:rsidRPr="00866BB0">
        <w:rPr>
          <w:rFonts w:cs="Times New Roman"/>
          <w:szCs w:val="28"/>
        </w:rPr>
        <w:t>lưới</w:t>
      </w:r>
      <w:proofErr w:type="spellEnd"/>
      <w:r w:rsidRPr="00866BB0">
        <w:rPr>
          <w:rFonts w:cs="Times New Roman"/>
          <w:szCs w:val="28"/>
        </w:rPr>
        <w:t xml:space="preserve"> </w:t>
      </w:r>
      <w:proofErr w:type="spellStart"/>
      <w:r w:rsidRPr="00866BB0">
        <w:rPr>
          <w:rFonts w:cs="Times New Roman"/>
          <w:szCs w:val="28"/>
        </w:rPr>
        <w:t>kết</w:t>
      </w:r>
      <w:proofErr w:type="spellEnd"/>
      <w:r w:rsidRPr="00866BB0">
        <w:rPr>
          <w:rFonts w:cs="Times New Roman"/>
          <w:szCs w:val="28"/>
        </w:rPr>
        <w:t xml:space="preserve"> </w:t>
      </w:r>
      <w:proofErr w:type="spellStart"/>
      <w:r w:rsidRPr="00866BB0">
        <w:rPr>
          <w:rFonts w:cs="Times New Roman"/>
          <w:szCs w:val="28"/>
        </w:rPr>
        <w:t>cấu</w:t>
      </w:r>
      <w:proofErr w:type="spellEnd"/>
      <w:r w:rsidRPr="00866BB0">
        <w:rPr>
          <w:rFonts w:cs="Times New Roman"/>
          <w:szCs w:val="28"/>
        </w:rPr>
        <w:t xml:space="preserve"> </w:t>
      </w:r>
      <w:proofErr w:type="spellStart"/>
      <w:r w:rsidRPr="00866BB0">
        <w:rPr>
          <w:rFonts w:cs="Times New Roman"/>
          <w:szCs w:val="28"/>
        </w:rPr>
        <w:t>hạ</w:t>
      </w:r>
      <w:proofErr w:type="spellEnd"/>
      <w:r w:rsidRPr="00866BB0">
        <w:rPr>
          <w:rFonts w:cs="Times New Roman"/>
          <w:szCs w:val="28"/>
        </w:rPr>
        <w:t xml:space="preserve"> </w:t>
      </w:r>
      <w:proofErr w:type="spellStart"/>
      <w:r w:rsidRPr="00866BB0">
        <w:rPr>
          <w:rFonts w:cs="Times New Roman"/>
          <w:szCs w:val="28"/>
        </w:rPr>
        <w:t>tầng</w:t>
      </w:r>
      <w:proofErr w:type="spellEnd"/>
      <w:r w:rsidRPr="00866BB0">
        <w:rPr>
          <w:rFonts w:cs="Times New Roman"/>
          <w:szCs w:val="28"/>
        </w:rPr>
        <w:t xml:space="preserve"> </w:t>
      </w:r>
      <w:proofErr w:type="spellStart"/>
      <w:r w:rsidRPr="00866BB0">
        <w:rPr>
          <w:rFonts w:cs="Times New Roman"/>
          <w:szCs w:val="28"/>
        </w:rPr>
        <w:t>thương</w:t>
      </w:r>
      <w:proofErr w:type="spellEnd"/>
      <w:r w:rsidRPr="00866BB0">
        <w:rPr>
          <w:rFonts w:cs="Times New Roman"/>
          <w:szCs w:val="28"/>
        </w:rPr>
        <w:t xml:space="preserve"> </w:t>
      </w:r>
      <w:proofErr w:type="spellStart"/>
      <w:r w:rsidRPr="00866BB0">
        <w:rPr>
          <w:rFonts w:cs="Times New Roman"/>
          <w:szCs w:val="28"/>
        </w:rPr>
        <w:t>mại</w:t>
      </w:r>
      <w:proofErr w:type="spellEnd"/>
      <w:r w:rsidRPr="00866BB0">
        <w:rPr>
          <w:rFonts w:cs="Times New Roman"/>
          <w:szCs w:val="28"/>
        </w:rPr>
        <w:t xml:space="preserve"> </w:t>
      </w:r>
      <w:proofErr w:type="spellStart"/>
      <w:r w:rsidRPr="00866BB0">
        <w:rPr>
          <w:rFonts w:cs="Times New Roman"/>
          <w:szCs w:val="28"/>
        </w:rPr>
        <w:t>bán</w:t>
      </w:r>
      <w:proofErr w:type="spellEnd"/>
      <w:r w:rsidRPr="00866BB0">
        <w:rPr>
          <w:rFonts w:cs="Times New Roman"/>
          <w:szCs w:val="28"/>
        </w:rPr>
        <w:t xml:space="preserve"> </w:t>
      </w:r>
      <w:proofErr w:type="spellStart"/>
      <w:r w:rsidRPr="00866BB0">
        <w:rPr>
          <w:rFonts w:cs="Times New Roman"/>
          <w:szCs w:val="28"/>
        </w:rPr>
        <w:t>buôn</w:t>
      </w:r>
      <w:proofErr w:type="spellEnd"/>
      <w:r w:rsidRPr="00866BB0">
        <w:rPr>
          <w:rFonts w:cs="Times New Roman"/>
          <w:szCs w:val="28"/>
        </w:rPr>
        <w:t xml:space="preserve">, </w:t>
      </w:r>
      <w:proofErr w:type="spellStart"/>
      <w:r w:rsidRPr="00866BB0">
        <w:rPr>
          <w:rFonts w:cs="Times New Roman"/>
          <w:szCs w:val="28"/>
        </w:rPr>
        <w:t>bán</w:t>
      </w:r>
      <w:proofErr w:type="spellEnd"/>
      <w:r w:rsidRPr="00866BB0">
        <w:rPr>
          <w:rFonts w:cs="Times New Roman"/>
          <w:szCs w:val="28"/>
        </w:rPr>
        <w:t xml:space="preserve"> </w:t>
      </w:r>
      <w:proofErr w:type="spellStart"/>
      <w:r w:rsidRPr="00866BB0">
        <w:rPr>
          <w:rFonts w:cs="Times New Roman"/>
          <w:szCs w:val="28"/>
        </w:rPr>
        <w:t>lẻ</w:t>
      </w:r>
      <w:proofErr w:type="spellEnd"/>
      <w:r w:rsidRPr="00866BB0">
        <w:rPr>
          <w:rFonts w:cs="Times New Roman"/>
          <w:szCs w:val="28"/>
        </w:rPr>
        <w:t xml:space="preserve"> </w:t>
      </w:r>
      <w:proofErr w:type="spellStart"/>
      <w:r w:rsidRPr="00866BB0">
        <w:rPr>
          <w:rFonts w:cs="Times New Roman"/>
          <w:szCs w:val="28"/>
        </w:rPr>
        <w:t>trong</w:t>
      </w:r>
      <w:proofErr w:type="spellEnd"/>
      <w:r w:rsidRPr="00866BB0">
        <w:rPr>
          <w:rFonts w:cs="Times New Roman"/>
          <w:szCs w:val="28"/>
        </w:rPr>
        <w:t xml:space="preserve"> </w:t>
      </w:r>
      <w:proofErr w:type="spellStart"/>
      <w:r w:rsidRPr="00866BB0">
        <w:rPr>
          <w:rFonts w:cs="Times New Roman"/>
          <w:szCs w:val="28"/>
        </w:rPr>
        <w:t>Khu</w:t>
      </w:r>
      <w:proofErr w:type="spellEnd"/>
      <w:r w:rsidRPr="00866BB0">
        <w:rPr>
          <w:rFonts w:cs="Times New Roman"/>
          <w:szCs w:val="28"/>
        </w:rPr>
        <w:t xml:space="preserve"> </w:t>
      </w:r>
      <w:proofErr w:type="spellStart"/>
      <w:r w:rsidRPr="00866BB0">
        <w:rPr>
          <w:rFonts w:cs="Times New Roman"/>
          <w:szCs w:val="28"/>
        </w:rPr>
        <w:t>công</w:t>
      </w:r>
      <w:proofErr w:type="spellEnd"/>
      <w:r w:rsidRPr="00866BB0">
        <w:rPr>
          <w:rFonts w:cs="Times New Roman"/>
          <w:szCs w:val="28"/>
        </w:rPr>
        <w:t xml:space="preserve"> </w:t>
      </w:r>
      <w:proofErr w:type="spellStart"/>
      <w:r w:rsidRPr="00866BB0">
        <w:rPr>
          <w:rFonts w:cs="Times New Roman"/>
          <w:szCs w:val="28"/>
        </w:rPr>
        <w:t>nghiệp</w:t>
      </w:r>
      <w:proofErr w:type="spellEnd"/>
      <w:r w:rsidRPr="00866BB0">
        <w:rPr>
          <w:rFonts w:cs="Times New Roman"/>
          <w:szCs w:val="28"/>
        </w:rPr>
        <w:t xml:space="preserve">. </w:t>
      </w:r>
    </w:p>
    <w:p w14:paraId="7F984B3D" w14:textId="77777777" w:rsidR="00DA67BC" w:rsidRPr="00866BB0" w:rsidRDefault="00DA67BC" w:rsidP="00214797">
      <w:pPr>
        <w:spacing w:before="160" w:line="240" w:lineRule="auto"/>
        <w:ind w:firstLine="709"/>
        <w:jc w:val="both"/>
        <w:rPr>
          <w:rFonts w:cs="Times New Roman"/>
          <w:szCs w:val="28"/>
        </w:rPr>
      </w:pPr>
      <w:r w:rsidRPr="00866BB0">
        <w:rPr>
          <w:rFonts w:cs="Times New Roman"/>
          <w:szCs w:val="28"/>
        </w:rPr>
        <w:t xml:space="preserve">2. </w:t>
      </w:r>
      <w:proofErr w:type="spellStart"/>
      <w:r w:rsidRPr="00866BB0">
        <w:rPr>
          <w:rFonts w:cs="Times New Roman"/>
          <w:szCs w:val="28"/>
        </w:rPr>
        <w:t>Phối</w:t>
      </w:r>
      <w:proofErr w:type="spellEnd"/>
      <w:r w:rsidRPr="00866BB0">
        <w:rPr>
          <w:rFonts w:cs="Times New Roman"/>
          <w:szCs w:val="28"/>
        </w:rPr>
        <w:t xml:space="preserve"> </w:t>
      </w:r>
      <w:proofErr w:type="spellStart"/>
      <w:r w:rsidRPr="00866BB0">
        <w:rPr>
          <w:rFonts w:cs="Times New Roman"/>
          <w:szCs w:val="28"/>
        </w:rPr>
        <w:t>hợp</w:t>
      </w:r>
      <w:proofErr w:type="spellEnd"/>
      <w:r w:rsidRPr="00866BB0">
        <w:rPr>
          <w:rFonts w:cs="Times New Roman"/>
          <w:szCs w:val="28"/>
        </w:rPr>
        <w:t xml:space="preserve"> </w:t>
      </w:r>
      <w:proofErr w:type="spellStart"/>
      <w:r w:rsidR="00BE7B83" w:rsidRPr="00866BB0">
        <w:rPr>
          <w:rFonts w:cs="Times New Roman"/>
          <w:szCs w:val="28"/>
        </w:rPr>
        <w:t>với</w:t>
      </w:r>
      <w:proofErr w:type="spellEnd"/>
      <w:r w:rsidR="00BE7B83" w:rsidRPr="00866BB0">
        <w:rPr>
          <w:rFonts w:cs="Times New Roman"/>
          <w:szCs w:val="28"/>
        </w:rPr>
        <w:t xml:space="preserve"> </w:t>
      </w:r>
      <w:proofErr w:type="spellStart"/>
      <w:r w:rsidRPr="00866BB0">
        <w:rPr>
          <w:rFonts w:cs="Times New Roman"/>
          <w:szCs w:val="28"/>
        </w:rPr>
        <w:t>các</w:t>
      </w:r>
      <w:proofErr w:type="spellEnd"/>
      <w:r w:rsidRPr="00866BB0">
        <w:rPr>
          <w:rFonts w:cs="Times New Roman"/>
          <w:szCs w:val="28"/>
        </w:rPr>
        <w:t xml:space="preserve"> </w:t>
      </w:r>
      <w:proofErr w:type="spellStart"/>
      <w:r w:rsidRPr="00866BB0">
        <w:rPr>
          <w:rFonts w:cs="Times New Roman"/>
          <w:szCs w:val="28"/>
        </w:rPr>
        <w:t>sở</w:t>
      </w:r>
      <w:proofErr w:type="spellEnd"/>
      <w:r w:rsidRPr="00866BB0">
        <w:rPr>
          <w:rFonts w:cs="Times New Roman"/>
          <w:szCs w:val="28"/>
        </w:rPr>
        <w:t xml:space="preserve">, </w:t>
      </w:r>
      <w:proofErr w:type="spellStart"/>
      <w:r w:rsidRPr="00866BB0">
        <w:rPr>
          <w:rFonts w:cs="Times New Roman"/>
          <w:szCs w:val="28"/>
        </w:rPr>
        <w:t>ngành</w:t>
      </w:r>
      <w:proofErr w:type="spellEnd"/>
      <w:r w:rsidRPr="00866BB0">
        <w:rPr>
          <w:rFonts w:cs="Times New Roman"/>
          <w:szCs w:val="28"/>
        </w:rPr>
        <w:t xml:space="preserve"> </w:t>
      </w:r>
      <w:proofErr w:type="spellStart"/>
      <w:r w:rsidRPr="00866BB0">
        <w:rPr>
          <w:rFonts w:cs="Times New Roman"/>
          <w:szCs w:val="28"/>
        </w:rPr>
        <w:t>có</w:t>
      </w:r>
      <w:proofErr w:type="spellEnd"/>
      <w:r w:rsidRPr="00866BB0">
        <w:rPr>
          <w:rFonts w:cs="Times New Roman"/>
          <w:szCs w:val="28"/>
        </w:rPr>
        <w:t xml:space="preserve"> </w:t>
      </w:r>
      <w:proofErr w:type="spellStart"/>
      <w:r w:rsidRPr="00866BB0">
        <w:rPr>
          <w:rFonts w:cs="Times New Roman"/>
          <w:szCs w:val="28"/>
        </w:rPr>
        <w:t>liên</w:t>
      </w:r>
      <w:proofErr w:type="spellEnd"/>
      <w:r w:rsidRPr="00866BB0">
        <w:rPr>
          <w:rFonts w:cs="Times New Roman"/>
          <w:szCs w:val="28"/>
        </w:rPr>
        <w:t xml:space="preserve"> </w:t>
      </w:r>
      <w:proofErr w:type="spellStart"/>
      <w:r w:rsidRPr="00866BB0">
        <w:rPr>
          <w:rFonts w:cs="Times New Roman"/>
          <w:szCs w:val="28"/>
        </w:rPr>
        <w:t>quan</w:t>
      </w:r>
      <w:proofErr w:type="spellEnd"/>
      <w:r w:rsidRPr="00866BB0">
        <w:rPr>
          <w:rFonts w:cs="Times New Roman"/>
          <w:szCs w:val="28"/>
        </w:rPr>
        <w:t xml:space="preserve"> </w:t>
      </w:r>
      <w:proofErr w:type="spellStart"/>
      <w:r w:rsidRPr="00866BB0">
        <w:rPr>
          <w:rFonts w:cs="Times New Roman"/>
          <w:szCs w:val="28"/>
        </w:rPr>
        <w:t>đề</w:t>
      </w:r>
      <w:proofErr w:type="spellEnd"/>
      <w:r w:rsidRPr="00866BB0">
        <w:rPr>
          <w:rFonts w:cs="Times New Roman"/>
          <w:szCs w:val="28"/>
        </w:rPr>
        <w:t xml:space="preserve"> </w:t>
      </w:r>
      <w:proofErr w:type="spellStart"/>
      <w:r w:rsidRPr="00866BB0">
        <w:rPr>
          <w:rFonts w:cs="Times New Roman"/>
          <w:szCs w:val="28"/>
        </w:rPr>
        <w:t>xuấ</w:t>
      </w:r>
      <w:r w:rsidR="000F29D5" w:rsidRPr="00866BB0">
        <w:rPr>
          <w:rFonts w:cs="Times New Roman"/>
          <w:szCs w:val="28"/>
        </w:rPr>
        <w:t>t</w:t>
      </w:r>
      <w:proofErr w:type="spellEnd"/>
      <w:r w:rsidR="000F29D5" w:rsidRPr="00866BB0">
        <w:rPr>
          <w:rFonts w:cs="Times New Roman"/>
          <w:szCs w:val="28"/>
        </w:rPr>
        <w:t xml:space="preserve"> </w:t>
      </w:r>
      <w:proofErr w:type="spellStart"/>
      <w:r w:rsidR="000F29D5" w:rsidRPr="00866BB0">
        <w:rPr>
          <w:rFonts w:cs="Times New Roman"/>
          <w:szCs w:val="28"/>
        </w:rPr>
        <w:t>Ủy</w:t>
      </w:r>
      <w:proofErr w:type="spellEnd"/>
      <w:r w:rsidR="000F29D5" w:rsidRPr="00866BB0">
        <w:rPr>
          <w:rFonts w:cs="Times New Roman"/>
          <w:szCs w:val="28"/>
        </w:rPr>
        <w:t xml:space="preserve"> ban </w:t>
      </w:r>
      <w:proofErr w:type="spellStart"/>
      <w:r w:rsidR="000F29D5" w:rsidRPr="00866BB0">
        <w:rPr>
          <w:rFonts w:cs="Times New Roman"/>
          <w:szCs w:val="28"/>
        </w:rPr>
        <w:t>nhân</w:t>
      </w:r>
      <w:proofErr w:type="spellEnd"/>
      <w:r w:rsidR="000F29D5" w:rsidRPr="00866BB0">
        <w:rPr>
          <w:rFonts w:cs="Times New Roman"/>
          <w:szCs w:val="28"/>
        </w:rPr>
        <w:t xml:space="preserve"> </w:t>
      </w:r>
      <w:proofErr w:type="spellStart"/>
      <w:r w:rsidR="000F29D5" w:rsidRPr="00866BB0">
        <w:rPr>
          <w:rFonts w:cs="Times New Roman"/>
          <w:szCs w:val="28"/>
        </w:rPr>
        <w:t>dân</w:t>
      </w:r>
      <w:proofErr w:type="spellEnd"/>
      <w:r w:rsidRPr="00866BB0">
        <w:rPr>
          <w:rFonts w:cs="Times New Roman"/>
          <w:szCs w:val="28"/>
        </w:rPr>
        <w:t xml:space="preserve"> </w:t>
      </w:r>
      <w:proofErr w:type="spellStart"/>
      <w:r w:rsidRPr="00866BB0">
        <w:rPr>
          <w:rFonts w:cs="Times New Roman"/>
          <w:szCs w:val="28"/>
        </w:rPr>
        <w:t>tỉnh</w:t>
      </w:r>
      <w:proofErr w:type="spellEnd"/>
      <w:r w:rsidRPr="00866BB0">
        <w:rPr>
          <w:rFonts w:cs="Times New Roman"/>
          <w:szCs w:val="28"/>
        </w:rPr>
        <w:t xml:space="preserve"> </w:t>
      </w:r>
      <w:proofErr w:type="spellStart"/>
      <w:r w:rsidRPr="00866BB0">
        <w:rPr>
          <w:rFonts w:cs="Times New Roman"/>
          <w:szCs w:val="28"/>
        </w:rPr>
        <w:t>về</w:t>
      </w:r>
      <w:proofErr w:type="spellEnd"/>
      <w:r w:rsidRPr="00866BB0">
        <w:rPr>
          <w:rFonts w:cs="Times New Roman"/>
          <w:szCs w:val="28"/>
        </w:rPr>
        <w:t xml:space="preserve"> </w:t>
      </w:r>
      <w:proofErr w:type="spellStart"/>
      <w:r w:rsidRPr="00866BB0">
        <w:rPr>
          <w:rFonts w:cs="Times New Roman"/>
          <w:szCs w:val="28"/>
        </w:rPr>
        <w:t>chính</w:t>
      </w:r>
      <w:proofErr w:type="spellEnd"/>
      <w:r w:rsidRPr="00866BB0">
        <w:rPr>
          <w:rFonts w:cs="Times New Roman"/>
          <w:szCs w:val="28"/>
        </w:rPr>
        <w:t xml:space="preserve"> </w:t>
      </w:r>
      <w:proofErr w:type="spellStart"/>
      <w:r w:rsidRPr="00866BB0">
        <w:rPr>
          <w:rFonts w:cs="Times New Roman"/>
          <w:szCs w:val="28"/>
        </w:rPr>
        <w:t>sách</w:t>
      </w:r>
      <w:proofErr w:type="spellEnd"/>
      <w:r w:rsidRPr="00866BB0">
        <w:rPr>
          <w:rFonts w:cs="Times New Roman"/>
          <w:szCs w:val="28"/>
        </w:rPr>
        <w:t xml:space="preserve"> </w:t>
      </w:r>
      <w:proofErr w:type="spellStart"/>
      <w:r w:rsidRPr="00866BB0">
        <w:rPr>
          <w:rFonts w:cs="Times New Roman"/>
          <w:szCs w:val="28"/>
        </w:rPr>
        <w:t>khuyến</w:t>
      </w:r>
      <w:proofErr w:type="spellEnd"/>
      <w:r w:rsidRPr="00866BB0">
        <w:rPr>
          <w:rFonts w:cs="Times New Roman"/>
          <w:szCs w:val="28"/>
        </w:rPr>
        <w:t xml:space="preserve"> </w:t>
      </w:r>
      <w:proofErr w:type="spellStart"/>
      <w:r w:rsidRPr="00866BB0">
        <w:rPr>
          <w:rFonts w:cs="Times New Roman"/>
          <w:szCs w:val="28"/>
        </w:rPr>
        <w:t>khích</w:t>
      </w:r>
      <w:proofErr w:type="spellEnd"/>
      <w:r w:rsidRPr="00866BB0">
        <w:rPr>
          <w:rFonts w:cs="Times New Roman"/>
          <w:szCs w:val="28"/>
        </w:rPr>
        <w:t xml:space="preserve"> </w:t>
      </w:r>
      <w:proofErr w:type="spellStart"/>
      <w:r w:rsidRPr="00866BB0">
        <w:rPr>
          <w:rFonts w:cs="Times New Roman"/>
          <w:szCs w:val="28"/>
        </w:rPr>
        <w:t>và</w:t>
      </w:r>
      <w:proofErr w:type="spellEnd"/>
      <w:r w:rsidRPr="00866BB0">
        <w:rPr>
          <w:rFonts w:cs="Times New Roman"/>
          <w:szCs w:val="28"/>
        </w:rPr>
        <w:t xml:space="preserve"> </w:t>
      </w:r>
      <w:proofErr w:type="spellStart"/>
      <w:r w:rsidRPr="00866BB0">
        <w:rPr>
          <w:rFonts w:cs="Times New Roman"/>
          <w:szCs w:val="28"/>
        </w:rPr>
        <w:t>ưu</w:t>
      </w:r>
      <w:proofErr w:type="spellEnd"/>
      <w:r w:rsidRPr="00866BB0">
        <w:rPr>
          <w:rFonts w:cs="Times New Roman"/>
          <w:szCs w:val="28"/>
        </w:rPr>
        <w:t xml:space="preserve"> </w:t>
      </w:r>
      <w:proofErr w:type="spellStart"/>
      <w:r w:rsidRPr="00866BB0">
        <w:rPr>
          <w:rFonts w:cs="Times New Roman"/>
          <w:szCs w:val="28"/>
        </w:rPr>
        <w:t>đãi</w:t>
      </w:r>
      <w:proofErr w:type="spellEnd"/>
      <w:r w:rsidRPr="00866BB0">
        <w:rPr>
          <w:rFonts w:cs="Times New Roman"/>
          <w:szCs w:val="28"/>
        </w:rPr>
        <w:t xml:space="preserve"> </w:t>
      </w:r>
      <w:proofErr w:type="spellStart"/>
      <w:r w:rsidRPr="00866BB0">
        <w:rPr>
          <w:rFonts w:cs="Times New Roman"/>
          <w:szCs w:val="28"/>
        </w:rPr>
        <w:t>đầu</w:t>
      </w:r>
      <w:proofErr w:type="spellEnd"/>
      <w:r w:rsidRPr="00866BB0">
        <w:rPr>
          <w:rFonts w:cs="Times New Roman"/>
          <w:szCs w:val="28"/>
        </w:rPr>
        <w:t xml:space="preserve"> </w:t>
      </w:r>
      <w:proofErr w:type="spellStart"/>
      <w:r w:rsidRPr="00866BB0">
        <w:rPr>
          <w:rFonts w:cs="Times New Roman"/>
          <w:szCs w:val="28"/>
        </w:rPr>
        <w:t>tư</w:t>
      </w:r>
      <w:proofErr w:type="spellEnd"/>
      <w:r w:rsidRPr="00866BB0">
        <w:rPr>
          <w:rFonts w:cs="Times New Roman"/>
          <w:szCs w:val="28"/>
        </w:rPr>
        <w:t xml:space="preserve">, </w:t>
      </w:r>
      <w:proofErr w:type="spellStart"/>
      <w:r w:rsidRPr="00866BB0">
        <w:rPr>
          <w:rFonts w:cs="Times New Roman"/>
          <w:szCs w:val="28"/>
        </w:rPr>
        <w:t>các</w:t>
      </w:r>
      <w:proofErr w:type="spellEnd"/>
      <w:r w:rsidRPr="00866BB0">
        <w:rPr>
          <w:rFonts w:cs="Times New Roman"/>
          <w:szCs w:val="28"/>
        </w:rPr>
        <w:t xml:space="preserve"> </w:t>
      </w:r>
      <w:proofErr w:type="spellStart"/>
      <w:r w:rsidRPr="00866BB0">
        <w:rPr>
          <w:rFonts w:cs="Times New Roman"/>
          <w:szCs w:val="28"/>
        </w:rPr>
        <w:t>loại</w:t>
      </w:r>
      <w:proofErr w:type="spellEnd"/>
      <w:r w:rsidRPr="00866BB0">
        <w:rPr>
          <w:rFonts w:cs="Times New Roman"/>
          <w:szCs w:val="28"/>
        </w:rPr>
        <w:t xml:space="preserve"> </w:t>
      </w:r>
      <w:proofErr w:type="spellStart"/>
      <w:r w:rsidRPr="00866BB0">
        <w:rPr>
          <w:rFonts w:cs="Times New Roman"/>
          <w:szCs w:val="28"/>
        </w:rPr>
        <w:t>ngành</w:t>
      </w:r>
      <w:proofErr w:type="spellEnd"/>
      <w:r w:rsidRPr="00866BB0">
        <w:rPr>
          <w:rFonts w:cs="Times New Roman"/>
          <w:szCs w:val="28"/>
        </w:rPr>
        <w:t xml:space="preserve"> </w:t>
      </w:r>
      <w:proofErr w:type="spellStart"/>
      <w:r w:rsidRPr="00866BB0">
        <w:rPr>
          <w:rFonts w:cs="Times New Roman"/>
          <w:szCs w:val="28"/>
        </w:rPr>
        <w:t>nghề</w:t>
      </w:r>
      <w:proofErr w:type="spellEnd"/>
      <w:r w:rsidRPr="00866BB0">
        <w:rPr>
          <w:rFonts w:cs="Times New Roman"/>
          <w:szCs w:val="28"/>
        </w:rPr>
        <w:t xml:space="preserve">, </w:t>
      </w:r>
      <w:proofErr w:type="spellStart"/>
      <w:r w:rsidRPr="00866BB0">
        <w:rPr>
          <w:rFonts w:cs="Times New Roman"/>
          <w:szCs w:val="28"/>
        </w:rPr>
        <w:t>dự</w:t>
      </w:r>
      <w:proofErr w:type="spellEnd"/>
      <w:r w:rsidRPr="00866BB0">
        <w:rPr>
          <w:rFonts w:cs="Times New Roman"/>
          <w:szCs w:val="28"/>
        </w:rPr>
        <w:t xml:space="preserve"> </w:t>
      </w:r>
      <w:proofErr w:type="spellStart"/>
      <w:r w:rsidRPr="00866BB0">
        <w:rPr>
          <w:rFonts w:cs="Times New Roman"/>
          <w:szCs w:val="28"/>
        </w:rPr>
        <w:t>án</w:t>
      </w:r>
      <w:proofErr w:type="spellEnd"/>
      <w:r w:rsidRPr="00866BB0">
        <w:rPr>
          <w:rFonts w:cs="Times New Roman"/>
          <w:szCs w:val="28"/>
        </w:rPr>
        <w:t xml:space="preserve"> </w:t>
      </w:r>
      <w:proofErr w:type="spellStart"/>
      <w:r w:rsidRPr="00866BB0">
        <w:rPr>
          <w:rFonts w:cs="Times New Roman"/>
          <w:szCs w:val="28"/>
        </w:rPr>
        <w:t>khuyến</w:t>
      </w:r>
      <w:proofErr w:type="spellEnd"/>
      <w:r w:rsidRPr="00866BB0">
        <w:rPr>
          <w:rFonts w:cs="Times New Roman"/>
          <w:szCs w:val="28"/>
        </w:rPr>
        <w:t xml:space="preserve"> </w:t>
      </w:r>
      <w:proofErr w:type="spellStart"/>
      <w:r w:rsidRPr="00866BB0">
        <w:rPr>
          <w:rFonts w:cs="Times New Roman"/>
          <w:szCs w:val="28"/>
        </w:rPr>
        <w:t>khích</w:t>
      </w:r>
      <w:proofErr w:type="spellEnd"/>
      <w:r w:rsidRPr="00866BB0">
        <w:rPr>
          <w:rFonts w:cs="Times New Roman"/>
          <w:szCs w:val="28"/>
        </w:rPr>
        <w:t xml:space="preserve"> </w:t>
      </w:r>
      <w:proofErr w:type="spellStart"/>
      <w:r w:rsidRPr="00866BB0">
        <w:rPr>
          <w:rFonts w:cs="Times New Roman"/>
          <w:szCs w:val="28"/>
        </w:rPr>
        <w:t>và</w:t>
      </w:r>
      <w:proofErr w:type="spellEnd"/>
      <w:r w:rsidRPr="00866BB0">
        <w:rPr>
          <w:rFonts w:cs="Times New Roman"/>
          <w:szCs w:val="28"/>
        </w:rPr>
        <w:t xml:space="preserve"> </w:t>
      </w:r>
      <w:proofErr w:type="spellStart"/>
      <w:r w:rsidRPr="00866BB0">
        <w:rPr>
          <w:rFonts w:cs="Times New Roman"/>
          <w:szCs w:val="28"/>
        </w:rPr>
        <w:t>ưu</w:t>
      </w:r>
      <w:proofErr w:type="spellEnd"/>
      <w:r w:rsidRPr="00866BB0">
        <w:rPr>
          <w:rFonts w:cs="Times New Roman"/>
          <w:szCs w:val="28"/>
        </w:rPr>
        <w:t xml:space="preserve"> </w:t>
      </w:r>
      <w:proofErr w:type="spellStart"/>
      <w:r w:rsidRPr="00866BB0">
        <w:rPr>
          <w:rFonts w:cs="Times New Roman"/>
          <w:szCs w:val="28"/>
        </w:rPr>
        <w:t>đãi</w:t>
      </w:r>
      <w:proofErr w:type="spellEnd"/>
      <w:r w:rsidRPr="00866BB0">
        <w:rPr>
          <w:rFonts w:cs="Times New Roman"/>
          <w:szCs w:val="28"/>
        </w:rPr>
        <w:t xml:space="preserve"> </w:t>
      </w:r>
      <w:proofErr w:type="spellStart"/>
      <w:r w:rsidRPr="00866BB0">
        <w:rPr>
          <w:rFonts w:cs="Times New Roman"/>
          <w:szCs w:val="28"/>
        </w:rPr>
        <w:t>đầu</w:t>
      </w:r>
      <w:proofErr w:type="spellEnd"/>
      <w:r w:rsidRPr="00866BB0">
        <w:rPr>
          <w:rFonts w:cs="Times New Roman"/>
          <w:szCs w:val="28"/>
        </w:rPr>
        <w:t xml:space="preserve"> </w:t>
      </w:r>
      <w:proofErr w:type="spellStart"/>
      <w:r w:rsidRPr="00866BB0">
        <w:rPr>
          <w:rFonts w:cs="Times New Roman"/>
          <w:szCs w:val="28"/>
        </w:rPr>
        <w:t>tư</w:t>
      </w:r>
      <w:proofErr w:type="spellEnd"/>
      <w:r w:rsidRPr="00866BB0">
        <w:rPr>
          <w:rFonts w:cs="Times New Roman"/>
          <w:szCs w:val="28"/>
        </w:rPr>
        <w:t xml:space="preserve"> </w:t>
      </w:r>
      <w:proofErr w:type="spellStart"/>
      <w:r w:rsidRPr="00866BB0">
        <w:rPr>
          <w:rFonts w:cs="Times New Roman"/>
          <w:szCs w:val="28"/>
        </w:rPr>
        <w:t>vào</w:t>
      </w:r>
      <w:proofErr w:type="spellEnd"/>
      <w:r w:rsidRPr="00866BB0">
        <w:rPr>
          <w:rFonts w:cs="Times New Roman"/>
          <w:szCs w:val="28"/>
        </w:rPr>
        <w:t xml:space="preserve"> </w:t>
      </w:r>
      <w:proofErr w:type="spellStart"/>
      <w:r w:rsidRPr="00866BB0">
        <w:rPr>
          <w:rFonts w:cs="Times New Roman"/>
          <w:szCs w:val="28"/>
        </w:rPr>
        <w:t>Khu</w:t>
      </w:r>
      <w:proofErr w:type="spellEnd"/>
      <w:r w:rsidRPr="00866BB0">
        <w:rPr>
          <w:rFonts w:cs="Times New Roman"/>
          <w:szCs w:val="28"/>
        </w:rPr>
        <w:t xml:space="preserve"> </w:t>
      </w:r>
      <w:proofErr w:type="spellStart"/>
      <w:r w:rsidRPr="00866BB0">
        <w:rPr>
          <w:rFonts w:cs="Times New Roman"/>
          <w:szCs w:val="28"/>
        </w:rPr>
        <w:t>công</w:t>
      </w:r>
      <w:proofErr w:type="spellEnd"/>
      <w:r w:rsidRPr="00866BB0">
        <w:rPr>
          <w:rFonts w:cs="Times New Roman"/>
          <w:szCs w:val="28"/>
        </w:rPr>
        <w:t xml:space="preserve"> </w:t>
      </w:r>
      <w:proofErr w:type="spellStart"/>
      <w:r w:rsidRPr="00866BB0">
        <w:rPr>
          <w:rFonts w:cs="Times New Roman"/>
          <w:szCs w:val="28"/>
        </w:rPr>
        <w:t>nghiệp</w:t>
      </w:r>
      <w:proofErr w:type="spellEnd"/>
      <w:r w:rsidRPr="00866BB0">
        <w:rPr>
          <w:rFonts w:cs="Times New Roman"/>
          <w:szCs w:val="28"/>
        </w:rPr>
        <w:t xml:space="preserve">; </w:t>
      </w:r>
      <w:proofErr w:type="spellStart"/>
      <w:r w:rsidRPr="00866BB0">
        <w:rPr>
          <w:rFonts w:cs="Times New Roman"/>
          <w:szCs w:val="28"/>
        </w:rPr>
        <w:t>tham</w:t>
      </w:r>
      <w:proofErr w:type="spellEnd"/>
      <w:r w:rsidRPr="00866BB0">
        <w:rPr>
          <w:rFonts w:cs="Times New Roman"/>
          <w:szCs w:val="28"/>
        </w:rPr>
        <w:t xml:space="preserve"> </w:t>
      </w:r>
      <w:proofErr w:type="spellStart"/>
      <w:r w:rsidRPr="00866BB0">
        <w:rPr>
          <w:rFonts w:cs="Times New Roman"/>
          <w:szCs w:val="28"/>
        </w:rPr>
        <w:t>gia</w:t>
      </w:r>
      <w:proofErr w:type="spellEnd"/>
      <w:r w:rsidRPr="00866BB0">
        <w:rPr>
          <w:rFonts w:cs="Times New Roman"/>
          <w:szCs w:val="28"/>
        </w:rPr>
        <w:t xml:space="preserve"> </w:t>
      </w:r>
      <w:proofErr w:type="spellStart"/>
      <w:r w:rsidRPr="00866BB0">
        <w:rPr>
          <w:rFonts w:cs="Times New Roman"/>
          <w:szCs w:val="28"/>
        </w:rPr>
        <w:t>giải</w:t>
      </w:r>
      <w:proofErr w:type="spellEnd"/>
      <w:r w:rsidRPr="00866BB0">
        <w:rPr>
          <w:rFonts w:cs="Times New Roman"/>
          <w:szCs w:val="28"/>
        </w:rPr>
        <w:t xml:space="preserve"> </w:t>
      </w:r>
      <w:proofErr w:type="spellStart"/>
      <w:r w:rsidRPr="00866BB0">
        <w:rPr>
          <w:rFonts w:cs="Times New Roman"/>
          <w:szCs w:val="28"/>
        </w:rPr>
        <w:t>quyết</w:t>
      </w:r>
      <w:proofErr w:type="spellEnd"/>
      <w:r w:rsidRPr="00866BB0">
        <w:rPr>
          <w:rFonts w:cs="Times New Roman"/>
          <w:szCs w:val="28"/>
        </w:rPr>
        <w:t xml:space="preserve"> </w:t>
      </w:r>
      <w:proofErr w:type="spellStart"/>
      <w:r w:rsidRPr="00866BB0">
        <w:rPr>
          <w:rFonts w:cs="Times New Roman"/>
          <w:szCs w:val="28"/>
        </w:rPr>
        <w:t>kiến</w:t>
      </w:r>
      <w:proofErr w:type="spellEnd"/>
      <w:r w:rsidRPr="00866BB0">
        <w:rPr>
          <w:rFonts w:cs="Times New Roman"/>
          <w:szCs w:val="28"/>
        </w:rPr>
        <w:t xml:space="preserve"> </w:t>
      </w:r>
      <w:proofErr w:type="spellStart"/>
      <w:r w:rsidRPr="00866BB0">
        <w:rPr>
          <w:rFonts w:cs="Times New Roman"/>
          <w:szCs w:val="28"/>
        </w:rPr>
        <w:t>nghị</w:t>
      </w:r>
      <w:proofErr w:type="spellEnd"/>
      <w:r w:rsidRPr="00866BB0">
        <w:rPr>
          <w:rFonts w:cs="Times New Roman"/>
          <w:szCs w:val="28"/>
        </w:rPr>
        <w:t xml:space="preserve"> </w:t>
      </w:r>
      <w:proofErr w:type="spellStart"/>
      <w:r w:rsidRPr="00866BB0">
        <w:rPr>
          <w:rFonts w:cs="Times New Roman"/>
          <w:szCs w:val="28"/>
        </w:rPr>
        <w:t>của</w:t>
      </w:r>
      <w:proofErr w:type="spellEnd"/>
      <w:r w:rsidRPr="00866BB0">
        <w:rPr>
          <w:rFonts w:cs="Times New Roman"/>
          <w:szCs w:val="28"/>
        </w:rPr>
        <w:t xml:space="preserve"> </w:t>
      </w:r>
      <w:proofErr w:type="spellStart"/>
      <w:r w:rsidRPr="00866BB0">
        <w:rPr>
          <w:rFonts w:cs="Times New Roman"/>
          <w:szCs w:val="28"/>
        </w:rPr>
        <w:t>các</w:t>
      </w:r>
      <w:proofErr w:type="spellEnd"/>
      <w:r w:rsidRPr="00866BB0">
        <w:rPr>
          <w:rFonts w:cs="Times New Roman"/>
          <w:szCs w:val="28"/>
        </w:rPr>
        <w:t xml:space="preserve"> </w:t>
      </w:r>
      <w:proofErr w:type="spellStart"/>
      <w:r w:rsidRPr="00866BB0">
        <w:rPr>
          <w:rFonts w:cs="Times New Roman"/>
          <w:szCs w:val="28"/>
        </w:rPr>
        <w:t>doanh</w:t>
      </w:r>
      <w:proofErr w:type="spellEnd"/>
      <w:r w:rsidRPr="00866BB0">
        <w:rPr>
          <w:rFonts w:cs="Times New Roman"/>
          <w:szCs w:val="28"/>
        </w:rPr>
        <w:t xml:space="preserve"> </w:t>
      </w:r>
      <w:proofErr w:type="spellStart"/>
      <w:r w:rsidRPr="00866BB0">
        <w:rPr>
          <w:rFonts w:cs="Times New Roman"/>
          <w:szCs w:val="28"/>
        </w:rPr>
        <w:t>nghiệp</w:t>
      </w:r>
      <w:proofErr w:type="spellEnd"/>
      <w:r w:rsidRPr="00866BB0">
        <w:rPr>
          <w:rFonts w:cs="Times New Roman"/>
          <w:szCs w:val="28"/>
        </w:rPr>
        <w:t>.</w:t>
      </w:r>
    </w:p>
    <w:p w14:paraId="108B6BC2" w14:textId="77777777" w:rsidR="00DA67BC" w:rsidRPr="00866BB0" w:rsidRDefault="00DA67BC" w:rsidP="00214797">
      <w:pPr>
        <w:spacing w:before="160" w:line="240" w:lineRule="auto"/>
        <w:ind w:firstLine="709"/>
        <w:jc w:val="both"/>
        <w:rPr>
          <w:rFonts w:cs="Times New Roman"/>
          <w:szCs w:val="28"/>
        </w:rPr>
      </w:pPr>
      <w:r w:rsidRPr="00866BB0">
        <w:rPr>
          <w:rFonts w:cs="Times New Roman"/>
          <w:szCs w:val="28"/>
        </w:rPr>
        <w:t xml:space="preserve">3. </w:t>
      </w:r>
      <w:proofErr w:type="spellStart"/>
      <w:r w:rsidRPr="00866BB0">
        <w:rPr>
          <w:rFonts w:cs="Times New Roman"/>
          <w:szCs w:val="28"/>
        </w:rPr>
        <w:t>Hướng</w:t>
      </w:r>
      <w:proofErr w:type="spellEnd"/>
      <w:r w:rsidRPr="00866BB0">
        <w:rPr>
          <w:rFonts w:cs="Times New Roman"/>
          <w:szCs w:val="28"/>
        </w:rPr>
        <w:t xml:space="preserve"> </w:t>
      </w:r>
      <w:proofErr w:type="spellStart"/>
      <w:r w:rsidRPr="00866BB0">
        <w:rPr>
          <w:rFonts w:cs="Times New Roman"/>
          <w:szCs w:val="28"/>
        </w:rPr>
        <w:t>dẫn</w:t>
      </w:r>
      <w:proofErr w:type="spellEnd"/>
      <w:r w:rsidRPr="00866BB0">
        <w:rPr>
          <w:rFonts w:cs="Times New Roman"/>
          <w:szCs w:val="28"/>
        </w:rPr>
        <w:t xml:space="preserve">, </w:t>
      </w:r>
      <w:proofErr w:type="spellStart"/>
      <w:r w:rsidRPr="00866BB0">
        <w:rPr>
          <w:rFonts w:cs="Times New Roman"/>
          <w:szCs w:val="28"/>
        </w:rPr>
        <w:t>kiểm</w:t>
      </w:r>
      <w:proofErr w:type="spellEnd"/>
      <w:r w:rsidRPr="00866BB0">
        <w:rPr>
          <w:rFonts w:cs="Times New Roman"/>
          <w:szCs w:val="28"/>
        </w:rPr>
        <w:t xml:space="preserve"> </w:t>
      </w:r>
      <w:proofErr w:type="spellStart"/>
      <w:r w:rsidRPr="00866BB0">
        <w:rPr>
          <w:rFonts w:cs="Times New Roman"/>
          <w:szCs w:val="28"/>
        </w:rPr>
        <w:t>tra</w:t>
      </w:r>
      <w:proofErr w:type="spellEnd"/>
      <w:r w:rsidRPr="00866BB0">
        <w:rPr>
          <w:rFonts w:cs="Times New Roman"/>
          <w:szCs w:val="28"/>
        </w:rPr>
        <w:t xml:space="preserve"> </w:t>
      </w:r>
      <w:proofErr w:type="spellStart"/>
      <w:r w:rsidRPr="00866BB0">
        <w:rPr>
          <w:rFonts w:cs="Times New Roman"/>
          <w:szCs w:val="28"/>
        </w:rPr>
        <w:t>việc</w:t>
      </w:r>
      <w:proofErr w:type="spellEnd"/>
      <w:r w:rsidRPr="00866BB0">
        <w:rPr>
          <w:rFonts w:cs="Times New Roman"/>
          <w:szCs w:val="28"/>
        </w:rPr>
        <w:t xml:space="preserve"> </w:t>
      </w:r>
      <w:proofErr w:type="spellStart"/>
      <w:r w:rsidRPr="00866BB0">
        <w:rPr>
          <w:rFonts w:cs="Times New Roman"/>
          <w:szCs w:val="28"/>
        </w:rPr>
        <w:t>thực</w:t>
      </w:r>
      <w:proofErr w:type="spellEnd"/>
      <w:r w:rsidRPr="00866BB0">
        <w:rPr>
          <w:rFonts w:cs="Times New Roman"/>
          <w:szCs w:val="28"/>
        </w:rPr>
        <w:t xml:space="preserve"> </w:t>
      </w:r>
      <w:proofErr w:type="spellStart"/>
      <w:r w:rsidRPr="00866BB0">
        <w:rPr>
          <w:rFonts w:cs="Times New Roman"/>
          <w:szCs w:val="28"/>
        </w:rPr>
        <w:t>hiện</w:t>
      </w:r>
      <w:proofErr w:type="spellEnd"/>
      <w:r w:rsidRPr="00866BB0">
        <w:rPr>
          <w:rFonts w:cs="Times New Roman"/>
          <w:szCs w:val="28"/>
        </w:rPr>
        <w:t xml:space="preserve"> </w:t>
      </w:r>
      <w:proofErr w:type="spellStart"/>
      <w:r w:rsidRPr="00866BB0">
        <w:rPr>
          <w:rFonts w:cs="Times New Roman"/>
          <w:szCs w:val="28"/>
        </w:rPr>
        <w:t>các</w:t>
      </w:r>
      <w:proofErr w:type="spellEnd"/>
      <w:r w:rsidRPr="00866BB0">
        <w:rPr>
          <w:rFonts w:cs="Times New Roman"/>
          <w:szCs w:val="28"/>
        </w:rPr>
        <w:t xml:space="preserve"> </w:t>
      </w:r>
      <w:proofErr w:type="spellStart"/>
      <w:r w:rsidRPr="00866BB0">
        <w:rPr>
          <w:rFonts w:cs="Times New Roman"/>
          <w:szCs w:val="28"/>
        </w:rPr>
        <w:t>quy</w:t>
      </w:r>
      <w:proofErr w:type="spellEnd"/>
      <w:r w:rsidRPr="00866BB0">
        <w:rPr>
          <w:rFonts w:cs="Times New Roman"/>
          <w:szCs w:val="28"/>
        </w:rPr>
        <w:t xml:space="preserve"> </w:t>
      </w:r>
      <w:proofErr w:type="spellStart"/>
      <w:r w:rsidRPr="00866BB0">
        <w:rPr>
          <w:rFonts w:cs="Times New Roman"/>
          <w:szCs w:val="28"/>
        </w:rPr>
        <w:t>định</w:t>
      </w:r>
      <w:proofErr w:type="spellEnd"/>
      <w:r w:rsidRPr="00866BB0">
        <w:rPr>
          <w:rFonts w:cs="Times New Roman"/>
          <w:szCs w:val="28"/>
        </w:rPr>
        <w:t xml:space="preserve"> </w:t>
      </w:r>
      <w:proofErr w:type="spellStart"/>
      <w:r w:rsidRPr="00866BB0">
        <w:rPr>
          <w:rFonts w:cs="Times New Roman"/>
          <w:szCs w:val="28"/>
        </w:rPr>
        <w:t>về</w:t>
      </w:r>
      <w:proofErr w:type="spellEnd"/>
      <w:r w:rsidRPr="00866BB0">
        <w:rPr>
          <w:rFonts w:cs="Times New Roman"/>
          <w:szCs w:val="28"/>
        </w:rPr>
        <w:t xml:space="preserve"> </w:t>
      </w:r>
      <w:proofErr w:type="spellStart"/>
      <w:r w:rsidRPr="00866BB0">
        <w:rPr>
          <w:rFonts w:cs="Times New Roman"/>
          <w:szCs w:val="28"/>
        </w:rPr>
        <w:t>tiêu</w:t>
      </w:r>
      <w:proofErr w:type="spellEnd"/>
      <w:r w:rsidRPr="00866BB0">
        <w:rPr>
          <w:rFonts w:cs="Times New Roman"/>
          <w:szCs w:val="28"/>
        </w:rPr>
        <w:t xml:space="preserve"> </w:t>
      </w:r>
      <w:proofErr w:type="spellStart"/>
      <w:r w:rsidRPr="00866BB0">
        <w:rPr>
          <w:rFonts w:cs="Times New Roman"/>
          <w:szCs w:val="28"/>
        </w:rPr>
        <w:t>chuẩn</w:t>
      </w:r>
      <w:proofErr w:type="spellEnd"/>
      <w:r w:rsidRPr="00866BB0">
        <w:rPr>
          <w:rFonts w:cs="Times New Roman"/>
          <w:szCs w:val="28"/>
        </w:rPr>
        <w:t xml:space="preserve">, </w:t>
      </w:r>
      <w:proofErr w:type="spellStart"/>
      <w:r w:rsidRPr="00866BB0">
        <w:rPr>
          <w:rFonts w:cs="Times New Roman"/>
          <w:szCs w:val="28"/>
        </w:rPr>
        <w:t>định</w:t>
      </w:r>
      <w:proofErr w:type="spellEnd"/>
      <w:r w:rsidRPr="00866BB0">
        <w:rPr>
          <w:rFonts w:cs="Times New Roman"/>
          <w:szCs w:val="28"/>
        </w:rPr>
        <w:t xml:space="preserve"> </w:t>
      </w:r>
      <w:proofErr w:type="spellStart"/>
      <w:r w:rsidRPr="00866BB0">
        <w:rPr>
          <w:rFonts w:cs="Times New Roman"/>
          <w:szCs w:val="28"/>
        </w:rPr>
        <w:t>mức</w:t>
      </w:r>
      <w:proofErr w:type="spellEnd"/>
      <w:r w:rsidRPr="00866BB0">
        <w:rPr>
          <w:rFonts w:cs="Times New Roman"/>
          <w:szCs w:val="28"/>
        </w:rPr>
        <w:t xml:space="preserve"> </w:t>
      </w:r>
      <w:proofErr w:type="spellStart"/>
      <w:r w:rsidRPr="00866BB0">
        <w:rPr>
          <w:rFonts w:cs="Times New Roman"/>
          <w:szCs w:val="28"/>
        </w:rPr>
        <w:t>kinh</w:t>
      </w:r>
      <w:proofErr w:type="spellEnd"/>
      <w:r w:rsidRPr="00866BB0">
        <w:rPr>
          <w:rFonts w:cs="Times New Roman"/>
          <w:szCs w:val="28"/>
        </w:rPr>
        <w:t xml:space="preserve"> </w:t>
      </w:r>
      <w:proofErr w:type="spellStart"/>
      <w:r w:rsidRPr="00866BB0">
        <w:rPr>
          <w:rFonts w:cs="Times New Roman"/>
          <w:szCs w:val="28"/>
        </w:rPr>
        <w:t>tế</w:t>
      </w:r>
      <w:proofErr w:type="spellEnd"/>
      <w:r w:rsidRPr="00866BB0">
        <w:rPr>
          <w:rFonts w:cs="Times New Roman"/>
          <w:szCs w:val="28"/>
        </w:rPr>
        <w:t xml:space="preserve"> - </w:t>
      </w:r>
      <w:proofErr w:type="spellStart"/>
      <w:r w:rsidRPr="00866BB0">
        <w:rPr>
          <w:rFonts w:cs="Times New Roman"/>
          <w:szCs w:val="28"/>
        </w:rPr>
        <w:t>kỹ</w:t>
      </w:r>
      <w:proofErr w:type="spellEnd"/>
      <w:r w:rsidRPr="00866BB0">
        <w:rPr>
          <w:rFonts w:cs="Times New Roman"/>
          <w:szCs w:val="28"/>
        </w:rPr>
        <w:t xml:space="preserve"> </w:t>
      </w:r>
      <w:proofErr w:type="spellStart"/>
      <w:r w:rsidRPr="00866BB0">
        <w:rPr>
          <w:rFonts w:cs="Times New Roman"/>
          <w:szCs w:val="28"/>
        </w:rPr>
        <w:t>thuật</w:t>
      </w:r>
      <w:proofErr w:type="spellEnd"/>
      <w:r w:rsidRPr="00866BB0">
        <w:rPr>
          <w:rFonts w:cs="Times New Roman"/>
          <w:szCs w:val="28"/>
        </w:rPr>
        <w:t xml:space="preserve">, </w:t>
      </w:r>
      <w:proofErr w:type="spellStart"/>
      <w:r w:rsidRPr="00866BB0">
        <w:rPr>
          <w:rFonts w:cs="Times New Roman"/>
          <w:szCs w:val="28"/>
        </w:rPr>
        <w:t>quy</w:t>
      </w:r>
      <w:proofErr w:type="spellEnd"/>
      <w:r w:rsidRPr="00866BB0">
        <w:rPr>
          <w:rFonts w:cs="Times New Roman"/>
          <w:szCs w:val="28"/>
        </w:rPr>
        <w:t xml:space="preserve"> </w:t>
      </w:r>
      <w:proofErr w:type="spellStart"/>
      <w:r w:rsidRPr="00866BB0">
        <w:rPr>
          <w:rFonts w:cs="Times New Roman"/>
          <w:szCs w:val="28"/>
        </w:rPr>
        <w:t>phạm</w:t>
      </w:r>
      <w:proofErr w:type="spellEnd"/>
      <w:r w:rsidRPr="00866BB0">
        <w:rPr>
          <w:rFonts w:cs="Times New Roman"/>
          <w:szCs w:val="28"/>
        </w:rPr>
        <w:t xml:space="preserve"> </w:t>
      </w:r>
      <w:proofErr w:type="spellStart"/>
      <w:r w:rsidRPr="00866BB0">
        <w:rPr>
          <w:rFonts w:cs="Times New Roman"/>
          <w:szCs w:val="28"/>
        </w:rPr>
        <w:t>kỹ</w:t>
      </w:r>
      <w:proofErr w:type="spellEnd"/>
      <w:r w:rsidRPr="00866BB0">
        <w:rPr>
          <w:rFonts w:cs="Times New Roman"/>
          <w:szCs w:val="28"/>
        </w:rPr>
        <w:t xml:space="preserve"> </w:t>
      </w:r>
      <w:proofErr w:type="spellStart"/>
      <w:r w:rsidRPr="00866BB0">
        <w:rPr>
          <w:rFonts w:cs="Times New Roman"/>
          <w:szCs w:val="28"/>
        </w:rPr>
        <w:t>thuật</w:t>
      </w:r>
      <w:proofErr w:type="spellEnd"/>
      <w:r w:rsidRPr="00866BB0">
        <w:rPr>
          <w:rFonts w:cs="Times New Roman"/>
          <w:szCs w:val="28"/>
        </w:rPr>
        <w:t xml:space="preserve"> </w:t>
      </w:r>
      <w:proofErr w:type="spellStart"/>
      <w:r w:rsidRPr="00866BB0">
        <w:rPr>
          <w:rFonts w:cs="Times New Roman"/>
          <w:szCs w:val="28"/>
        </w:rPr>
        <w:t>về</w:t>
      </w:r>
      <w:proofErr w:type="spellEnd"/>
      <w:r w:rsidRPr="00866BB0">
        <w:rPr>
          <w:rFonts w:cs="Times New Roman"/>
          <w:szCs w:val="28"/>
        </w:rPr>
        <w:t xml:space="preserve"> an </w:t>
      </w:r>
      <w:proofErr w:type="spellStart"/>
      <w:r w:rsidRPr="00866BB0">
        <w:rPr>
          <w:rFonts w:cs="Times New Roman"/>
          <w:szCs w:val="28"/>
        </w:rPr>
        <w:t>toàn</w:t>
      </w:r>
      <w:proofErr w:type="spellEnd"/>
      <w:r w:rsidRPr="00866BB0">
        <w:rPr>
          <w:rFonts w:cs="Times New Roman"/>
          <w:szCs w:val="28"/>
        </w:rPr>
        <w:t xml:space="preserve"> </w:t>
      </w:r>
      <w:proofErr w:type="spellStart"/>
      <w:r w:rsidRPr="00866BB0">
        <w:rPr>
          <w:rFonts w:cs="Times New Roman"/>
          <w:szCs w:val="28"/>
        </w:rPr>
        <w:t>công</w:t>
      </w:r>
      <w:proofErr w:type="spellEnd"/>
      <w:r w:rsidRPr="00866BB0">
        <w:rPr>
          <w:rFonts w:cs="Times New Roman"/>
          <w:szCs w:val="28"/>
        </w:rPr>
        <w:t xml:space="preserve"> </w:t>
      </w:r>
      <w:proofErr w:type="spellStart"/>
      <w:r w:rsidRPr="00866BB0">
        <w:rPr>
          <w:rFonts w:cs="Times New Roman"/>
          <w:szCs w:val="28"/>
        </w:rPr>
        <w:t>nghiệp</w:t>
      </w:r>
      <w:proofErr w:type="spellEnd"/>
      <w:r w:rsidRPr="00866BB0">
        <w:rPr>
          <w:rFonts w:cs="Times New Roman"/>
          <w:szCs w:val="28"/>
        </w:rPr>
        <w:t xml:space="preserve">, an </w:t>
      </w:r>
      <w:proofErr w:type="spellStart"/>
      <w:r w:rsidRPr="00866BB0">
        <w:rPr>
          <w:rFonts w:cs="Times New Roman"/>
          <w:szCs w:val="28"/>
        </w:rPr>
        <w:t>toàn</w:t>
      </w:r>
      <w:proofErr w:type="spellEnd"/>
      <w:r w:rsidRPr="00866BB0">
        <w:rPr>
          <w:rFonts w:cs="Times New Roman"/>
          <w:szCs w:val="28"/>
        </w:rPr>
        <w:t xml:space="preserve"> </w:t>
      </w:r>
      <w:proofErr w:type="spellStart"/>
      <w:r w:rsidRPr="00866BB0">
        <w:rPr>
          <w:rFonts w:cs="Times New Roman"/>
          <w:szCs w:val="28"/>
        </w:rPr>
        <w:t>điện</w:t>
      </w:r>
      <w:proofErr w:type="spellEnd"/>
      <w:r w:rsidRPr="00866BB0">
        <w:rPr>
          <w:rFonts w:cs="Times New Roman"/>
          <w:szCs w:val="28"/>
        </w:rPr>
        <w:t xml:space="preserve">; </w:t>
      </w:r>
      <w:proofErr w:type="spellStart"/>
      <w:r w:rsidRPr="00866BB0">
        <w:rPr>
          <w:rFonts w:cs="Times New Roman"/>
          <w:szCs w:val="28"/>
        </w:rPr>
        <w:t>sử</w:t>
      </w:r>
      <w:proofErr w:type="spellEnd"/>
      <w:r w:rsidRPr="00866BB0">
        <w:rPr>
          <w:rFonts w:cs="Times New Roman"/>
          <w:szCs w:val="28"/>
        </w:rPr>
        <w:t xml:space="preserve"> </w:t>
      </w:r>
      <w:proofErr w:type="spellStart"/>
      <w:r w:rsidRPr="00866BB0">
        <w:rPr>
          <w:rFonts w:cs="Times New Roman"/>
          <w:szCs w:val="28"/>
        </w:rPr>
        <w:t>dụng</w:t>
      </w:r>
      <w:proofErr w:type="spellEnd"/>
      <w:r w:rsidRPr="00866BB0">
        <w:rPr>
          <w:rFonts w:cs="Times New Roman"/>
          <w:szCs w:val="28"/>
        </w:rPr>
        <w:t xml:space="preserve"> </w:t>
      </w:r>
      <w:proofErr w:type="spellStart"/>
      <w:r w:rsidRPr="00866BB0">
        <w:rPr>
          <w:rFonts w:cs="Times New Roman"/>
          <w:szCs w:val="28"/>
        </w:rPr>
        <w:t>năng</w:t>
      </w:r>
      <w:proofErr w:type="spellEnd"/>
      <w:r w:rsidRPr="00866BB0">
        <w:rPr>
          <w:rFonts w:cs="Times New Roman"/>
          <w:szCs w:val="28"/>
        </w:rPr>
        <w:t xml:space="preserve"> </w:t>
      </w:r>
      <w:proofErr w:type="spellStart"/>
      <w:r w:rsidRPr="00866BB0">
        <w:rPr>
          <w:rFonts w:cs="Times New Roman"/>
          <w:szCs w:val="28"/>
        </w:rPr>
        <w:t>lượng</w:t>
      </w:r>
      <w:proofErr w:type="spellEnd"/>
      <w:r w:rsidRPr="00866BB0">
        <w:rPr>
          <w:rFonts w:cs="Times New Roman"/>
          <w:szCs w:val="28"/>
        </w:rPr>
        <w:t xml:space="preserve"> </w:t>
      </w:r>
      <w:proofErr w:type="spellStart"/>
      <w:r w:rsidRPr="00866BB0">
        <w:rPr>
          <w:rFonts w:cs="Times New Roman"/>
          <w:szCs w:val="28"/>
        </w:rPr>
        <w:t>tiết</w:t>
      </w:r>
      <w:proofErr w:type="spellEnd"/>
      <w:r w:rsidRPr="00866BB0">
        <w:rPr>
          <w:rFonts w:cs="Times New Roman"/>
          <w:szCs w:val="28"/>
        </w:rPr>
        <w:t xml:space="preserve"> </w:t>
      </w:r>
      <w:proofErr w:type="spellStart"/>
      <w:r w:rsidRPr="00866BB0">
        <w:rPr>
          <w:rFonts w:cs="Times New Roman"/>
          <w:szCs w:val="28"/>
        </w:rPr>
        <w:t>kiệm</w:t>
      </w:r>
      <w:proofErr w:type="spellEnd"/>
      <w:r w:rsidRPr="00866BB0">
        <w:rPr>
          <w:rFonts w:cs="Times New Roman"/>
          <w:szCs w:val="28"/>
        </w:rPr>
        <w:t xml:space="preserve">, </w:t>
      </w:r>
      <w:proofErr w:type="spellStart"/>
      <w:r w:rsidRPr="00866BB0">
        <w:rPr>
          <w:rFonts w:cs="Times New Roman"/>
          <w:szCs w:val="28"/>
        </w:rPr>
        <w:t>hiệu</w:t>
      </w:r>
      <w:proofErr w:type="spellEnd"/>
      <w:r w:rsidRPr="00866BB0">
        <w:rPr>
          <w:rFonts w:cs="Times New Roman"/>
          <w:szCs w:val="28"/>
        </w:rPr>
        <w:t xml:space="preserve"> </w:t>
      </w:r>
      <w:proofErr w:type="spellStart"/>
      <w:r w:rsidRPr="00866BB0">
        <w:rPr>
          <w:rFonts w:cs="Times New Roman"/>
          <w:szCs w:val="28"/>
        </w:rPr>
        <w:t>quả</w:t>
      </w:r>
      <w:proofErr w:type="spellEnd"/>
      <w:r w:rsidRPr="00866BB0">
        <w:rPr>
          <w:rFonts w:cs="Times New Roman"/>
          <w:szCs w:val="28"/>
        </w:rPr>
        <w:t xml:space="preserve">; </w:t>
      </w:r>
      <w:proofErr w:type="spellStart"/>
      <w:r w:rsidRPr="00866BB0">
        <w:rPr>
          <w:rFonts w:cs="Times New Roman"/>
          <w:szCs w:val="28"/>
        </w:rPr>
        <w:t>về</w:t>
      </w:r>
      <w:proofErr w:type="spellEnd"/>
      <w:r w:rsidRPr="00866BB0">
        <w:rPr>
          <w:rFonts w:cs="Times New Roman"/>
          <w:szCs w:val="28"/>
        </w:rPr>
        <w:t xml:space="preserve"> an </w:t>
      </w:r>
      <w:proofErr w:type="spellStart"/>
      <w:r w:rsidRPr="00866BB0">
        <w:rPr>
          <w:rFonts w:cs="Times New Roman"/>
          <w:szCs w:val="28"/>
        </w:rPr>
        <w:t>toàn</w:t>
      </w:r>
      <w:proofErr w:type="spellEnd"/>
      <w:r w:rsidRPr="00866BB0">
        <w:rPr>
          <w:rFonts w:cs="Times New Roman"/>
          <w:szCs w:val="28"/>
        </w:rPr>
        <w:t xml:space="preserve"> </w:t>
      </w:r>
      <w:proofErr w:type="spellStart"/>
      <w:r w:rsidRPr="00866BB0">
        <w:rPr>
          <w:rFonts w:cs="Times New Roman"/>
          <w:szCs w:val="28"/>
        </w:rPr>
        <w:t>hóa</w:t>
      </w:r>
      <w:proofErr w:type="spellEnd"/>
      <w:r w:rsidRPr="00866BB0">
        <w:rPr>
          <w:rFonts w:cs="Times New Roman"/>
          <w:szCs w:val="28"/>
        </w:rPr>
        <w:t xml:space="preserve"> </w:t>
      </w:r>
      <w:proofErr w:type="spellStart"/>
      <w:r w:rsidRPr="00866BB0">
        <w:rPr>
          <w:rFonts w:cs="Times New Roman"/>
          <w:szCs w:val="28"/>
        </w:rPr>
        <w:t>chất</w:t>
      </w:r>
      <w:proofErr w:type="spellEnd"/>
      <w:r w:rsidRPr="00866BB0">
        <w:rPr>
          <w:rFonts w:cs="Times New Roman"/>
          <w:szCs w:val="28"/>
        </w:rPr>
        <w:t xml:space="preserve">, an </w:t>
      </w:r>
      <w:proofErr w:type="spellStart"/>
      <w:r w:rsidRPr="00866BB0">
        <w:rPr>
          <w:rFonts w:cs="Times New Roman"/>
          <w:szCs w:val="28"/>
        </w:rPr>
        <w:t>toàn</w:t>
      </w:r>
      <w:proofErr w:type="spellEnd"/>
      <w:r w:rsidRPr="00866BB0">
        <w:rPr>
          <w:rFonts w:cs="Times New Roman"/>
          <w:szCs w:val="28"/>
        </w:rPr>
        <w:t xml:space="preserve"> </w:t>
      </w:r>
      <w:proofErr w:type="spellStart"/>
      <w:r w:rsidRPr="00866BB0">
        <w:rPr>
          <w:rFonts w:cs="Times New Roman"/>
          <w:szCs w:val="28"/>
        </w:rPr>
        <w:t>thực</w:t>
      </w:r>
      <w:proofErr w:type="spellEnd"/>
      <w:r w:rsidRPr="00866BB0">
        <w:rPr>
          <w:rFonts w:cs="Times New Roman"/>
          <w:szCs w:val="28"/>
        </w:rPr>
        <w:t xml:space="preserve"> </w:t>
      </w:r>
      <w:proofErr w:type="spellStart"/>
      <w:r w:rsidRPr="00866BB0">
        <w:rPr>
          <w:rFonts w:cs="Times New Roman"/>
          <w:szCs w:val="28"/>
        </w:rPr>
        <w:t>phẩm</w:t>
      </w:r>
      <w:proofErr w:type="spellEnd"/>
      <w:r w:rsidRPr="00866BB0">
        <w:rPr>
          <w:rFonts w:cs="Times New Roman"/>
          <w:szCs w:val="28"/>
        </w:rPr>
        <w:t xml:space="preserve">, </w:t>
      </w:r>
      <w:proofErr w:type="spellStart"/>
      <w:r w:rsidRPr="00866BB0">
        <w:rPr>
          <w:rFonts w:cs="Times New Roman"/>
          <w:szCs w:val="28"/>
        </w:rPr>
        <w:t>vật</w:t>
      </w:r>
      <w:proofErr w:type="spellEnd"/>
      <w:r w:rsidRPr="00866BB0">
        <w:rPr>
          <w:rFonts w:cs="Times New Roman"/>
          <w:szCs w:val="28"/>
        </w:rPr>
        <w:t xml:space="preserve"> </w:t>
      </w:r>
      <w:proofErr w:type="spellStart"/>
      <w:r w:rsidRPr="00866BB0">
        <w:rPr>
          <w:rFonts w:cs="Times New Roman"/>
          <w:szCs w:val="28"/>
        </w:rPr>
        <w:t>liệu</w:t>
      </w:r>
      <w:proofErr w:type="spellEnd"/>
      <w:r w:rsidRPr="00866BB0">
        <w:rPr>
          <w:rFonts w:cs="Times New Roman"/>
          <w:szCs w:val="28"/>
        </w:rPr>
        <w:t xml:space="preserve"> </w:t>
      </w:r>
      <w:proofErr w:type="spellStart"/>
      <w:r w:rsidRPr="00866BB0">
        <w:rPr>
          <w:rFonts w:cs="Times New Roman"/>
          <w:szCs w:val="28"/>
        </w:rPr>
        <w:t>nổ</w:t>
      </w:r>
      <w:proofErr w:type="spellEnd"/>
      <w:r w:rsidRPr="00866BB0">
        <w:rPr>
          <w:rFonts w:cs="Times New Roman"/>
          <w:szCs w:val="28"/>
        </w:rPr>
        <w:t xml:space="preserve"> </w:t>
      </w:r>
      <w:proofErr w:type="spellStart"/>
      <w:r w:rsidRPr="00866BB0">
        <w:rPr>
          <w:rFonts w:cs="Times New Roman"/>
          <w:szCs w:val="28"/>
        </w:rPr>
        <w:t>công</w:t>
      </w:r>
      <w:proofErr w:type="spellEnd"/>
      <w:r w:rsidRPr="00866BB0">
        <w:rPr>
          <w:rFonts w:cs="Times New Roman"/>
          <w:szCs w:val="28"/>
        </w:rPr>
        <w:t xml:space="preserve"> </w:t>
      </w:r>
      <w:proofErr w:type="spellStart"/>
      <w:r w:rsidRPr="00866BB0">
        <w:rPr>
          <w:rFonts w:cs="Times New Roman"/>
          <w:szCs w:val="28"/>
        </w:rPr>
        <w:t>nghiệp</w:t>
      </w:r>
      <w:proofErr w:type="spellEnd"/>
      <w:r w:rsidRPr="00866BB0">
        <w:rPr>
          <w:rFonts w:cs="Times New Roman"/>
          <w:szCs w:val="28"/>
        </w:rPr>
        <w:t xml:space="preserve"> </w:t>
      </w:r>
      <w:proofErr w:type="spellStart"/>
      <w:r w:rsidRPr="00866BB0">
        <w:rPr>
          <w:rFonts w:cs="Times New Roman"/>
          <w:szCs w:val="28"/>
        </w:rPr>
        <w:t>theo</w:t>
      </w:r>
      <w:proofErr w:type="spellEnd"/>
      <w:r w:rsidRPr="00866BB0">
        <w:rPr>
          <w:rFonts w:cs="Times New Roman"/>
          <w:szCs w:val="28"/>
        </w:rPr>
        <w:t xml:space="preserve"> </w:t>
      </w:r>
      <w:proofErr w:type="spellStart"/>
      <w:r w:rsidRPr="00866BB0">
        <w:rPr>
          <w:rFonts w:cs="Times New Roman"/>
          <w:szCs w:val="28"/>
        </w:rPr>
        <w:t>quy</w:t>
      </w:r>
      <w:proofErr w:type="spellEnd"/>
      <w:r w:rsidRPr="00866BB0">
        <w:rPr>
          <w:rFonts w:cs="Times New Roman"/>
          <w:szCs w:val="28"/>
        </w:rPr>
        <w:t xml:space="preserve"> </w:t>
      </w:r>
      <w:proofErr w:type="spellStart"/>
      <w:r w:rsidRPr="00866BB0">
        <w:rPr>
          <w:rFonts w:cs="Times New Roman"/>
          <w:szCs w:val="28"/>
        </w:rPr>
        <w:t>định</w:t>
      </w:r>
      <w:proofErr w:type="spellEnd"/>
      <w:r w:rsidRPr="00866BB0">
        <w:rPr>
          <w:rFonts w:cs="Times New Roman"/>
          <w:szCs w:val="28"/>
        </w:rPr>
        <w:t>.</w:t>
      </w:r>
    </w:p>
    <w:p w14:paraId="4FB1AA0C" w14:textId="77777777" w:rsidR="00DA67BC" w:rsidRPr="00866BB0" w:rsidRDefault="00DA67BC" w:rsidP="00214797">
      <w:pPr>
        <w:spacing w:before="160" w:line="240" w:lineRule="auto"/>
        <w:ind w:firstLine="709"/>
        <w:jc w:val="both"/>
        <w:rPr>
          <w:rFonts w:cs="Times New Roman"/>
          <w:szCs w:val="28"/>
        </w:rPr>
      </w:pPr>
      <w:r w:rsidRPr="00866BB0">
        <w:rPr>
          <w:rFonts w:cs="Times New Roman"/>
          <w:szCs w:val="28"/>
        </w:rPr>
        <w:t xml:space="preserve">4. </w:t>
      </w:r>
      <w:proofErr w:type="spellStart"/>
      <w:r w:rsidRPr="00866BB0">
        <w:rPr>
          <w:rFonts w:cs="Times New Roman"/>
          <w:szCs w:val="28"/>
        </w:rPr>
        <w:t>Phối</w:t>
      </w:r>
      <w:proofErr w:type="spellEnd"/>
      <w:r w:rsidRPr="00866BB0">
        <w:rPr>
          <w:rFonts w:cs="Times New Roman"/>
          <w:szCs w:val="28"/>
        </w:rPr>
        <w:t xml:space="preserve"> </w:t>
      </w:r>
      <w:proofErr w:type="spellStart"/>
      <w:r w:rsidRPr="00866BB0">
        <w:rPr>
          <w:rFonts w:cs="Times New Roman"/>
          <w:szCs w:val="28"/>
        </w:rPr>
        <w:t>hợp</w:t>
      </w:r>
      <w:proofErr w:type="spellEnd"/>
      <w:r w:rsidRPr="00866BB0">
        <w:rPr>
          <w:rFonts w:cs="Times New Roman"/>
          <w:szCs w:val="28"/>
        </w:rPr>
        <w:t xml:space="preserve"> </w:t>
      </w:r>
      <w:proofErr w:type="spellStart"/>
      <w:r w:rsidR="00E16DC5" w:rsidRPr="00866BB0">
        <w:rPr>
          <w:rFonts w:cs="Times New Roman"/>
          <w:szCs w:val="28"/>
        </w:rPr>
        <w:t>với</w:t>
      </w:r>
      <w:proofErr w:type="spellEnd"/>
      <w:r w:rsidR="00E16DC5" w:rsidRPr="00866BB0">
        <w:rPr>
          <w:rFonts w:cs="Times New Roman"/>
          <w:szCs w:val="28"/>
        </w:rPr>
        <w:t xml:space="preserve"> </w:t>
      </w:r>
      <w:r w:rsidRPr="00866BB0">
        <w:rPr>
          <w:rFonts w:cs="Times New Roman"/>
          <w:szCs w:val="28"/>
        </w:rPr>
        <w:t xml:space="preserve">Ban </w:t>
      </w:r>
      <w:proofErr w:type="spellStart"/>
      <w:r w:rsidR="00B8362C" w:rsidRPr="00866BB0">
        <w:rPr>
          <w:rFonts w:cs="Times New Roman"/>
          <w:szCs w:val="28"/>
        </w:rPr>
        <w:t>Quản</w:t>
      </w:r>
      <w:proofErr w:type="spellEnd"/>
      <w:r w:rsidR="00B8362C" w:rsidRPr="00866BB0">
        <w:rPr>
          <w:rFonts w:cs="Times New Roman"/>
          <w:szCs w:val="28"/>
        </w:rPr>
        <w:t xml:space="preserve"> </w:t>
      </w:r>
      <w:proofErr w:type="spellStart"/>
      <w:r w:rsidRPr="00866BB0">
        <w:rPr>
          <w:rFonts w:cs="Times New Roman"/>
          <w:szCs w:val="28"/>
        </w:rPr>
        <w:t>lý</w:t>
      </w:r>
      <w:proofErr w:type="spellEnd"/>
      <w:r w:rsidRPr="00866BB0">
        <w:rPr>
          <w:rFonts w:cs="Times New Roman"/>
          <w:szCs w:val="28"/>
        </w:rPr>
        <w:t xml:space="preserve"> </w:t>
      </w:r>
      <w:proofErr w:type="spellStart"/>
      <w:r w:rsidRPr="00866BB0">
        <w:rPr>
          <w:rFonts w:cs="Times New Roman"/>
          <w:szCs w:val="28"/>
        </w:rPr>
        <w:t>theo</w:t>
      </w:r>
      <w:proofErr w:type="spellEnd"/>
      <w:r w:rsidRPr="00866BB0">
        <w:rPr>
          <w:rFonts w:cs="Times New Roman"/>
          <w:szCs w:val="28"/>
        </w:rPr>
        <w:t xml:space="preserve"> </w:t>
      </w:r>
      <w:proofErr w:type="spellStart"/>
      <w:r w:rsidRPr="00866BB0">
        <w:rPr>
          <w:rFonts w:cs="Times New Roman"/>
          <w:szCs w:val="28"/>
        </w:rPr>
        <w:t>dõi</w:t>
      </w:r>
      <w:proofErr w:type="spellEnd"/>
      <w:r w:rsidRPr="00866BB0">
        <w:rPr>
          <w:rFonts w:cs="Times New Roman"/>
          <w:szCs w:val="28"/>
        </w:rPr>
        <w:t xml:space="preserve"> </w:t>
      </w:r>
      <w:proofErr w:type="spellStart"/>
      <w:r w:rsidRPr="00866BB0">
        <w:rPr>
          <w:rFonts w:cs="Times New Roman"/>
          <w:szCs w:val="28"/>
        </w:rPr>
        <w:t>tình</w:t>
      </w:r>
      <w:proofErr w:type="spellEnd"/>
      <w:r w:rsidRPr="00866BB0">
        <w:rPr>
          <w:rFonts w:cs="Times New Roman"/>
          <w:szCs w:val="28"/>
        </w:rPr>
        <w:t xml:space="preserve"> </w:t>
      </w:r>
      <w:proofErr w:type="spellStart"/>
      <w:r w:rsidRPr="00866BB0">
        <w:rPr>
          <w:rFonts w:cs="Times New Roman"/>
          <w:szCs w:val="28"/>
        </w:rPr>
        <w:t>hình</w:t>
      </w:r>
      <w:proofErr w:type="spellEnd"/>
      <w:r w:rsidRPr="00866BB0">
        <w:rPr>
          <w:rFonts w:cs="Times New Roman"/>
          <w:szCs w:val="28"/>
        </w:rPr>
        <w:t xml:space="preserve"> </w:t>
      </w:r>
      <w:proofErr w:type="spellStart"/>
      <w:r w:rsidRPr="00866BB0">
        <w:rPr>
          <w:rFonts w:cs="Times New Roman"/>
          <w:szCs w:val="28"/>
        </w:rPr>
        <w:t>sản</w:t>
      </w:r>
      <w:proofErr w:type="spellEnd"/>
      <w:r w:rsidRPr="00866BB0">
        <w:rPr>
          <w:rFonts w:cs="Times New Roman"/>
          <w:szCs w:val="28"/>
        </w:rPr>
        <w:t xml:space="preserve"> </w:t>
      </w:r>
      <w:proofErr w:type="spellStart"/>
      <w:r w:rsidRPr="00866BB0">
        <w:rPr>
          <w:rFonts w:cs="Times New Roman"/>
          <w:szCs w:val="28"/>
        </w:rPr>
        <w:t>xuất</w:t>
      </w:r>
      <w:proofErr w:type="spellEnd"/>
      <w:r w:rsidRPr="00866BB0">
        <w:rPr>
          <w:rFonts w:cs="Times New Roman"/>
          <w:szCs w:val="28"/>
        </w:rPr>
        <w:t xml:space="preserve"> </w:t>
      </w:r>
      <w:proofErr w:type="spellStart"/>
      <w:r w:rsidRPr="00866BB0">
        <w:rPr>
          <w:rFonts w:cs="Times New Roman"/>
          <w:szCs w:val="28"/>
        </w:rPr>
        <w:t>kinh</w:t>
      </w:r>
      <w:proofErr w:type="spellEnd"/>
      <w:r w:rsidRPr="00866BB0">
        <w:rPr>
          <w:rFonts w:cs="Times New Roman"/>
          <w:szCs w:val="28"/>
        </w:rPr>
        <w:t xml:space="preserve"> </w:t>
      </w:r>
      <w:proofErr w:type="spellStart"/>
      <w:r w:rsidRPr="00866BB0">
        <w:rPr>
          <w:rFonts w:cs="Times New Roman"/>
          <w:szCs w:val="28"/>
        </w:rPr>
        <w:t>doanh</w:t>
      </w:r>
      <w:proofErr w:type="spellEnd"/>
      <w:r w:rsidRPr="00866BB0">
        <w:rPr>
          <w:rFonts w:cs="Times New Roman"/>
          <w:szCs w:val="28"/>
        </w:rPr>
        <w:t xml:space="preserve">, </w:t>
      </w:r>
      <w:proofErr w:type="spellStart"/>
      <w:r w:rsidRPr="00866BB0">
        <w:rPr>
          <w:rFonts w:cs="Times New Roman"/>
          <w:szCs w:val="28"/>
        </w:rPr>
        <w:t>xuất</w:t>
      </w:r>
      <w:proofErr w:type="spellEnd"/>
      <w:r w:rsidRPr="00866BB0">
        <w:rPr>
          <w:rFonts w:cs="Times New Roman"/>
          <w:szCs w:val="28"/>
        </w:rPr>
        <w:t xml:space="preserve"> </w:t>
      </w:r>
      <w:proofErr w:type="spellStart"/>
      <w:r w:rsidRPr="00866BB0">
        <w:rPr>
          <w:rFonts w:cs="Times New Roman"/>
          <w:szCs w:val="28"/>
        </w:rPr>
        <w:t>nhập</w:t>
      </w:r>
      <w:proofErr w:type="spellEnd"/>
      <w:r w:rsidRPr="00866BB0">
        <w:rPr>
          <w:rFonts w:cs="Times New Roman"/>
          <w:szCs w:val="28"/>
        </w:rPr>
        <w:t xml:space="preserve"> </w:t>
      </w:r>
      <w:proofErr w:type="spellStart"/>
      <w:r w:rsidRPr="00866BB0">
        <w:rPr>
          <w:rFonts w:cs="Times New Roman"/>
          <w:szCs w:val="28"/>
        </w:rPr>
        <w:t>khẩu</w:t>
      </w:r>
      <w:proofErr w:type="spellEnd"/>
      <w:r w:rsidRPr="00866BB0">
        <w:rPr>
          <w:rFonts w:cs="Times New Roman"/>
          <w:szCs w:val="28"/>
        </w:rPr>
        <w:t xml:space="preserve"> </w:t>
      </w:r>
      <w:proofErr w:type="spellStart"/>
      <w:r w:rsidRPr="00866BB0">
        <w:rPr>
          <w:rFonts w:cs="Times New Roman"/>
          <w:szCs w:val="28"/>
        </w:rPr>
        <w:t>của</w:t>
      </w:r>
      <w:proofErr w:type="spellEnd"/>
      <w:r w:rsidRPr="00866BB0">
        <w:rPr>
          <w:rFonts w:cs="Times New Roman"/>
          <w:szCs w:val="28"/>
        </w:rPr>
        <w:t xml:space="preserve"> </w:t>
      </w:r>
      <w:proofErr w:type="spellStart"/>
      <w:r w:rsidRPr="00866BB0">
        <w:rPr>
          <w:rFonts w:cs="Times New Roman"/>
          <w:szCs w:val="28"/>
        </w:rPr>
        <w:t>doanh</w:t>
      </w:r>
      <w:proofErr w:type="spellEnd"/>
      <w:r w:rsidRPr="00866BB0">
        <w:rPr>
          <w:rFonts w:cs="Times New Roman"/>
          <w:szCs w:val="28"/>
        </w:rPr>
        <w:t xml:space="preserve"> </w:t>
      </w:r>
      <w:proofErr w:type="spellStart"/>
      <w:r w:rsidRPr="00866BB0">
        <w:rPr>
          <w:rFonts w:cs="Times New Roman"/>
          <w:szCs w:val="28"/>
        </w:rPr>
        <w:t>nghiệp</w:t>
      </w:r>
      <w:proofErr w:type="spellEnd"/>
      <w:r w:rsidRPr="00866BB0">
        <w:rPr>
          <w:rFonts w:cs="Times New Roman"/>
          <w:szCs w:val="28"/>
        </w:rPr>
        <w:t xml:space="preserve">, </w:t>
      </w:r>
      <w:proofErr w:type="spellStart"/>
      <w:r w:rsidRPr="00866BB0">
        <w:rPr>
          <w:rFonts w:cs="Times New Roman"/>
          <w:szCs w:val="28"/>
        </w:rPr>
        <w:t>hỗ</w:t>
      </w:r>
      <w:proofErr w:type="spellEnd"/>
      <w:r w:rsidRPr="00866BB0">
        <w:rPr>
          <w:rFonts w:cs="Times New Roman"/>
          <w:szCs w:val="28"/>
        </w:rPr>
        <w:t xml:space="preserve"> </w:t>
      </w:r>
      <w:proofErr w:type="spellStart"/>
      <w:r w:rsidRPr="00866BB0">
        <w:rPr>
          <w:rFonts w:cs="Times New Roman"/>
          <w:szCs w:val="28"/>
        </w:rPr>
        <w:t>trợ</w:t>
      </w:r>
      <w:proofErr w:type="spellEnd"/>
      <w:r w:rsidRPr="00866BB0">
        <w:rPr>
          <w:rFonts w:cs="Times New Roman"/>
          <w:szCs w:val="28"/>
        </w:rPr>
        <w:t xml:space="preserve"> </w:t>
      </w:r>
      <w:proofErr w:type="spellStart"/>
      <w:r w:rsidRPr="00866BB0">
        <w:rPr>
          <w:rFonts w:cs="Times New Roman"/>
          <w:szCs w:val="28"/>
        </w:rPr>
        <w:t>doanh</w:t>
      </w:r>
      <w:proofErr w:type="spellEnd"/>
      <w:r w:rsidRPr="00866BB0">
        <w:rPr>
          <w:rFonts w:cs="Times New Roman"/>
          <w:szCs w:val="28"/>
        </w:rPr>
        <w:t xml:space="preserve"> </w:t>
      </w:r>
      <w:proofErr w:type="spellStart"/>
      <w:r w:rsidRPr="00866BB0">
        <w:rPr>
          <w:rFonts w:cs="Times New Roman"/>
          <w:szCs w:val="28"/>
        </w:rPr>
        <w:t>nghiệp</w:t>
      </w:r>
      <w:proofErr w:type="spellEnd"/>
      <w:r w:rsidRPr="00866BB0">
        <w:rPr>
          <w:rFonts w:cs="Times New Roman"/>
          <w:szCs w:val="28"/>
        </w:rPr>
        <w:t xml:space="preserve"> </w:t>
      </w:r>
      <w:proofErr w:type="spellStart"/>
      <w:r w:rsidRPr="00866BB0">
        <w:rPr>
          <w:rFonts w:cs="Times New Roman"/>
          <w:szCs w:val="28"/>
        </w:rPr>
        <w:t>thuộc</w:t>
      </w:r>
      <w:proofErr w:type="spellEnd"/>
      <w:r w:rsidRPr="00866BB0">
        <w:rPr>
          <w:rFonts w:cs="Times New Roman"/>
          <w:szCs w:val="28"/>
        </w:rPr>
        <w:t xml:space="preserve"> </w:t>
      </w:r>
      <w:proofErr w:type="spellStart"/>
      <w:r w:rsidRPr="00866BB0">
        <w:rPr>
          <w:rFonts w:cs="Times New Roman"/>
          <w:szCs w:val="28"/>
        </w:rPr>
        <w:t>trách</w:t>
      </w:r>
      <w:proofErr w:type="spellEnd"/>
      <w:r w:rsidRPr="00866BB0">
        <w:rPr>
          <w:rFonts w:cs="Times New Roman"/>
          <w:szCs w:val="28"/>
        </w:rPr>
        <w:t xml:space="preserve"> </w:t>
      </w:r>
      <w:proofErr w:type="spellStart"/>
      <w:r w:rsidRPr="00866BB0">
        <w:rPr>
          <w:rFonts w:cs="Times New Roman"/>
          <w:szCs w:val="28"/>
        </w:rPr>
        <w:t>nhiệm</w:t>
      </w:r>
      <w:proofErr w:type="spellEnd"/>
      <w:r w:rsidRPr="00866BB0">
        <w:rPr>
          <w:rFonts w:cs="Times New Roman"/>
          <w:szCs w:val="28"/>
        </w:rPr>
        <w:t xml:space="preserve"> </w:t>
      </w:r>
      <w:proofErr w:type="spellStart"/>
      <w:r w:rsidRPr="00866BB0">
        <w:rPr>
          <w:rFonts w:cs="Times New Roman"/>
          <w:szCs w:val="28"/>
        </w:rPr>
        <w:t>và</w:t>
      </w:r>
      <w:proofErr w:type="spellEnd"/>
      <w:r w:rsidRPr="00866BB0">
        <w:rPr>
          <w:rFonts w:cs="Times New Roman"/>
          <w:szCs w:val="28"/>
        </w:rPr>
        <w:t xml:space="preserve"> </w:t>
      </w:r>
      <w:proofErr w:type="spellStart"/>
      <w:r w:rsidRPr="00866BB0">
        <w:rPr>
          <w:rFonts w:cs="Times New Roman"/>
          <w:szCs w:val="28"/>
        </w:rPr>
        <w:t>quyền</w:t>
      </w:r>
      <w:proofErr w:type="spellEnd"/>
      <w:r w:rsidRPr="00866BB0">
        <w:rPr>
          <w:rFonts w:cs="Times New Roman"/>
          <w:szCs w:val="28"/>
        </w:rPr>
        <w:t xml:space="preserve"> </w:t>
      </w:r>
      <w:proofErr w:type="spellStart"/>
      <w:r w:rsidRPr="00866BB0">
        <w:rPr>
          <w:rFonts w:cs="Times New Roman"/>
          <w:szCs w:val="28"/>
        </w:rPr>
        <w:t>hạn</w:t>
      </w:r>
      <w:proofErr w:type="spellEnd"/>
      <w:r w:rsidRPr="00866BB0">
        <w:rPr>
          <w:rFonts w:cs="Times New Roman"/>
          <w:szCs w:val="28"/>
        </w:rPr>
        <w:t xml:space="preserve"> </w:t>
      </w:r>
      <w:proofErr w:type="spellStart"/>
      <w:r w:rsidRPr="00866BB0">
        <w:rPr>
          <w:rFonts w:cs="Times New Roman"/>
          <w:szCs w:val="28"/>
        </w:rPr>
        <w:t>của</w:t>
      </w:r>
      <w:proofErr w:type="spellEnd"/>
      <w:r w:rsidRPr="00866BB0">
        <w:rPr>
          <w:rFonts w:cs="Times New Roman"/>
          <w:szCs w:val="28"/>
        </w:rPr>
        <w:t xml:space="preserve"> </w:t>
      </w:r>
      <w:proofErr w:type="spellStart"/>
      <w:r w:rsidRPr="00866BB0">
        <w:rPr>
          <w:rFonts w:cs="Times New Roman"/>
          <w:szCs w:val="28"/>
        </w:rPr>
        <w:t>Sở</w:t>
      </w:r>
      <w:proofErr w:type="spellEnd"/>
      <w:r w:rsidRPr="00866BB0">
        <w:rPr>
          <w:rFonts w:cs="Times New Roman"/>
          <w:szCs w:val="28"/>
        </w:rPr>
        <w:t xml:space="preserve"> </w:t>
      </w:r>
      <w:proofErr w:type="spellStart"/>
      <w:r w:rsidRPr="00866BB0">
        <w:rPr>
          <w:rFonts w:cs="Times New Roman"/>
          <w:szCs w:val="28"/>
        </w:rPr>
        <w:t>Công</w:t>
      </w:r>
      <w:proofErr w:type="spellEnd"/>
      <w:r w:rsidRPr="00866BB0">
        <w:rPr>
          <w:rFonts w:cs="Times New Roman"/>
          <w:szCs w:val="28"/>
        </w:rPr>
        <w:t xml:space="preserve"> </w:t>
      </w:r>
      <w:proofErr w:type="spellStart"/>
      <w:r w:rsidRPr="00866BB0">
        <w:rPr>
          <w:rFonts w:cs="Times New Roman"/>
          <w:szCs w:val="28"/>
        </w:rPr>
        <w:t>Thương</w:t>
      </w:r>
      <w:proofErr w:type="spellEnd"/>
      <w:r w:rsidRPr="00866BB0">
        <w:rPr>
          <w:rFonts w:cs="Times New Roman"/>
          <w:szCs w:val="28"/>
        </w:rPr>
        <w:t>.</w:t>
      </w:r>
    </w:p>
    <w:p w14:paraId="6DD56D84" w14:textId="77777777" w:rsidR="002300E3" w:rsidRPr="00866BB0" w:rsidRDefault="002300E3" w:rsidP="00214797">
      <w:pPr>
        <w:spacing w:before="160" w:line="240" w:lineRule="auto"/>
        <w:ind w:firstLine="709"/>
        <w:jc w:val="both"/>
        <w:rPr>
          <w:rFonts w:cs="Times New Roman"/>
          <w:bCs/>
          <w:szCs w:val="28"/>
          <w:lang w:val="vi-VN"/>
        </w:rPr>
      </w:pPr>
      <w:r w:rsidRPr="00866BB0">
        <w:rPr>
          <w:rFonts w:cs="Times New Roman"/>
          <w:bCs/>
          <w:szCs w:val="28"/>
          <w:lang w:val="vi-VN"/>
        </w:rPr>
        <w:t xml:space="preserve">5. </w:t>
      </w:r>
      <w:proofErr w:type="spellStart"/>
      <w:r w:rsidR="00A17216" w:rsidRPr="00866BB0">
        <w:rPr>
          <w:rFonts w:cs="Times New Roman"/>
          <w:bCs/>
          <w:szCs w:val="28"/>
        </w:rPr>
        <w:t>Thực</w:t>
      </w:r>
      <w:proofErr w:type="spellEnd"/>
      <w:r w:rsidR="00A17216" w:rsidRPr="00866BB0">
        <w:rPr>
          <w:rFonts w:cs="Times New Roman"/>
          <w:bCs/>
          <w:szCs w:val="28"/>
        </w:rPr>
        <w:t xml:space="preserve"> </w:t>
      </w:r>
      <w:proofErr w:type="spellStart"/>
      <w:r w:rsidR="00A17216" w:rsidRPr="00866BB0">
        <w:rPr>
          <w:rFonts w:cs="Times New Roman"/>
          <w:bCs/>
          <w:szCs w:val="28"/>
        </w:rPr>
        <w:t>hiện</w:t>
      </w:r>
      <w:proofErr w:type="spellEnd"/>
      <w:r w:rsidR="00A17216" w:rsidRPr="00866BB0">
        <w:rPr>
          <w:rFonts w:cs="Times New Roman"/>
          <w:bCs/>
          <w:szCs w:val="28"/>
        </w:rPr>
        <w:t xml:space="preserve"> </w:t>
      </w:r>
      <w:proofErr w:type="spellStart"/>
      <w:r w:rsidR="00A17216" w:rsidRPr="00866BB0">
        <w:rPr>
          <w:rFonts w:cs="Times New Roman"/>
          <w:bCs/>
          <w:szCs w:val="28"/>
        </w:rPr>
        <w:t>chức</w:t>
      </w:r>
      <w:proofErr w:type="spellEnd"/>
      <w:r w:rsidR="00A17216" w:rsidRPr="00866BB0">
        <w:rPr>
          <w:rFonts w:cs="Times New Roman"/>
          <w:bCs/>
          <w:szCs w:val="28"/>
        </w:rPr>
        <w:t xml:space="preserve"> </w:t>
      </w:r>
      <w:proofErr w:type="spellStart"/>
      <w:r w:rsidR="00A17216" w:rsidRPr="00866BB0">
        <w:rPr>
          <w:rFonts w:cs="Times New Roman"/>
          <w:bCs/>
          <w:szCs w:val="28"/>
        </w:rPr>
        <w:t>năng</w:t>
      </w:r>
      <w:proofErr w:type="spellEnd"/>
      <w:r w:rsidR="00A17216" w:rsidRPr="00866BB0">
        <w:rPr>
          <w:rFonts w:cs="Times New Roman"/>
          <w:bCs/>
          <w:szCs w:val="28"/>
        </w:rPr>
        <w:t xml:space="preserve"> </w:t>
      </w:r>
      <w:proofErr w:type="spellStart"/>
      <w:r w:rsidR="00A17216" w:rsidRPr="00866BB0">
        <w:rPr>
          <w:rFonts w:cs="Times New Roman"/>
          <w:bCs/>
          <w:szCs w:val="28"/>
        </w:rPr>
        <w:t>quản</w:t>
      </w:r>
      <w:proofErr w:type="spellEnd"/>
      <w:r w:rsidR="00A17216" w:rsidRPr="00866BB0">
        <w:rPr>
          <w:rFonts w:cs="Times New Roman"/>
          <w:bCs/>
          <w:szCs w:val="28"/>
        </w:rPr>
        <w:t xml:space="preserve"> </w:t>
      </w:r>
      <w:proofErr w:type="spellStart"/>
      <w:r w:rsidR="00A17216" w:rsidRPr="00866BB0">
        <w:rPr>
          <w:rFonts w:cs="Times New Roman"/>
          <w:bCs/>
          <w:szCs w:val="28"/>
        </w:rPr>
        <w:t>lý</w:t>
      </w:r>
      <w:proofErr w:type="spellEnd"/>
      <w:r w:rsidR="00A17216" w:rsidRPr="00866BB0">
        <w:rPr>
          <w:rFonts w:cs="Times New Roman"/>
          <w:bCs/>
          <w:szCs w:val="28"/>
        </w:rPr>
        <w:t xml:space="preserve"> </w:t>
      </w:r>
      <w:proofErr w:type="spellStart"/>
      <w:r w:rsidR="00A17216" w:rsidRPr="00866BB0">
        <w:rPr>
          <w:rFonts w:cs="Times New Roman"/>
          <w:bCs/>
          <w:szCs w:val="28"/>
        </w:rPr>
        <w:t>nhà</w:t>
      </w:r>
      <w:proofErr w:type="spellEnd"/>
      <w:r w:rsidR="00A17216" w:rsidRPr="00866BB0">
        <w:rPr>
          <w:rFonts w:cs="Times New Roman"/>
          <w:bCs/>
          <w:szCs w:val="28"/>
        </w:rPr>
        <w:t xml:space="preserve"> </w:t>
      </w:r>
      <w:proofErr w:type="spellStart"/>
      <w:r w:rsidR="00A17216" w:rsidRPr="00866BB0">
        <w:rPr>
          <w:rFonts w:cs="Times New Roman"/>
          <w:bCs/>
          <w:szCs w:val="28"/>
        </w:rPr>
        <w:t>nước</w:t>
      </w:r>
      <w:proofErr w:type="spellEnd"/>
      <w:r w:rsidR="00A17216" w:rsidRPr="00866BB0">
        <w:rPr>
          <w:rFonts w:cs="Times New Roman"/>
          <w:bCs/>
          <w:szCs w:val="28"/>
        </w:rPr>
        <w:t xml:space="preserve"> </w:t>
      </w:r>
      <w:proofErr w:type="spellStart"/>
      <w:r w:rsidR="00A17216" w:rsidRPr="00866BB0">
        <w:rPr>
          <w:rFonts w:cs="Times New Roman"/>
          <w:bCs/>
          <w:szCs w:val="28"/>
        </w:rPr>
        <w:t>về</w:t>
      </w:r>
      <w:proofErr w:type="spellEnd"/>
      <w:r w:rsidR="00A17216" w:rsidRPr="00866BB0">
        <w:rPr>
          <w:rFonts w:cs="Times New Roman"/>
          <w:bCs/>
          <w:szCs w:val="28"/>
        </w:rPr>
        <w:t xml:space="preserve"> an </w:t>
      </w:r>
      <w:proofErr w:type="spellStart"/>
      <w:r w:rsidR="00A17216" w:rsidRPr="00866BB0">
        <w:rPr>
          <w:rFonts w:cs="Times New Roman"/>
          <w:bCs/>
          <w:szCs w:val="28"/>
        </w:rPr>
        <w:t>toàn</w:t>
      </w:r>
      <w:proofErr w:type="spellEnd"/>
      <w:r w:rsidR="00A17216" w:rsidRPr="00866BB0">
        <w:rPr>
          <w:rFonts w:cs="Times New Roman"/>
          <w:bCs/>
          <w:szCs w:val="28"/>
        </w:rPr>
        <w:t xml:space="preserve"> </w:t>
      </w:r>
      <w:proofErr w:type="spellStart"/>
      <w:r w:rsidR="00A17216" w:rsidRPr="00866BB0">
        <w:rPr>
          <w:rFonts w:cs="Times New Roman"/>
          <w:bCs/>
          <w:szCs w:val="28"/>
        </w:rPr>
        <w:t>hóa</w:t>
      </w:r>
      <w:proofErr w:type="spellEnd"/>
      <w:r w:rsidR="00A17216" w:rsidRPr="00866BB0">
        <w:rPr>
          <w:rFonts w:cs="Times New Roman"/>
          <w:bCs/>
          <w:szCs w:val="28"/>
        </w:rPr>
        <w:t xml:space="preserve"> </w:t>
      </w:r>
      <w:proofErr w:type="spellStart"/>
      <w:r w:rsidR="00A17216" w:rsidRPr="00866BB0">
        <w:rPr>
          <w:rFonts w:cs="Times New Roman"/>
          <w:bCs/>
          <w:szCs w:val="28"/>
        </w:rPr>
        <w:t>chất</w:t>
      </w:r>
      <w:proofErr w:type="spellEnd"/>
      <w:r w:rsidR="00A17216" w:rsidRPr="00866BB0">
        <w:rPr>
          <w:rFonts w:cs="Times New Roman"/>
          <w:bCs/>
          <w:szCs w:val="28"/>
        </w:rPr>
        <w:t xml:space="preserve">, </w:t>
      </w:r>
      <w:proofErr w:type="spellStart"/>
      <w:r w:rsidR="00A17216" w:rsidRPr="00866BB0">
        <w:rPr>
          <w:rFonts w:cs="Times New Roman"/>
          <w:bCs/>
          <w:szCs w:val="28"/>
        </w:rPr>
        <w:t>vật</w:t>
      </w:r>
      <w:proofErr w:type="spellEnd"/>
      <w:r w:rsidR="00A17216" w:rsidRPr="00866BB0">
        <w:rPr>
          <w:rFonts w:cs="Times New Roman"/>
          <w:bCs/>
          <w:szCs w:val="28"/>
        </w:rPr>
        <w:t xml:space="preserve"> </w:t>
      </w:r>
      <w:proofErr w:type="spellStart"/>
      <w:r w:rsidR="00A17216" w:rsidRPr="00866BB0">
        <w:rPr>
          <w:rFonts w:cs="Times New Roman"/>
          <w:bCs/>
          <w:szCs w:val="28"/>
        </w:rPr>
        <w:t>liệu</w:t>
      </w:r>
      <w:proofErr w:type="spellEnd"/>
      <w:r w:rsidR="00A17216" w:rsidRPr="00866BB0">
        <w:rPr>
          <w:rFonts w:cs="Times New Roman"/>
          <w:bCs/>
          <w:szCs w:val="28"/>
        </w:rPr>
        <w:t xml:space="preserve"> </w:t>
      </w:r>
      <w:proofErr w:type="spellStart"/>
      <w:r w:rsidR="00A17216" w:rsidRPr="00866BB0">
        <w:rPr>
          <w:rFonts w:cs="Times New Roman"/>
          <w:bCs/>
          <w:szCs w:val="28"/>
        </w:rPr>
        <w:t>nổ</w:t>
      </w:r>
      <w:proofErr w:type="spellEnd"/>
      <w:r w:rsidR="00A17216" w:rsidRPr="00866BB0">
        <w:rPr>
          <w:rFonts w:cs="Times New Roman"/>
          <w:bCs/>
          <w:szCs w:val="28"/>
        </w:rPr>
        <w:t xml:space="preserve"> </w:t>
      </w:r>
      <w:proofErr w:type="spellStart"/>
      <w:r w:rsidR="00A17216" w:rsidRPr="00866BB0">
        <w:rPr>
          <w:rFonts w:cs="Times New Roman"/>
          <w:bCs/>
          <w:szCs w:val="28"/>
        </w:rPr>
        <w:t>công</w:t>
      </w:r>
      <w:proofErr w:type="spellEnd"/>
      <w:r w:rsidR="00A17216" w:rsidRPr="00866BB0">
        <w:rPr>
          <w:rFonts w:cs="Times New Roman"/>
          <w:bCs/>
          <w:szCs w:val="28"/>
        </w:rPr>
        <w:t xml:space="preserve"> </w:t>
      </w:r>
      <w:proofErr w:type="spellStart"/>
      <w:r w:rsidR="00A17216" w:rsidRPr="00866BB0">
        <w:rPr>
          <w:rFonts w:cs="Times New Roman"/>
          <w:bCs/>
          <w:szCs w:val="28"/>
        </w:rPr>
        <w:t>nghiệp</w:t>
      </w:r>
      <w:proofErr w:type="spellEnd"/>
      <w:r w:rsidR="00A17216" w:rsidRPr="00866BB0">
        <w:rPr>
          <w:rFonts w:cs="Times New Roman"/>
          <w:bCs/>
          <w:szCs w:val="28"/>
        </w:rPr>
        <w:t xml:space="preserve"> </w:t>
      </w:r>
      <w:proofErr w:type="spellStart"/>
      <w:r w:rsidR="00A17216" w:rsidRPr="00866BB0">
        <w:rPr>
          <w:rFonts w:cs="Times New Roman"/>
          <w:bCs/>
          <w:szCs w:val="28"/>
        </w:rPr>
        <w:t>theo</w:t>
      </w:r>
      <w:proofErr w:type="spellEnd"/>
      <w:r w:rsidR="00A17216" w:rsidRPr="00866BB0">
        <w:rPr>
          <w:rFonts w:cs="Times New Roman"/>
          <w:bCs/>
          <w:szCs w:val="28"/>
        </w:rPr>
        <w:t xml:space="preserve"> </w:t>
      </w:r>
      <w:proofErr w:type="spellStart"/>
      <w:r w:rsidR="00A17216" w:rsidRPr="00866BB0">
        <w:rPr>
          <w:rFonts w:cs="Times New Roman"/>
          <w:bCs/>
          <w:szCs w:val="28"/>
        </w:rPr>
        <w:t>quy</w:t>
      </w:r>
      <w:proofErr w:type="spellEnd"/>
      <w:r w:rsidR="00A17216" w:rsidRPr="00866BB0">
        <w:rPr>
          <w:rFonts w:cs="Times New Roman"/>
          <w:bCs/>
          <w:szCs w:val="28"/>
        </w:rPr>
        <w:t xml:space="preserve"> </w:t>
      </w:r>
      <w:proofErr w:type="spellStart"/>
      <w:r w:rsidR="00A17216" w:rsidRPr="00866BB0">
        <w:rPr>
          <w:rFonts w:cs="Times New Roman"/>
          <w:bCs/>
          <w:szCs w:val="28"/>
        </w:rPr>
        <w:t>định</w:t>
      </w:r>
      <w:proofErr w:type="spellEnd"/>
      <w:r w:rsidRPr="00866BB0">
        <w:rPr>
          <w:rFonts w:cs="Times New Roman"/>
          <w:bCs/>
          <w:szCs w:val="28"/>
          <w:lang w:val="vi-VN"/>
        </w:rPr>
        <w:t>.</w:t>
      </w:r>
    </w:p>
    <w:p w14:paraId="2FD75505" w14:textId="77777777" w:rsidR="002300E3" w:rsidRPr="00866BB0" w:rsidRDefault="002300E3" w:rsidP="00214797">
      <w:pPr>
        <w:spacing w:before="160" w:line="240" w:lineRule="auto"/>
        <w:ind w:firstLine="709"/>
        <w:jc w:val="both"/>
        <w:rPr>
          <w:rFonts w:cs="Times New Roman"/>
          <w:bCs/>
          <w:szCs w:val="28"/>
          <w:lang w:val="vi-VN"/>
        </w:rPr>
      </w:pPr>
      <w:r w:rsidRPr="00866BB0">
        <w:rPr>
          <w:rFonts w:cs="Times New Roman"/>
          <w:bCs/>
          <w:szCs w:val="28"/>
          <w:lang w:val="vi-VN"/>
        </w:rPr>
        <w:t>6. Phối hợp với Ban Quản lý hướng dẫn các doanh nghiệp thực hiện trình tự, thủ tục:</w:t>
      </w:r>
    </w:p>
    <w:p w14:paraId="72E5623A" w14:textId="77777777" w:rsidR="002300E3" w:rsidRPr="00866BB0" w:rsidRDefault="002300E3" w:rsidP="00214797">
      <w:pPr>
        <w:spacing w:before="160" w:line="240" w:lineRule="auto"/>
        <w:ind w:firstLine="709"/>
        <w:jc w:val="both"/>
        <w:rPr>
          <w:rFonts w:cs="Times New Roman"/>
          <w:bCs/>
          <w:szCs w:val="28"/>
          <w:lang w:val="vi-VN"/>
        </w:rPr>
      </w:pPr>
      <w:r w:rsidRPr="00866BB0">
        <w:rPr>
          <w:rFonts w:cs="Times New Roman"/>
          <w:bCs/>
          <w:szCs w:val="28"/>
          <w:lang w:val="vi-VN"/>
        </w:rPr>
        <w:t>a) Hỗ trợ từ Quỹ khuyến công (vay ưu đãi, hỗ trợ lãi suất sau đầu tư, hỗ trợ kiểm toán năng lượng, hỗ trợ đào tạo).</w:t>
      </w:r>
    </w:p>
    <w:p w14:paraId="64F63ADD" w14:textId="77777777" w:rsidR="00A17216" w:rsidRPr="00866BB0" w:rsidRDefault="002300E3" w:rsidP="00214797">
      <w:pPr>
        <w:spacing w:before="160" w:line="240" w:lineRule="auto"/>
        <w:ind w:firstLine="709"/>
        <w:jc w:val="both"/>
        <w:rPr>
          <w:rFonts w:cs="Times New Roman"/>
          <w:bCs/>
          <w:szCs w:val="28"/>
        </w:rPr>
      </w:pPr>
      <w:r w:rsidRPr="00866BB0">
        <w:rPr>
          <w:rFonts w:cs="Times New Roman"/>
          <w:bCs/>
          <w:szCs w:val="28"/>
          <w:lang w:val="vi-VN"/>
        </w:rPr>
        <w:t xml:space="preserve">b) Cấp các loại Giấy chứng nhận đủ điều kiện kinh doanh xăng dầu, kinh doanh khí theo </w:t>
      </w:r>
      <w:proofErr w:type="spellStart"/>
      <w:r w:rsidR="00E16DC5" w:rsidRPr="00866BB0">
        <w:rPr>
          <w:rFonts w:cs="Times New Roman"/>
          <w:bCs/>
          <w:szCs w:val="28"/>
        </w:rPr>
        <w:t>quy</w:t>
      </w:r>
      <w:proofErr w:type="spellEnd"/>
      <w:r w:rsidR="00E16DC5" w:rsidRPr="00866BB0">
        <w:rPr>
          <w:rFonts w:cs="Times New Roman"/>
          <w:bCs/>
          <w:szCs w:val="28"/>
        </w:rPr>
        <w:t xml:space="preserve"> </w:t>
      </w:r>
      <w:proofErr w:type="spellStart"/>
      <w:r w:rsidR="00E16DC5" w:rsidRPr="00866BB0">
        <w:rPr>
          <w:rFonts w:cs="Times New Roman"/>
          <w:bCs/>
          <w:szCs w:val="28"/>
        </w:rPr>
        <w:t>định</w:t>
      </w:r>
      <w:proofErr w:type="spellEnd"/>
      <w:r w:rsidR="00A17216" w:rsidRPr="00866BB0">
        <w:rPr>
          <w:rFonts w:cs="Times New Roman"/>
          <w:bCs/>
          <w:szCs w:val="28"/>
        </w:rPr>
        <w:t>.</w:t>
      </w:r>
    </w:p>
    <w:p w14:paraId="553D0A6C" w14:textId="77777777" w:rsidR="002300E3" w:rsidRPr="00866BB0" w:rsidRDefault="00A17216" w:rsidP="00214797">
      <w:pPr>
        <w:spacing w:before="160" w:line="240" w:lineRule="auto"/>
        <w:ind w:firstLine="709"/>
        <w:jc w:val="both"/>
        <w:rPr>
          <w:rFonts w:cs="Times New Roman"/>
          <w:bCs/>
          <w:szCs w:val="28"/>
          <w:lang w:val="vi-VN"/>
        </w:rPr>
      </w:pPr>
      <w:r w:rsidRPr="00866BB0">
        <w:rPr>
          <w:rFonts w:cs="Times New Roman"/>
          <w:bCs/>
          <w:szCs w:val="28"/>
        </w:rPr>
        <w:t>c</w:t>
      </w:r>
      <w:r w:rsidR="002300E3" w:rsidRPr="00866BB0">
        <w:rPr>
          <w:rFonts w:cs="Times New Roman"/>
          <w:bCs/>
          <w:szCs w:val="28"/>
          <w:lang w:val="vi-VN"/>
        </w:rPr>
        <w:t>) Cấp giấy phép sử dụng vật liệu nổ công nghiệp và cấp các loại Giấy chứng nhận có liên quan khác theo quy định của pháp luật.</w:t>
      </w:r>
    </w:p>
    <w:p w14:paraId="21C5BEC8" w14:textId="77777777" w:rsidR="00BE7B83" w:rsidRPr="00866BB0" w:rsidRDefault="00A17216" w:rsidP="00BE7B83">
      <w:pPr>
        <w:spacing w:before="120" w:after="120" w:line="240" w:lineRule="auto"/>
        <w:ind w:firstLine="709"/>
        <w:jc w:val="both"/>
        <w:rPr>
          <w:rFonts w:cs="Times New Roman"/>
          <w:bCs/>
          <w:szCs w:val="28"/>
        </w:rPr>
      </w:pPr>
      <w:r w:rsidRPr="00866BB0">
        <w:rPr>
          <w:rFonts w:cs="Times New Roman"/>
          <w:szCs w:val="28"/>
        </w:rPr>
        <w:t>d</w:t>
      </w:r>
      <w:r w:rsidR="00D50841" w:rsidRPr="00866BB0">
        <w:rPr>
          <w:rFonts w:cs="Times New Roman"/>
          <w:szCs w:val="28"/>
          <w:lang w:val="vi-VN"/>
        </w:rPr>
        <w:t xml:space="preserve">) </w:t>
      </w:r>
      <w:r w:rsidR="00BE7B83" w:rsidRPr="00866BB0">
        <w:rPr>
          <w:rFonts w:cs="Times New Roman"/>
          <w:bCs/>
          <w:szCs w:val="28"/>
          <w:lang w:val="vi-VN"/>
        </w:rPr>
        <w:t xml:space="preserve">Phối hợp tham gia ý kiến thẩm định hồ sơ </w:t>
      </w:r>
      <w:proofErr w:type="spellStart"/>
      <w:r w:rsidR="00BE7B83" w:rsidRPr="00866BB0">
        <w:rPr>
          <w:rFonts w:cs="Times New Roman"/>
          <w:bCs/>
          <w:szCs w:val="28"/>
        </w:rPr>
        <w:t>đề</w:t>
      </w:r>
      <w:proofErr w:type="spellEnd"/>
      <w:r w:rsidR="00BE7B83" w:rsidRPr="00866BB0">
        <w:rPr>
          <w:rFonts w:cs="Times New Roman"/>
          <w:bCs/>
          <w:szCs w:val="28"/>
        </w:rPr>
        <w:t xml:space="preserve"> </w:t>
      </w:r>
      <w:proofErr w:type="spellStart"/>
      <w:r w:rsidR="00BE7B83" w:rsidRPr="00866BB0">
        <w:rPr>
          <w:rFonts w:cs="Times New Roman"/>
          <w:bCs/>
          <w:szCs w:val="28"/>
        </w:rPr>
        <w:t>nghị</w:t>
      </w:r>
      <w:proofErr w:type="spellEnd"/>
      <w:r w:rsidR="00BE7B83" w:rsidRPr="00866BB0">
        <w:rPr>
          <w:rFonts w:cs="Times New Roman"/>
          <w:bCs/>
          <w:szCs w:val="28"/>
        </w:rPr>
        <w:t xml:space="preserve"> </w:t>
      </w:r>
      <w:proofErr w:type="spellStart"/>
      <w:r w:rsidR="00BE7B83" w:rsidRPr="00866BB0">
        <w:rPr>
          <w:rFonts w:cs="Times New Roman"/>
          <w:bCs/>
          <w:szCs w:val="28"/>
        </w:rPr>
        <w:t>quyết</w:t>
      </w:r>
      <w:proofErr w:type="spellEnd"/>
      <w:r w:rsidR="00BE7B83" w:rsidRPr="00866BB0">
        <w:rPr>
          <w:rFonts w:cs="Times New Roman"/>
          <w:bCs/>
          <w:szCs w:val="28"/>
        </w:rPr>
        <w:t xml:space="preserve"> </w:t>
      </w:r>
      <w:proofErr w:type="spellStart"/>
      <w:r w:rsidR="00BE7B83" w:rsidRPr="00866BB0">
        <w:rPr>
          <w:rFonts w:cs="Times New Roman"/>
          <w:bCs/>
          <w:szCs w:val="28"/>
        </w:rPr>
        <w:t>định</w:t>
      </w:r>
      <w:proofErr w:type="spellEnd"/>
      <w:r w:rsidR="00BE7B83" w:rsidRPr="00866BB0">
        <w:rPr>
          <w:rFonts w:cs="Times New Roman"/>
          <w:bCs/>
          <w:szCs w:val="28"/>
        </w:rPr>
        <w:t xml:space="preserve"> </w:t>
      </w:r>
      <w:proofErr w:type="spellStart"/>
      <w:r w:rsidR="00BE7B83" w:rsidRPr="00866BB0">
        <w:rPr>
          <w:rFonts w:cs="Times New Roman"/>
          <w:bCs/>
          <w:szCs w:val="28"/>
        </w:rPr>
        <w:t>chủ</w:t>
      </w:r>
      <w:proofErr w:type="spellEnd"/>
      <w:r w:rsidR="00BE7B83" w:rsidRPr="00866BB0">
        <w:rPr>
          <w:rFonts w:cs="Times New Roman"/>
          <w:bCs/>
          <w:szCs w:val="28"/>
        </w:rPr>
        <w:t xml:space="preserve"> </w:t>
      </w:r>
      <w:proofErr w:type="spellStart"/>
      <w:r w:rsidR="00BE7B83" w:rsidRPr="00866BB0">
        <w:rPr>
          <w:rFonts w:cs="Times New Roman"/>
          <w:bCs/>
          <w:szCs w:val="28"/>
        </w:rPr>
        <w:t>trương</w:t>
      </w:r>
      <w:proofErr w:type="spellEnd"/>
      <w:r w:rsidR="00BE7B83" w:rsidRPr="00866BB0">
        <w:rPr>
          <w:rFonts w:cs="Times New Roman"/>
          <w:bCs/>
          <w:szCs w:val="28"/>
        </w:rPr>
        <w:t xml:space="preserve"> </w:t>
      </w:r>
      <w:proofErr w:type="spellStart"/>
      <w:r w:rsidR="00BE7B83" w:rsidRPr="00866BB0">
        <w:rPr>
          <w:rFonts w:cs="Times New Roman"/>
          <w:bCs/>
          <w:szCs w:val="28"/>
        </w:rPr>
        <w:t>đầu</w:t>
      </w:r>
      <w:proofErr w:type="spellEnd"/>
      <w:r w:rsidR="00BE7B83" w:rsidRPr="00866BB0">
        <w:rPr>
          <w:rFonts w:cs="Times New Roman"/>
          <w:bCs/>
          <w:szCs w:val="28"/>
        </w:rPr>
        <w:t xml:space="preserve"> </w:t>
      </w:r>
      <w:proofErr w:type="spellStart"/>
      <w:r w:rsidR="00BE7B83" w:rsidRPr="00866BB0">
        <w:rPr>
          <w:rFonts w:cs="Times New Roman"/>
          <w:bCs/>
          <w:szCs w:val="28"/>
        </w:rPr>
        <w:t>tư</w:t>
      </w:r>
      <w:proofErr w:type="spellEnd"/>
      <w:r w:rsidR="00BE7B83" w:rsidRPr="00866BB0">
        <w:rPr>
          <w:rFonts w:cs="Times New Roman"/>
          <w:bCs/>
          <w:szCs w:val="28"/>
        </w:rPr>
        <w:t xml:space="preserve">, </w:t>
      </w:r>
      <w:proofErr w:type="spellStart"/>
      <w:r w:rsidR="00BE7B83" w:rsidRPr="00866BB0">
        <w:rPr>
          <w:rFonts w:cs="Times New Roman"/>
          <w:bCs/>
          <w:szCs w:val="28"/>
        </w:rPr>
        <w:t>điều</w:t>
      </w:r>
      <w:proofErr w:type="spellEnd"/>
      <w:r w:rsidR="00BE7B83" w:rsidRPr="00866BB0">
        <w:rPr>
          <w:rFonts w:cs="Times New Roman"/>
          <w:bCs/>
          <w:szCs w:val="28"/>
        </w:rPr>
        <w:t xml:space="preserve"> </w:t>
      </w:r>
      <w:proofErr w:type="spellStart"/>
      <w:r w:rsidR="00BE7B83" w:rsidRPr="00866BB0">
        <w:rPr>
          <w:rFonts w:cs="Times New Roman"/>
          <w:bCs/>
          <w:szCs w:val="28"/>
        </w:rPr>
        <w:t>chỉnh</w:t>
      </w:r>
      <w:proofErr w:type="spellEnd"/>
      <w:r w:rsidR="00BE7B83" w:rsidRPr="00866BB0">
        <w:rPr>
          <w:rFonts w:cs="Times New Roman"/>
          <w:bCs/>
          <w:szCs w:val="28"/>
        </w:rPr>
        <w:t xml:space="preserve"> </w:t>
      </w:r>
      <w:proofErr w:type="spellStart"/>
      <w:r w:rsidR="00BE7B83" w:rsidRPr="00866BB0">
        <w:rPr>
          <w:rFonts w:cs="Times New Roman"/>
          <w:bCs/>
          <w:szCs w:val="28"/>
        </w:rPr>
        <w:t>quyết</w:t>
      </w:r>
      <w:proofErr w:type="spellEnd"/>
      <w:r w:rsidR="00BE7B83" w:rsidRPr="00866BB0">
        <w:rPr>
          <w:rFonts w:cs="Times New Roman"/>
          <w:bCs/>
          <w:szCs w:val="28"/>
        </w:rPr>
        <w:t xml:space="preserve"> </w:t>
      </w:r>
      <w:proofErr w:type="spellStart"/>
      <w:r w:rsidR="00BE7B83" w:rsidRPr="00866BB0">
        <w:rPr>
          <w:rFonts w:cs="Times New Roman"/>
          <w:bCs/>
          <w:szCs w:val="28"/>
        </w:rPr>
        <w:t>định</w:t>
      </w:r>
      <w:proofErr w:type="spellEnd"/>
      <w:r w:rsidR="00BE7B83" w:rsidRPr="00866BB0">
        <w:rPr>
          <w:rFonts w:cs="Times New Roman"/>
          <w:bCs/>
          <w:szCs w:val="28"/>
        </w:rPr>
        <w:t xml:space="preserve"> </w:t>
      </w:r>
      <w:proofErr w:type="spellStart"/>
      <w:r w:rsidR="00BE7B83" w:rsidRPr="00866BB0">
        <w:rPr>
          <w:rFonts w:cs="Times New Roman"/>
          <w:bCs/>
          <w:szCs w:val="28"/>
        </w:rPr>
        <w:t>chủ</w:t>
      </w:r>
      <w:proofErr w:type="spellEnd"/>
      <w:r w:rsidR="00BE7B83" w:rsidRPr="00866BB0">
        <w:rPr>
          <w:rFonts w:cs="Times New Roman"/>
          <w:bCs/>
          <w:szCs w:val="28"/>
        </w:rPr>
        <w:t xml:space="preserve"> </w:t>
      </w:r>
      <w:proofErr w:type="spellStart"/>
      <w:r w:rsidR="00BE7B83" w:rsidRPr="00866BB0">
        <w:rPr>
          <w:rFonts w:cs="Times New Roman"/>
          <w:bCs/>
          <w:szCs w:val="28"/>
        </w:rPr>
        <w:t>trương</w:t>
      </w:r>
      <w:proofErr w:type="spellEnd"/>
      <w:r w:rsidR="00BE7B83" w:rsidRPr="00866BB0">
        <w:rPr>
          <w:rFonts w:cs="Times New Roman"/>
          <w:bCs/>
          <w:szCs w:val="28"/>
        </w:rPr>
        <w:t xml:space="preserve"> </w:t>
      </w:r>
      <w:proofErr w:type="spellStart"/>
      <w:r w:rsidR="00BE7B83" w:rsidRPr="00866BB0">
        <w:rPr>
          <w:rFonts w:cs="Times New Roman"/>
          <w:bCs/>
          <w:szCs w:val="28"/>
        </w:rPr>
        <w:t>đầu</w:t>
      </w:r>
      <w:proofErr w:type="spellEnd"/>
      <w:r w:rsidR="00BE7B83" w:rsidRPr="00866BB0">
        <w:rPr>
          <w:rFonts w:cs="Times New Roman"/>
          <w:bCs/>
          <w:szCs w:val="28"/>
        </w:rPr>
        <w:t xml:space="preserve"> </w:t>
      </w:r>
      <w:proofErr w:type="spellStart"/>
      <w:r w:rsidR="00BE7B83" w:rsidRPr="00866BB0">
        <w:rPr>
          <w:rFonts w:cs="Times New Roman"/>
          <w:bCs/>
          <w:szCs w:val="28"/>
        </w:rPr>
        <w:t>tư</w:t>
      </w:r>
      <w:proofErr w:type="spellEnd"/>
      <w:r w:rsidR="00BE7B83" w:rsidRPr="00866BB0">
        <w:rPr>
          <w:rFonts w:cs="Times New Roman"/>
          <w:bCs/>
          <w:szCs w:val="28"/>
        </w:rPr>
        <w:t xml:space="preserve"> </w:t>
      </w:r>
      <w:r w:rsidR="00BE7B83" w:rsidRPr="00866BB0">
        <w:rPr>
          <w:rFonts w:cs="Times New Roman"/>
          <w:bCs/>
          <w:szCs w:val="28"/>
          <w:lang w:val="vi-VN"/>
        </w:rPr>
        <w:t>vào Khu công nghiệp theo quy định</w:t>
      </w:r>
      <w:r w:rsidR="00BE7B83" w:rsidRPr="00866BB0">
        <w:rPr>
          <w:rFonts w:cs="Times New Roman"/>
          <w:bCs/>
          <w:szCs w:val="28"/>
        </w:rPr>
        <w:t>.</w:t>
      </w:r>
    </w:p>
    <w:p w14:paraId="3A34C790" w14:textId="77777777" w:rsidR="00931EB1" w:rsidRPr="00866BB0" w:rsidRDefault="00A17216" w:rsidP="00214797">
      <w:pPr>
        <w:spacing w:before="160" w:line="240" w:lineRule="auto"/>
        <w:ind w:firstLine="709"/>
        <w:jc w:val="both"/>
        <w:rPr>
          <w:rFonts w:cs="Times New Roman"/>
          <w:spacing w:val="-4"/>
          <w:szCs w:val="28"/>
          <w:lang w:val="vi-VN"/>
        </w:rPr>
      </w:pPr>
      <w:r w:rsidRPr="00866BB0">
        <w:rPr>
          <w:rFonts w:cs="Times New Roman"/>
          <w:spacing w:val="-4"/>
          <w:szCs w:val="28"/>
          <w:lang w:val="it-IT"/>
        </w:rPr>
        <w:t>đ</w:t>
      </w:r>
      <w:r w:rsidR="00931EB1" w:rsidRPr="00866BB0">
        <w:rPr>
          <w:rFonts w:cs="Times New Roman"/>
          <w:spacing w:val="-4"/>
          <w:szCs w:val="28"/>
          <w:lang w:val="it-IT"/>
        </w:rPr>
        <w:t xml:space="preserve">) Phối hợp góp ý kiến thẩm định thiết kế </w:t>
      </w:r>
      <w:r w:rsidR="00931EB1" w:rsidRPr="00866BB0">
        <w:rPr>
          <w:rFonts w:cs="Times New Roman"/>
          <w:spacing w:val="-4"/>
          <w:szCs w:val="28"/>
          <w:lang w:val="vi-VN"/>
        </w:rPr>
        <w:t xml:space="preserve">kỹ thuật, thiết kế bản vẽ thi công các dự án của nhà đầu tư trong </w:t>
      </w:r>
      <w:r w:rsidR="00D51D24" w:rsidRPr="00866BB0">
        <w:rPr>
          <w:rFonts w:cs="Times New Roman"/>
          <w:spacing w:val="-4"/>
          <w:szCs w:val="28"/>
          <w:lang w:val="vi-VN"/>
        </w:rPr>
        <w:t xml:space="preserve">Khu </w:t>
      </w:r>
      <w:r w:rsidR="00931EB1" w:rsidRPr="00866BB0">
        <w:rPr>
          <w:rFonts w:cs="Times New Roman"/>
          <w:spacing w:val="-4"/>
          <w:szCs w:val="28"/>
          <w:lang w:val="vi-VN"/>
        </w:rPr>
        <w:t>công nghiệp theo lĩnh vực ngành phụ trách.</w:t>
      </w:r>
    </w:p>
    <w:p w14:paraId="15D8AF0A" w14:textId="77777777" w:rsidR="002201CC" w:rsidRPr="00866BB0" w:rsidRDefault="002201CC" w:rsidP="00B66D2F">
      <w:pPr>
        <w:pStyle w:val="NormalWeb"/>
        <w:shd w:val="clear" w:color="auto" w:fill="FFFFFF"/>
        <w:spacing w:before="120" w:beforeAutospacing="0" w:after="120" w:afterAutospacing="0"/>
        <w:ind w:firstLine="709"/>
        <w:jc w:val="both"/>
        <w:rPr>
          <w:b/>
          <w:bCs/>
          <w:sz w:val="28"/>
          <w:szCs w:val="28"/>
          <w:lang w:val="vi-VN"/>
        </w:rPr>
      </w:pPr>
      <w:bookmarkStart w:id="8" w:name="dieu_8"/>
      <w:r w:rsidRPr="00866BB0">
        <w:rPr>
          <w:b/>
          <w:bCs/>
          <w:sz w:val="28"/>
          <w:szCs w:val="28"/>
          <w:lang w:val="vi-VN"/>
        </w:rPr>
        <w:lastRenderedPageBreak/>
        <w:t>Điều 8. Sở Tài chính</w:t>
      </w:r>
      <w:bookmarkEnd w:id="8"/>
    </w:p>
    <w:p w14:paraId="34BFD04D" w14:textId="77777777" w:rsidR="003323F9" w:rsidRPr="00866BB0" w:rsidRDefault="003323F9" w:rsidP="00B66D2F">
      <w:pPr>
        <w:pStyle w:val="NormalWeb"/>
        <w:shd w:val="clear" w:color="auto" w:fill="FFFFFF"/>
        <w:spacing w:before="120" w:beforeAutospacing="0" w:after="120" w:afterAutospacing="0"/>
        <w:ind w:firstLine="709"/>
        <w:jc w:val="both"/>
        <w:rPr>
          <w:sz w:val="28"/>
          <w:szCs w:val="28"/>
          <w:lang w:val="nl-NL"/>
        </w:rPr>
      </w:pPr>
      <w:bookmarkStart w:id="9" w:name="dieu_9"/>
      <w:r w:rsidRPr="00866BB0">
        <w:rPr>
          <w:sz w:val="28"/>
          <w:szCs w:val="28"/>
          <w:lang w:val="vi-VN"/>
        </w:rPr>
        <w:t>1. Quản lý tài chính (ghi thu; cấp kinh phí hoạt động, xúc tiến đầu tư; quyết toán vốn ngân sách, dự án hàng năm…)</w:t>
      </w:r>
      <w:r w:rsidRPr="00866BB0">
        <w:rPr>
          <w:sz w:val="28"/>
          <w:szCs w:val="28"/>
          <w:lang w:val="nl-NL"/>
        </w:rPr>
        <w:t xml:space="preserve">. </w:t>
      </w:r>
    </w:p>
    <w:p w14:paraId="3DA6E042" w14:textId="77777777" w:rsidR="003323F9" w:rsidRPr="00866BB0" w:rsidRDefault="003323F9" w:rsidP="00B66D2F">
      <w:pPr>
        <w:pStyle w:val="NormalWeb"/>
        <w:shd w:val="clear" w:color="auto" w:fill="FFFFFF"/>
        <w:spacing w:before="120" w:beforeAutospacing="0" w:after="120" w:afterAutospacing="0"/>
        <w:ind w:firstLine="709"/>
        <w:jc w:val="both"/>
        <w:rPr>
          <w:sz w:val="28"/>
          <w:szCs w:val="28"/>
          <w:lang w:val="nl-NL"/>
        </w:rPr>
      </w:pPr>
      <w:r w:rsidRPr="00866BB0">
        <w:rPr>
          <w:sz w:val="28"/>
          <w:szCs w:val="28"/>
          <w:lang w:val="vi-VN"/>
        </w:rPr>
        <w:t xml:space="preserve">2. </w:t>
      </w:r>
      <w:r w:rsidR="002B30AB" w:rsidRPr="00866BB0">
        <w:rPr>
          <w:sz w:val="28"/>
          <w:szCs w:val="28"/>
          <w:lang w:val="nl-NL"/>
        </w:rPr>
        <w:t>Phối hợp với các sở, ngành có liên quan thẩm định phương án giá đất cụ thể và giá dịch vụ hạ tầng trong Khu công nghiệp theo chức năng, nhiệm vụ được giao</w:t>
      </w:r>
      <w:r w:rsidR="00901AB1" w:rsidRPr="00866BB0">
        <w:rPr>
          <w:sz w:val="28"/>
          <w:szCs w:val="28"/>
          <w:lang w:val="nl-NL"/>
        </w:rPr>
        <w:t>.</w:t>
      </w:r>
    </w:p>
    <w:p w14:paraId="45F605FD" w14:textId="77777777" w:rsidR="00BE7B83" w:rsidRPr="00866BB0" w:rsidRDefault="003323F9" w:rsidP="00BE7B83">
      <w:pPr>
        <w:spacing w:before="120" w:after="120" w:line="240" w:lineRule="auto"/>
        <w:ind w:firstLine="709"/>
        <w:jc w:val="both"/>
        <w:rPr>
          <w:rFonts w:cs="Times New Roman"/>
          <w:bCs/>
          <w:szCs w:val="28"/>
        </w:rPr>
      </w:pPr>
      <w:r w:rsidRPr="00866BB0">
        <w:rPr>
          <w:rFonts w:cs="Times New Roman"/>
          <w:szCs w:val="28"/>
          <w:lang w:val="vi-VN"/>
        </w:rPr>
        <w:t xml:space="preserve">3. </w:t>
      </w:r>
      <w:r w:rsidR="00BE7B83" w:rsidRPr="00866BB0">
        <w:rPr>
          <w:rFonts w:cs="Times New Roman"/>
          <w:bCs/>
          <w:szCs w:val="28"/>
          <w:lang w:val="vi-VN"/>
        </w:rPr>
        <w:t xml:space="preserve">Phối hợp tham gia ý kiến thẩm định hồ sơ </w:t>
      </w:r>
      <w:proofErr w:type="spellStart"/>
      <w:r w:rsidR="00BE7B83" w:rsidRPr="00866BB0">
        <w:rPr>
          <w:rFonts w:cs="Times New Roman"/>
          <w:bCs/>
          <w:szCs w:val="28"/>
        </w:rPr>
        <w:t>đề</w:t>
      </w:r>
      <w:proofErr w:type="spellEnd"/>
      <w:r w:rsidR="00BE7B83" w:rsidRPr="00866BB0">
        <w:rPr>
          <w:rFonts w:cs="Times New Roman"/>
          <w:bCs/>
          <w:szCs w:val="28"/>
        </w:rPr>
        <w:t xml:space="preserve"> </w:t>
      </w:r>
      <w:proofErr w:type="spellStart"/>
      <w:r w:rsidR="00BE7B83" w:rsidRPr="00866BB0">
        <w:rPr>
          <w:rFonts w:cs="Times New Roman"/>
          <w:bCs/>
          <w:szCs w:val="28"/>
        </w:rPr>
        <w:t>nghị</w:t>
      </w:r>
      <w:proofErr w:type="spellEnd"/>
      <w:r w:rsidR="00BE7B83" w:rsidRPr="00866BB0">
        <w:rPr>
          <w:rFonts w:cs="Times New Roman"/>
          <w:bCs/>
          <w:szCs w:val="28"/>
        </w:rPr>
        <w:t xml:space="preserve"> </w:t>
      </w:r>
      <w:proofErr w:type="spellStart"/>
      <w:r w:rsidR="00BE7B83" w:rsidRPr="00866BB0">
        <w:rPr>
          <w:rFonts w:cs="Times New Roman"/>
          <w:bCs/>
          <w:szCs w:val="28"/>
        </w:rPr>
        <w:t>quyết</w:t>
      </w:r>
      <w:proofErr w:type="spellEnd"/>
      <w:r w:rsidR="00BE7B83" w:rsidRPr="00866BB0">
        <w:rPr>
          <w:rFonts w:cs="Times New Roman"/>
          <w:bCs/>
          <w:szCs w:val="28"/>
        </w:rPr>
        <w:t xml:space="preserve"> </w:t>
      </w:r>
      <w:proofErr w:type="spellStart"/>
      <w:r w:rsidR="00BE7B83" w:rsidRPr="00866BB0">
        <w:rPr>
          <w:rFonts w:cs="Times New Roman"/>
          <w:bCs/>
          <w:szCs w:val="28"/>
        </w:rPr>
        <w:t>định</w:t>
      </w:r>
      <w:proofErr w:type="spellEnd"/>
      <w:r w:rsidR="00BE7B83" w:rsidRPr="00866BB0">
        <w:rPr>
          <w:rFonts w:cs="Times New Roman"/>
          <w:bCs/>
          <w:szCs w:val="28"/>
        </w:rPr>
        <w:t xml:space="preserve"> </w:t>
      </w:r>
      <w:proofErr w:type="spellStart"/>
      <w:r w:rsidR="00BE7B83" w:rsidRPr="00866BB0">
        <w:rPr>
          <w:rFonts w:cs="Times New Roman"/>
          <w:bCs/>
          <w:szCs w:val="28"/>
        </w:rPr>
        <w:t>chủ</w:t>
      </w:r>
      <w:proofErr w:type="spellEnd"/>
      <w:r w:rsidR="00BE7B83" w:rsidRPr="00866BB0">
        <w:rPr>
          <w:rFonts w:cs="Times New Roman"/>
          <w:bCs/>
          <w:szCs w:val="28"/>
        </w:rPr>
        <w:t xml:space="preserve"> </w:t>
      </w:r>
      <w:proofErr w:type="spellStart"/>
      <w:r w:rsidR="00BE7B83" w:rsidRPr="00866BB0">
        <w:rPr>
          <w:rFonts w:cs="Times New Roman"/>
          <w:bCs/>
          <w:szCs w:val="28"/>
        </w:rPr>
        <w:t>trương</w:t>
      </w:r>
      <w:proofErr w:type="spellEnd"/>
      <w:r w:rsidR="00BE7B83" w:rsidRPr="00866BB0">
        <w:rPr>
          <w:rFonts w:cs="Times New Roman"/>
          <w:bCs/>
          <w:szCs w:val="28"/>
        </w:rPr>
        <w:t xml:space="preserve"> </w:t>
      </w:r>
      <w:proofErr w:type="spellStart"/>
      <w:r w:rsidR="00BE7B83" w:rsidRPr="00866BB0">
        <w:rPr>
          <w:rFonts w:cs="Times New Roman"/>
          <w:bCs/>
          <w:szCs w:val="28"/>
        </w:rPr>
        <w:t>đầu</w:t>
      </w:r>
      <w:proofErr w:type="spellEnd"/>
      <w:r w:rsidR="00BE7B83" w:rsidRPr="00866BB0">
        <w:rPr>
          <w:rFonts w:cs="Times New Roman"/>
          <w:bCs/>
          <w:szCs w:val="28"/>
        </w:rPr>
        <w:t xml:space="preserve"> </w:t>
      </w:r>
      <w:proofErr w:type="spellStart"/>
      <w:r w:rsidR="00BE7B83" w:rsidRPr="00866BB0">
        <w:rPr>
          <w:rFonts w:cs="Times New Roman"/>
          <w:bCs/>
          <w:szCs w:val="28"/>
        </w:rPr>
        <w:t>tư</w:t>
      </w:r>
      <w:proofErr w:type="spellEnd"/>
      <w:r w:rsidR="00BE7B83" w:rsidRPr="00866BB0">
        <w:rPr>
          <w:rFonts w:cs="Times New Roman"/>
          <w:bCs/>
          <w:szCs w:val="28"/>
        </w:rPr>
        <w:t xml:space="preserve">, </w:t>
      </w:r>
      <w:proofErr w:type="spellStart"/>
      <w:r w:rsidR="00BE7B83" w:rsidRPr="00866BB0">
        <w:rPr>
          <w:rFonts w:cs="Times New Roman"/>
          <w:bCs/>
          <w:szCs w:val="28"/>
        </w:rPr>
        <w:t>điều</w:t>
      </w:r>
      <w:proofErr w:type="spellEnd"/>
      <w:r w:rsidR="00BE7B83" w:rsidRPr="00866BB0">
        <w:rPr>
          <w:rFonts w:cs="Times New Roman"/>
          <w:bCs/>
          <w:szCs w:val="28"/>
        </w:rPr>
        <w:t xml:space="preserve"> </w:t>
      </w:r>
      <w:proofErr w:type="spellStart"/>
      <w:r w:rsidR="00BE7B83" w:rsidRPr="00866BB0">
        <w:rPr>
          <w:rFonts w:cs="Times New Roman"/>
          <w:bCs/>
          <w:szCs w:val="28"/>
        </w:rPr>
        <w:t>chỉnh</w:t>
      </w:r>
      <w:proofErr w:type="spellEnd"/>
      <w:r w:rsidR="00BE7B83" w:rsidRPr="00866BB0">
        <w:rPr>
          <w:rFonts w:cs="Times New Roman"/>
          <w:bCs/>
          <w:szCs w:val="28"/>
        </w:rPr>
        <w:t xml:space="preserve"> </w:t>
      </w:r>
      <w:proofErr w:type="spellStart"/>
      <w:r w:rsidR="00BE7B83" w:rsidRPr="00866BB0">
        <w:rPr>
          <w:rFonts w:cs="Times New Roman"/>
          <w:bCs/>
          <w:szCs w:val="28"/>
        </w:rPr>
        <w:t>quyết</w:t>
      </w:r>
      <w:proofErr w:type="spellEnd"/>
      <w:r w:rsidR="00BE7B83" w:rsidRPr="00866BB0">
        <w:rPr>
          <w:rFonts w:cs="Times New Roman"/>
          <w:bCs/>
          <w:szCs w:val="28"/>
        </w:rPr>
        <w:t xml:space="preserve"> </w:t>
      </w:r>
      <w:proofErr w:type="spellStart"/>
      <w:r w:rsidR="00BE7B83" w:rsidRPr="00866BB0">
        <w:rPr>
          <w:rFonts w:cs="Times New Roman"/>
          <w:bCs/>
          <w:szCs w:val="28"/>
        </w:rPr>
        <w:t>định</w:t>
      </w:r>
      <w:proofErr w:type="spellEnd"/>
      <w:r w:rsidR="00BE7B83" w:rsidRPr="00866BB0">
        <w:rPr>
          <w:rFonts w:cs="Times New Roman"/>
          <w:bCs/>
          <w:szCs w:val="28"/>
        </w:rPr>
        <w:t xml:space="preserve"> </w:t>
      </w:r>
      <w:proofErr w:type="spellStart"/>
      <w:r w:rsidR="00BE7B83" w:rsidRPr="00866BB0">
        <w:rPr>
          <w:rFonts w:cs="Times New Roman"/>
          <w:bCs/>
          <w:szCs w:val="28"/>
        </w:rPr>
        <w:t>chủ</w:t>
      </w:r>
      <w:proofErr w:type="spellEnd"/>
      <w:r w:rsidR="00BE7B83" w:rsidRPr="00866BB0">
        <w:rPr>
          <w:rFonts w:cs="Times New Roman"/>
          <w:bCs/>
          <w:szCs w:val="28"/>
        </w:rPr>
        <w:t xml:space="preserve"> </w:t>
      </w:r>
      <w:proofErr w:type="spellStart"/>
      <w:r w:rsidR="00BE7B83" w:rsidRPr="00866BB0">
        <w:rPr>
          <w:rFonts w:cs="Times New Roman"/>
          <w:bCs/>
          <w:szCs w:val="28"/>
        </w:rPr>
        <w:t>trương</w:t>
      </w:r>
      <w:proofErr w:type="spellEnd"/>
      <w:r w:rsidR="00BE7B83" w:rsidRPr="00866BB0">
        <w:rPr>
          <w:rFonts w:cs="Times New Roman"/>
          <w:bCs/>
          <w:szCs w:val="28"/>
        </w:rPr>
        <w:t xml:space="preserve"> </w:t>
      </w:r>
      <w:proofErr w:type="spellStart"/>
      <w:r w:rsidR="00BE7B83" w:rsidRPr="00866BB0">
        <w:rPr>
          <w:rFonts w:cs="Times New Roman"/>
          <w:bCs/>
          <w:szCs w:val="28"/>
        </w:rPr>
        <w:t>đầu</w:t>
      </w:r>
      <w:proofErr w:type="spellEnd"/>
      <w:r w:rsidR="00BE7B83" w:rsidRPr="00866BB0">
        <w:rPr>
          <w:rFonts w:cs="Times New Roman"/>
          <w:bCs/>
          <w:szCs w:val="28"/>
        </w:rPr>
        <w:t xml:space="preserve"> </w:t>
      </w:r>
      <w:proofErr w:type="spellStart"/>
      <w:r w:rsidR="00BE7B83" w:rsidRPr="00866BB0">
        <w:rPr>
          <w:rFonts w:cs="Times New Roman"/>
          <w:bCs/>
          <w:szCs w:val="28"/>
        </w:rPr>
        <w:t>tư</w:t>
      </w:r>
      <w:proofErr w:type="spellEnd"/>
      <w:r w:rsidR="00BE7B83" w:rsidRPr="00866BB0">
        <w:rPr>
          <w:rFonts w:cs="Times New Roman"/>
          <w:bCs/>
          <w:szCs w:val="28"/>
        </w:rPr>
        <w:t xml:space="preserve"> </w:t>
      </w:r>
      <w:r w:rsidR="00BE7B83" w:rsidRPr="00866BB0">
        <w:rPr>
          <w:rFonts w:cs="Times New Roman"/>
          <w:bCs/>
          <w:szCs w:val="28"/>
          <w:lang w:val="vi-VN"/>
        </w:rPr>
        <w:t>vào Khu công nghiệp theo quy định</w:t>
      </w:r>
      <w:r w:rsidR="00BE7B83" w:rsidRPr="00866BB0">
        <w:rPr>
          <w:rFonts w:cs="Times New Roman"/>
          <w:bCs/>
          <w:szCs w:val="28"/>
        </w:rPr>
        <w:t>.</w:t>
      </w:r>
    </w:p>
    <w:p w14:paraId="0A5095BA" w14:textId="77777777" w:rsidR="002201CC" w:rsidRPr="00866BB0" w:rsidRDefault="002201CC" w:rsidP="00B66D2F">
      <w:pPr>
        <w:pStyle w:val="NormalWeb"/>
        <w:shd w:val="clear" w:color="auto" w:fill="FFFFFF"/>
        <w:spacing w:before="120" w:beforeAutospacing="0" w:after="120" w:afterAutospacing="0"/>
        <w:ind w:firstLine="709"/>
        <w:jc w:val="both"/>
        <w:rPr>
          <w:b/>
          <w:bCs/>
          <w:sz w:val="28"/>
          <w:szCs w:val="28"/>
          <w:lang w:val="vi-VN"/>
        </w:rPr>
      </w:pPr>
      <w:r w:rsidRPr="00866BB0">
        <w:rPr>
          <w:b/>
          <w:bCs/>
          <w:sz w:val="28"/>
          <w:szCs w:val="28"/>
          <w:lang w:val="vi-VN"/>
        </w:rPr>
        <w:t>Điều 9. Sở Tài nguyên và Môi trường</w:t>
      </w:r>
      <w:bookmarkEnd w:id="9"/>
    </w:p>
    <w:p w14:paraId="508CB9BD" w14:textId="77777777" w:rsidR="00B83CE7" w:rsidRPr="00866BB0" w:rsidRDefault="00690FAE" w:rsidP="00B66D2F">
      <w:pPr>
        <w:pStyle w:val="NormalWeb"/>
        <w:shd w:val="clear" w:color="auto" w:fill="FFFFFF"/>
        <w:spacing w:before="120" w:beforeAutospacing="0" w:after="120" w:afterAutospacing="0"/>
        <w:ind w:firstLine="709"/>
        <w:jc w:val="both"/>
        <w:rPr>
          <w:sz w:val="28"/>
          <w:szCs w:val="28"/>
          <w:lang w:val="vi-VN"/>
        </w:rPr>
      </w:pPr>
      <w:r w:rsidRPr="00866BB0">
        <w:rPr>
          <w:bCs/>
          <w:sz w:val="28"/>
          <w:szCs w:val="28"/>
          <w:lang w:val="vi-VN"/>
        </w:rPr>
        <w:t xml:space="preserve">1. </w:t>
      </w:r>
      <w:r w:rsidR="00B83CE7" w:rsidRPr="00866BB0">
        <w:rPr>
          <w:bCs/>
          <w:sz w:val="28"/>
          <w:szCs w:val="28"/>
          <w:lang w:val="vi-VN"/>
        </w:rPr>
        <w:t>Thẩm định</w:t>
      </w:r>
      <w:r w:rsidR="00B83CE7" w:rsidRPr="00866BB0">
        <w:rPr>
          <w:sz w:val="28"/>
          <w:szCs w:val="28"/>
          <w:lang w:val="vi-VN"/>
        </w:rPr>
        <w:t xml:space="preserve"> hồ sơ dự án đầu tư đối với dự án thuộc diện quyết định chủ trương đầu tư, cấp Giấy chứng nhận đăng ký đầu tư theo quy định. Cho ý kiến thẩm định </w:t>
      </w:r>
      <w:r w:rsidR="00F53E98" w:rsidRPr="00866BB0">
        <w:rPr>
          <w:sz w:val="28"/>
          <w:szCs w:val="28"/>
          <w:lang w:val="vi-VN"/>
        </w:rPr>
        <w:t xml:space="preserve">sự phù hợp </w:t>
      </w:r>
      <w:r w:rsidR="00B83CE7" w:rsidRPr="00866BB0">
        <w:rPr>
          <w:sz w:val="28"/>
          <w:szCs w:val="28"/>
          <w:lang w:val="vi-VN"/>
        </w:rPr>
        <w:t xml:space="preserve">về đất đai và </w:t>
      </w:r>
      <w:r w:rsidR="00F53E98" w:rsidRPr="00866BB0">
        <w:rPr>
          <w:sz w:val="28"/>
          <w:szCs w:val="28"/>
          <w:lang w:val="vi-VN"/>
        </w:rPr>
        <w:t xml:space="preserve">tác động </w:t>
      </w:r>
      <w:r w:rsidR="00B83CE7" w:rsidRPr="00866BB0">
        <w:rPr>
          <w:sz w:val="28"/>
          <w:szCs w:val="28"/>
          <w:lang w:val="vi-VN"/>
        </w:rPr>
        <w:t xml:space="preserve">môi trường của dự án. </w:t>
      </w:r>
    </w:p>
    <w:p w14:paraId="41BE7834" w14:textId="77777777" w:rsidR="00D50841" w:rsidRPr="00866BB0" w:rsidRDefault="00D50841" w:rsidP="00B66D2F">
      <w:pPr>
        <w:pStyle w:val="NormalWeb"/>
        <w:shd w:val="clear" w:color="auto" w:fill="FFFFFF"/>
        <w:spacing w:before="120" w:beforeAutospacing="0" w:after="120" w:afterAutospacing="0"/>
        <w:ind w:firstLine="709"/>
        <w:jc w:val="both"/>
        <w:rPr>
          <w:sz w:val="28"/>
          <w:szCs w:val="28"/>
        </w:rPr>
      </w:pPr>
      <w:r w:rsidRPr="00866BB0">
        <w:rPr>
          <w:sz w:val="28"/>
          <w:szCs w:val="28"/>
          <w:lang w:val="vi-VN"/>
        </w:rPr>
        <w:t xml:space="preserve">a) Chủ trì trong việc thẩm định nhu cầu sử dụng đất, tham mưu Ủy ban nhân dân tỉnh về công tác thu hồi, giao đất, cấp Giấy chứng nhận quyền sử dụng đất cho các nhà đầu tư và quản lý đất đai tại </w:t>
      </w:r>
      <w:r w:rsidR="00D51D24" w:rsidRPr="00866BB0">
        <w:rPr>
          <w:sz w:val="28"/>
          <w:szCs w:val="28"/>
          <w:lang w:val="nl-NL"/>
        </w:rPr>
        <w:t>Khu công nghiệp</w:t>
      </w:r>
      <w:r w:rsidR="00214797" w:rsidRPr="00866BB0">
        <w:rPr>
          <w:sz w:val="28"/>
          <w:szCs w:val="28"/>
        </w:rPr>
        <w:t>.</w:t>
      </w:r>
    </w:p>
    <w:p w14:paraId="431635FC" w14:textId="77777777" w:rsidR="00D50841" w:rsidRPr="00866BB0" w:rsidRDefault="000F29D5" w:rsidP="00B66D2F">
      <w:pPr>
        <w:pStyle w:val="NormalWeb"/>
        <w:shd w:val="clear" w:color="auto" w:fill="FFFFFF"/>
        <w:spacing w:before="120" w:beforeAutospacing="0" w:after="120" w:afterAutospacing="0"/>
        <w:ind w:firstLine="709"/>
        <w:jc w:val="both"/>
        <w:rPr>
          <w:sz w:val="28"/>
          <w:szCs w:val="28"/>
          <w:lang w:val="vi-VN"/>
        </w:rPr>
      </w:pPr>
      <w:r w:rsidRPr="00866BB0">
        <w:rPr>
          <w:sz w:val="28"/>
          <w:szCs w:val="28"/>
          <w:lang w:val="vi-VN"/>
        </w:rPr>
        <w:t xml:space="preserve">b) Phối hợp với </w:t>
      </w:r>
      <w:r w:rsidRPr="00866BB0">
        <w:rPr>
          <w:sz w:val="28"/>
          <w:szCs w:val="28"/>
        </w:rPr>
        <w:t xml:space="preserve">Ban </w:t>
      </w:r>
      <w:proofErr w:type="spellStart"/>
      <w:r w:rsidRPr="00866BB0">
        <w:rPr>
          <w:sz w:val="28"/>
          <w:szCs w:val="28"/>
        </w:rPr>
        <w:t>Quản</w:t>
      </w:r>
      <w:proofErr w:type="spellEnd"/>
      <w:r w:rsidRPr="00866BB0">
        <w:rPr>
          <w:sz w:val="28"/>
          <w:szCs w:val="28"/>
        </w:rPr>
        <w:t xml:space="preserve"> </w:t>
      </w:r>
      <w:proofErr w:type="spellStart"/>
      <w:r w:rsidRPr="00866BB0">
        <w:rPr>
          <w:sz w:val="28"/>
          <w:szCs w:val="28"/>
        </w:rPr>
        <w:t>lý</w:t>
      </w:r>
      <w:proofErr w:type="spellEnd"/>
      <w:r w:rsidRPr="00866BB0">
        <w:rPr>
          <w:sz w:val="28"/>
          <w:szCs w:val="28"/>
        </w:rPr>
        <w:t xml:space="preserve"> </w:t>
      </w:r>
      <w:r w:rsidR="00D50841" w:rsidRPr="00866BB0">
        <w:rPr>
          <w:sz w:val="28"/>
          <w:szCs w:val="28"/>
          <w:lang w:val="vi-VN"/>
        </w:rPr>
        <w:t xml:space="preserve">và chính quyền địa phương xử lý vướng mắc và các nội dung khác liên quan đến quản lý đất đai trong </w:t>
      </w:r>
      <w:r w:rsidR="00D51D24" w:rsidRPr="00866BB0">
        <w:rPr>
          <w:sz w:val="28"/>
          <w:szCs w:val="28"/>
          <w:lang w:val="nl-NL"/>
        </w:rPr>
        <w:t>Khu công nghiệp</w:t>
      </w:r>
      <w:r w:rsidR="00D50841" w:rsidRPr="00866BB0">
        <w:rPr>
          <w:sz w:val="28"/>
          <w:szCs w:val="28"/>
          <w:lang w:val="vi-VN"/>
        </w:rPr>
        <w:t>. Hướng dẫn, giải quyết những vướng mắc có liên quan đến lĩnh vực quản lý của ngành khi có yêu cầu; tổ chức thanh tra, kiểm tra và xử lý vi phạm theo quy định của pháp luật.</w:t>
      </w:r>
    </w:p>
    <w:p w14:paraId="4621EF3F" w14:textId="77777777" w:rsidR="00F03AA3" w:rsidRPr="00866BB0" w:rsidRDefault="00F03AA3" w:rsidP="00B66D2F">
      <w:pPr>
        <w:spacing w:before="120" w:after="120" w:line="240" w:lineRule="auto"/>
        <w:ind w:firstLine="709"/>
        <w:jc w:val="both"/>
        <w:rPr>
          <w:rFonts w:cs="Times New Roman"/>
          <w:szCs w:val="28"/>
          <w:lang w:val="nl-NL"/>
        </w:rPr>
      </w:pPr>
      <w:r w:rsidRPr="00866BB0">
        <w:rPr>
          <w:rFonts w:cs="Times New Roman"/>
          <w:szCs w:val="28"/>
          <w:lang w:val="nl-NL"/>
        </w:rPr>
        <w:t xml:space="preserve">2. Chỉ đạo Trung tâm Phát triển quỹ đất tỉnh phối hợp với các cơ quan có liên quan tổ chức thực hiện bồi thường, giải phóng mặt bằng khi thu hồi đất xây dựng </w:t>
      </w:r>
      <w:r w:rsidR="000F0764" w:rsidRPr="00866BB0">
        <w:rPr>
          <w:rFonts w:cs="Times New Roman"/>
          <w:szCs w:val="28"/>
          <w:lang w:val="nl-NL"/>
        </w:rPr>
        <w:t xml:space="preserve">Khu </w:t>
      </w:r>
      <w:r w:rsidRPr="00866BB0">
        <w:rPr>
          <w:rFonts w:cs="Times New Roman"/>
          <w:szCs w:val="28"/>
          <w:lang w:val="nl-NL"/>
        </w:rPr>
        <w:t>công nghiệp theo quy định của pháp luật.</w:t>
      </w:r>
    </w:p>
    <w:p w14:paraId="1EE4108A" w14:textId="77777777" w:rsidR="00F53E98" w:rsidRPr="00866BB0" w:rsidRDefault="00F53E98" w:rsidP="00B66D2F">
      <w:pPr>
        <w:spacing w:before="120" w:after="120" w:line="240" w:lineRule="auto"/>
        <w:ind w:firstLine="709"/>
        <w:jc w:val="both"/>
        <w:rPr>
          <w:rFonts w:cs="Times New Roman"/>
          <w:szCs w:val="28"/>
          <w:lang w:val="nl-NL"/>
        </w:rPr>
      </w:pPr>
      <w:r w:rsidRPr="00866BB0">
        <w:rPr>
          <w:rFonts w:cs="Times New Roman"/>
          <w:szCs w:val="28"/>
          <w:lang w:val="nl-NL"/>
        </w:rPr>
        <w:t xml:space="preserve">3. Phối hợp giải quyết khó khăn, vướng mắc của nhà đầu tư, đánh giá hiệu quả đầu tư trong </w:t>
      </w:r>
      <w:r w:rsidR="000F0764" w:rsidRPr="00866BB0">
        <w:rPr>
          <w:rFonts w:cs="Times New Roman"/>
          <w:szCs w:val="28"/>
          <w:lang w:val="it-IT"/>
        </w:rPr>
        <w:t xml:space="preserve">Khu </w:t>
      </w:r>
      <w:r w:rsidRPr="00866BB0">
        <w:rPr>
          <w:rFonts w:cs="Times New Roman"/>
          <w:szCs w:val="28"/>
          <w:lang w:val="it-IT"/>
        </w:rPr>
        <w:t>công nghiệp</w:t>
      </w:r>
      <w:r w:rsidRPr="00866BB0">
        <w:rPr>
          <w:rFonts w:cs="Times New Roman"/>
          <w:szCs w:val="28"/>
          <w:lang w:val="nl-NL"/>
        </w:rPr>
        <w:t>.</w:t>
      </w:r>
    </w:p>
    <w:p w14:paraId="2E5B5101" w14:textId="77777777" w:rsidR="003323F9" w:rsidRPr="00866BB0" w:rsidRDefault="00F53E98" w:rsidP="00B66D2F">
      <w:pPr>
        <w:pStyle w:val="NormalWeb"/>
        <w:shd w:val="clear" w:color="auto" w:fill="FFFFFF"/>
        <w:spacing w:before="120" w:beforeAutospacing="0" w:after="120" w:afterAutospacing="0"/>
        <w:ind w:firstLine="709"/>
        <w:jc w:val="both"/>
        <w:rPr>
          <w:sz w:val="28"/>
          <w:szCs w:val="28"/>
          <w:lang w:val="nl-NL"/>
        </w:rPr>
      </w:pPr>
      <w:r w:rsidRPr="00866BB0">
        <w:rPr>
          <w:bCs/>
          <w:sz w:val="28"/>
          <w:szCs w:val="28"/>
          <w:lang w:val="nl-NL"/>
        </w:rPr>
        <w:t>4</w:t>
      </w:r>
      <w:r w:rsidR="003323F9" w:rsidRPr="00866BB0">
        <w:rPr>
          <w:bCs/>
          <w:sz w:val="28"/>
          <w:szCs w:val="28"/>
          <w:lang w:val="vi-VN"/>
        </w:rPr>
        <w:t xml:space="preserve">. </w:t>
      </w:r>
      <w:r w:rsidR="003323F9" w:rsidRPr="00866BB0">
        <w:rPr>
          <w:sz w:val="28"/>
          <w:szCs w:val="28"/>
          <w:lang w:val="vi-VN"/>
        </w:rPr>
        <w:t xml:space="preserve">Quản lý </w:t>
      </w:r>
      <w:r w:rsidR="003323F9" w:rsidRPr="00866BB0">
        <w:rPr>
          <w:sz w:val="28"/>
          <w:szCs w:val="28"/>
          <w:lang w:val="nl-NL"/>
        </w:rPr>
        <w:t xml:space="preserve">bảo vệ </w:t>
      </w:r>
      <w:r w:rsidR="003323F9" w:rsidRPr="00866BB0">
        <w:rPr>
          <w:sz w:val="28"/>
          <w:szCs w:val="28"/>
          <w:lang w:val="vi-VN"/>
        </w:rPr>
        <w:t>môi trường</w:t>
      </w:r>
      <w:r w:rsidR="003323F9" w:rsidRPr="00866BB0">
        <w:rPr>
          <w:sz w:val="28"/>
          <w:szCs w:val="28"/>
          <w:lang w:val="nl-NL"/>
        </w:rPr>
        <w:t xml:space="preserve"> và tài nguyên nước</w:t>
      </w:r>
      <w:r w:rsidR="00214797" w:rsidRPr="00866BB0">
        <w:rPr>
          <w:sz w:val="28"/>
          <w:szCs w:val="28"/>
          <w:lang w:val="nl-NL"/>
        </w:rPr>
        <w:t>:</w:t>
      </w:r>
    </w:p>
    <w:p w14:paraId="003F6929" w14:textId="77777777" w:rsidR="003323F9" w:rsidRPr="00866BB0" w:rsidRDefault="003323F9" w:rsidP="00B66D2F">
      <w:pPr>
        <w:spacing w:before="120" w:after="120" w:line="240" w:lineRule="auto"/>
        <w:ind w:firstLine="709"/>
        <w:jc w:val="both"/>
        <w:rPr>
          <w:rFonts w:cs="Times New Roman"/>
          <w:spacing w:val="-4"/>
          <w:szCs w:val="28"/>
          <w:lang w:val="it-IT"/>
        </w:rPr>
      </w:pPr>
      <w:r w:rsidRPr="00866BB0">
        <w:rPr>
          <w:rFonts w:cs="Times New Roman"/>
          <w:spacing w:val="-4"/>
          <w:szCs w:val="28"/>
          <w:lang w:val="it-IT"/>
        </w:rPr>
        <w:t xml:space="preserve">a) Phối hợp với Ban Quản lý tuyên truyền, phổ biến các văn bản pháp luật về bảo vệ môi trường cho chủ đầu tư xây dựng và kinh doanh hạ tầng kỹ thuật </w:t>
      </w:r>
      <w:r w:rsidR="000F0764" w:rsidRPr="00866BB0">
        <w:rPr>
          <w:rFonts w:cs="Times New Roman"/>
          <w:bCs/>
          <w:spacing w:val="-4"/>
          <w:szCs w:val="28"/>
          <w:lang w:val="it-IT"/>
        </w:rPr>
        <w:t xml:space="preserve">Khu </w:t>
      </w:r>
      <w:r w:rsidRPr="00866BB0">
        <w:rPr>
          <w:rFonts w:cs="Times New Roman"/>
          <w:bCs/>
          <w:spacing w:val="-4"/>
          <w:szCs w:val="28"/>
          <w:lang w:val="it-IT"/>
        </w:rPr>
        <w:t>công nghiệp</w:t>
      </w:r>
      <w:r w:rsidRPr="00866BB0">
        <w:rPr>
          <w:rFonts w:cs="Times New Roman"/>
          <w:spacing w:val="-4"/>
          <w:szCs w:val="28"/>
          <w:lang w:val="it-IT"/>
        </w:rPr>
        <w:t xml:space="preserve"> và các cơ sở sản xuất, kinh doanh, dịch vụ trong </w:t>
      </w:r>
      <w:r w:rsidR="000F0764" w:rsidRPr="00866BB0">
        <w:rPr>
          <w:rFonts w:cs="Times New Roman"/>
          <w:bCs/>
          <w:spacing w:val="-4"/>
          <w:szCs w:val="28"/>
          <w:lang w:val="it-IT"/>
        </w:rPr>
        <w:t xml:space="preserve">Khu </w:t>
      </w:r>
      <w:r w:rsidRPr="00866BB0">
        <w:rPr>
          <w:rFonts w:cs="Times New Roman"/>
          <w:bCs/>
          <w:spacing w:val="-4"/>
          <w:szCs w:val="28"/>
          <w:lang w:val="it-IT"/>
        </w:rPr>
        <w:t>công nghiệp</w:t>
      </w:r>
      <w:r w:rsidR="00214797" w:rsidRPr="00866BB0">
        <w:rPr>
          <w:rFonts w:cs="Times New Roman"/>
          <w:spacing w:val="-4"/>
          <w:szCs w:val="28"/>
          <w:lang w:val="it-IT"/>
        </w:rPr>
        <w:t>.</w:t>
      </w:r>
    </w:p>
    <w:p w14:paraId="1BB1FC8C" w14:textId="77777777" w:rsidR="003323F9" w:rsidRPr="00866BB0" w:rsidRDefault="003323F9" w:rsidP="00B66D2F">
      <w:pPr>
        <w:spacing w:before="120" w:after="120" w:line="240" w:lineRule="auto"/>
        <w:ind w:firstLine="709"/>
        <w:jc w:val="both"/>
        <w:rPr>
          <w:rFonts w:cs="Times New Roman"/>
          <w:spacing w:val="-4"/>
          <w:szCs w:val="28"/>
          <w:lang w:val="it-IT"/>
        </w:rPr>
      </w:pPr>
      <w:r w:rsidRPr="00866BB0">
        <w:rPr>
          <w:rFonts w:cs="Times New Roman"/>
          <w:spacing w:val="-4"/>
          <w:szCs w:val="28"/>
          <w:lang w:val="it-IT"/>
        </w:rPr>
        <w:t xml:space="preserve">b) Phối hợp với Ban Quản lý hướng dẫn và hỗ trợ các doanh nghiệp trong </w:t>
      </w:r>
      <w:r w:rsidR="000F0764" w:rsidRPr="00866BB0">
        <w:rPr>
          <w:rFonts w:cs="Times New Roman"/>
          <w:bCs/>
          <w:spacing w:val="-4"/>
          <w:szCs w:val="28"/>
          <w:lang w:val="it-IT"/>
        </w:rPr>
        <w:t xml:space="preserve">Khu </w:t>
      </w:r>
      <w:r w:rsidRPr="00866BB0">
        <w:rPr>
          <w:rFonts w:cs="Times New Roman"/>
          <w:bCs/>
          <w:spacing w:val="-4"/>
          <w:szCs w:val="28"/>
          <w:lang w:val="it-IT"/>
        </w:rPr>
        <w:t>công nghiệp</w:t>
      </w:r>
      <w:r w:rsidRPr="00866BB0">
        <w:rPr>
          <w:rFonts w:cs="Times New Roman"/>
          <w:spacing w:val="-4"/>
          <w:szCs w:val="28"/>
          <w:lang w:val="it-IT"/>
        </w:rPr>
        <w:t xml:space="preserve"> thực hiện các hồ sơ, thủ tục môi trường theo quy định pháp luậ</w:t>
      </w:r>
      <w:r w:rsidR="00214797" w:rsidRPr="00866BB0">
        <w:rPr>
          <w:rFonts w:cs="Times New Roman"/>
          <w:spacing w:val="-4"/>
          <w:szCs w:val="28"/>
          <w:lang w:val="it-IT"/>
        </w:rPr>
        <w:t>t.</w:t>
      </w:r>
    </w:p>
    <w:p w14:paraId="1632589C" w14:textId="77777777" w:rsidR="003323F9" w:rsidRPr="00866BB0" w:rsidRDefault="003323F9" w:rsidP="00B66D2F">
      <w:pPr>
        <w:spacing w:before="120" w:after="120" w:line="240" w:lineRule="auto"/>
        <w:ind w:firstLine="709"/>
        <w:jc w:val="both"/>
        <w:rPr>
          <w:rFonts w:cs="Times New Roman"/>
          <w:szCs w:val="28"/>
          <w:lang w:val="it-IT"/>
        </w:rPr>
      </w:pPr>
      <w:r w:rsidRPr="00866BB0">
        <w:rPr>
          <w:rFonts w:cs="Times New Roman"/>
          <w:szCs w:val="28"/>
          <w:lang w:val="it-IT"/>
        </w:rPr>
        <w:t xml:space="preserve">c) </w:t>
      </w:r>
      <w:r w:rsidR="001C1D96" w:rsidRPr="00866BB0">
        <w:rPr>
          <w:rFonts w:cs="Times New Roman"/>
          <w:szCs w:val="28"/>
          <w:lang w:val="it-IT"/>
        </w:rPr>
        <w:t>Thừa ủy quyền củ</w:t>
      </w:r>
      <w:r w:rsidR="000F29D5" w:rsidRPr="00866BB0">
        <w:rPr>
          <w:rFonts w:cs="Times New Roman"/>
          <w:szCs w:val="28"/>
          <w:lang w:val="it-IT"/>
        </w:rPr>
        <w:t>a Ủy ban nhân dân</w:t>
      </w:r>
      <w:r w:rsidR="001C1D96" w:rsidRPr="00866BB0">
        <w:rPr>
          <w:rFonts w:cs="Times New Roman"/>
          <w:szCs w:val="28"/>
          <w:lang w:val="it-IT"/>
        </w:rPr>
        <w:t xml:space="preserve"> tỉnh, c</w:t>
      </w:r>
      <w:r w:rsidRPr="00866BB0">
        <w:rPr>
          <w:rFonts w:cs="Times New Roman"/>
          <w:szCs w:val="28"/>
          <w:lang w:val="it-IT"/>
        </w:rPr>
        <w:t xml:space="preserve">hủ trì phối hợp với Ban Quản lý </w:t>
      </w:r>
      <w:r w:rsidR="001C1D96" w:rsidRPr="00866BB0">
        <w:rPr>
          <w:rFonts w:cs="Times New Roman"/>
          <w:szCs w:val="28"/>
          <w:lang w:val="it-IT"/>
        </w:rPr>
        <w:t xml:space="preserve">và các cơ quan liên quan tổ chức </w:t>
      </w:r>
      <w:r w:rsidRPr="00866BB0">
        <w:rPr>
          <w:rFonts w:cs="Times New Roman"/>
          <w:szCs w:val="28"/>
          <w:lang w:val="it-IT"/>
        </w:rPr>
        <w:t>thẩm định báo cáo đánh giá tác động môi trường</w:t>
      </w:r>
      <w:r w:rsidR="001C1D96" w:rsidRPr="00866BB0">
        <w:rPr>
          <w:rFonts w:cs="Times New Roman"/>
          <w:szCs w:val="28"/>
          <w:lang w:val="it-IT"/>
        </w:rPr>
        <w:t xml:space="preserve">; kiểm tra, xác nhận hoàn thành công trình bảo vệ môi trường </w:t>
      </w:r>
      <w:r w:rsidR="00082BEC" w:rsidRPr="00866BB0">
        <w:rPr>
          <w:rFonts w:cs="Times New Roman"/>
          <w:szCs w:val="28"/>
          <w:lang w:val="it-IT"/>
        </w:rPr>
        <w:t>của</w:t>
      </w:r>
      <w:r w:rsidRPr="00866BB0">
        <w:rPr>
          <w:rFonts w:cs="Times New Roman"/>
          <w:szCs w:val="28"/>
          <w:lang w:val="it-IT"/>
        </w:rPr>
        <w:t xml:space="preserve"> các dự án đầu tư</w:t>
      </w:r>
      <w:r w:rsidR="00082BEC" w:rsidRPr="00866BB0">
        <w:rPr>
          <w:rFonts w:cs="Times New Roman"/>
          <w:szCs w:val="28"/>
          <w:lang w:val="it-IT"/>
        </w:rPr>
        <w:t>, cơ sở sản xuất, kinh doanh dịch vụ</w:t>
      </w:r>
      <w:r w:rsidRPr="00866BB0">
        <w:rPr>
          <w:rFonts w:cs="Times New Roman"/>
          <w:szCs w:val="28"/>
          <w:lang w:val="it-IT"/>
        </w:rPr>
        <w:t xml:space="preserve"> trong </w:t>
      </w:r>
      <w:r w:rsidR="000F0764" w:rsidRPr="00866BB0">
        <w:rPr>
          <w:rFonts w:cs="Times New Roman"/>
          <w:bCs/>
          <w:szCs w:val="28"/>
          <w:lang w:val="it-IT"/>
        </w:rPr>
        <w:t xml:space="preserve">Khu </w:t>
      </w:r>
      <w:r w:rsidRPr="00866BB0">
        <w:rPr>
          <w:rFonts w:cs="Times New Roman"/>
          <w:bCs/>
          <w:szCs w:val="28"/>
          <w:lang w:val="it-IT"/>
        </w:rPr>
        <w:t>công nghiệp</w:t>
      </w:r>
      <w:r w:rsidR="00214797" w:rsidRPr="00866BB0">
        <w:rPr>
          <w:rFonts w:cs="Times New Roman"/>
          <w:szCs w:val="28"/>
          <w:lang w:val="it-IT"/>
        </w:rPr>
        <w:t>.</w:t>
      </w:r>
    </w:p>
    <w:p w14:paraId="247E210E" w14:textId="77777777" w:rsidR="003323F9" w:rsidRPr="00866BB0" w:rsidRDefault="003323F9" w:rsidP="00B66D2F">
      <w:pPr>
        <w:spacing w:before="120" w:after="120" w:line="240" w:lineRule="auto"/>
        <w:ind w:firstLine="709"/>
        <w:jc w:val="both"/>
        <w:rPr>
          <w:rFonts w:cs="Times New Roman"/>
          <w:szCs w:val="28"/>
          <w:lang w:val="it-IT"/>
        </w:rPr>
      </w:pPr>
      <w:r w:rsidRPr="00866BB0">
        <w:rPr>
          <w:rFonts w:cs="Times New Roman"/>
          <w:szCs w:val="28"/>
          <w:lang w:val="it-IT"/>
        </w:rPr>
        <w:t xml:space="preserve">d) Phối hợp </w:t>
      </w:r>
      <w:r w:rsidR="00CD7896" w:rsidRPr="00866BB0">
        <w:rPr>
          <w:rFonts w:cs="Times New Roman"/>
          <w:szCs w:val="28"/>
          <w:lang w:val="it-IT"/>
        </w:rPr>
        <w:t xml:space="preserve">với </w:t>
      </w:r>
      <w:r w:rsidRPr="00866BB0">
        <w:rPr>
          <w:rFonts w:cs="Times New Roman"/>
          <w:szCs w:val="28"/>
          <w:lang w:val="it-IT"/>
        </w:rPr>
        <w:t xml:space="preserve">Ban Quản lý xử lý các ý kiến đề xuất, kiến nghị của các doanh nghiệp trong </w:t>
      </w:r>
      <w:r w:rsidR="000F0764" w:rsidRPr="00866BB0">
        <w:rPr>
          <w:rFonts w:cs="Times New Roman"/>
          <w:bCs/>
          <w:szCs w:val="28"/>
          <w:lang w:val="it-IT"/>
        </w:rPr>
        <w:t xml:space="preserve">Khu </w:t>
      </w:r>
      <w:r w:rsidRPr="00866BB0">
        <w:rPr>
          <w:rFonts w:cs="Times New Roman"/>
          <w:bCs/>
          <w:szCs w:val="28"/>
          <w:lang w:val="it-IT"/>
        </w:rPr>
        <w:t>công nghiệp</w:t>
      </w:r>
      <w:r w:rsidRPr="00866BB0">
        <w:rPr>
          <w:rFonts w:cs="Times New Roman"/>
          <w:szCs w:val="28"/>
          <w:lang w:val="it-IT"/>
        </w:rPr>
        <w:t xml:space="preserve"> liên quan đến việc thực hiện nội dung biện pháp bảo vệ môi trường trong quá trình thi công xây dựng các công trình xử lý môi trường của dự</w:t>
      </w:r>
      <w:r w:rsidR="00214797" w:rsidRPr="00866BB0">
        <w:rPr>
          <w:rFonts w:cs="Times New Roman"/>
          <w:szCs w:val="28"/>
          <w:lang w:val="it-IT"/>
        </w:rPr>
        <w:t xml:space="preserve"> án.</w:t>
      </w:r>
    </w:p>
    <w:p w14:paraId="15C6DB66" w14:textId="77777777" w:rsidR="00563003" w:rsidRPr="00866BB0" w:rsidRDefault="00563003" w:rsidP="00B66D2F">
      <w:pPr>
        <w:spacing w:before="120" w:after="120" w:line="240" w:lineRule="auto"/>
        <w:ind w:firstLine="709"/>
        <w:jc w:val="both"/>
        <w:rPr>
          <w:rFonts w:cs="Times New Roman"/>
          <w:szCs w:val="28"/>
          <w:lang w:val="it-IT"/>
        </w:rPr>
      </w:pPr>
      <w:r w:rsidRPr="00866BB0">
        <w:rPr>
          <w:rFonts w:cs="Times New Roman"/>
          <w:szCs w:val="28"/>
          <w:lang w:val="it-IT"/>
        </w:rPr>
        <w:lastRenderedPageBreak/>
        <w:t>đ) Chủ trì phối hợp với Ban Quản lý và các cơ quan có liên quan tổ chức kiểm tra, giám sát quá trình vận hành thử nghiệm; tham tra, kiểm tra, giám sát việc chấp hành pháp luật về bảo vệ môi trường chủ đầu tư xây dựng, kinh doanh hạ tầng kỹ thuật và các dự án đầu tư, cơ sở sản xuất, kinh doanh dịch vụ trong Khu công nghiệ</w:t>
      </w:r>
      <w:r w:rsidR="00214797" w:rsidRPr="00866BB0">
        <w:rPr>
          <w:rFonts w:cs="Times New Roman"/>
          <w:szCs w:val="28"/>
          <w:lang w:val="it-IT"/>
        </w:rPr>
        <w:t>p.</w:t>
      </w:r>
    </w:p>
    <w:p w14:paraId="08DB8C35" w14:textId="77777777" w:rsidR="003323F9" w:rsidRPr="00866BB0" w:rsidRDefault="003323F9" w:rsidP="00B66D2F">
      <w:pPr>
        <w:spacing w:before="120" w:after="120" w:line="240" w:lineRule="auto"/>
        <w:ind w:firstLine="709"/>
        <w:jc w:val="both"/>
        <w:rPr>
          <w:rFonts w:cs="Times New Roman"/>
          <w:szCs w:val="28"/>
          <w:lang w:val="it-IT"/>
        </w:rPr>
      </w:pPr>
      <w:r w:rsidRPr="00866BB0">
        <w:rPr>
          <w:rFonts w:cs="Times New Roman"/>
          <w:szCs w:val="28"/>
          <w:lang w:val="it-IT"/>
        </w:rPr>
        <w:t xml:space="preserve">e) Thực hiện cấp sổ chủ nguồn chất thải nguy hại cho chủ đầu tư xây dựng và kinh doanh hạ tầng kỹ thuật và các chủ cơ sở sản xuất, kinh doanh dịch vụ trong </w:t>
      </w:r>
      <w:r w:rsidR="000F0764" w:rsidRPr="00866BB0">
        <w:rPr>
          <w:rFonts w:cs="Times New Roman"/>
          <w:bCs/>
          <w:szCs w:val="28"/>
          <w:lang w:val="it-IT"/>
        </w:rPr>
        <w:t xml:space="preserve">Khu </w:t>
      </w:r>
      <w:r w:rsidRPr="00866BB0">
        <w:rPr>
          <w:rFonts w:cs="Times New Roman"/>
          <w:bCs/>
          <w:szCs w:val="28"/>
          <w:lang w:val="it-IT"/>
        </w:rPr>
        <w:t>công nghiệp</w:t>
      </w:r>
      <w:r w:rsidR="008304C5" w:rsidRPr="00866BB0">
        <w:rPr>
          <w:rFonts w:cs="Times New Roman"/>
          <w:szCs w:val="28"/>
          <w:lang w:val="it-IT"/>
        </w:rPr>
        <w:t>.</w:t>
      </w:r>
    </w:p>
    <w:p w14:paraId="699E90E9" w14:textId="77777777" w:rsidR="003323F9" w:rsidRPr="00866BB0" w:rsidRDefault="00C3089D" w:rsidP="00B66D2F">
      <w:pPr>
        <w:spacing w:before="120" w:after="120" w:line="240" w:lineRule="auto"/>
        <w:ind w:firstLine="709"/>
        <w:jc w:val="both"/>
        <w:rPr>
          <w:rFonts w:cs="Times New Roman"/>
          <w:szCs w:val="28"/>
          <w:lang w:val="it-IT"/>
        </w:rPr>
      </w:pPr>
      <w:r w:rsidRPr="00866BB0">
        <w:rPr>
          <w:rFonts w:cs="Times New Roman"/>
          <w:szCs w:val="28"/>
          <w:lang w:val="it-IT"/>
        </w:rPr>
        <w:t>g</w:t>
      </w:r>
      <w:r w:rsidR="003323F9" w:rsidRPr="00866BB0">
        <w:rPr>
          <w:rFonts w:cs="Times New Roman"/>
          <w:szCs w:val="28"/>
          <w:lang w:val="it-IT"/>
        </w:rPr>
        <w:t xml:space="preserve">) Chủ trì, phối hợp </w:t>
      </w:r>
      <w:r w:rsidR="001A0F2D" w:rsidRPr="00866BB0">
        <w:rPr>
          <w:rFonts w:cs="Times New Roman"/>
          <w:szCs w:val="28"/>
          <w:lang w:val="it-IT"/>
        </w:rPr>
        <w:t xml:space="preserve">với </w:t>
      </w:r>
      <w:r w:rsidR="003323F9" w:rsidRPr="00866BB0">
        <w:rPr>
          <w:rFonts w:cs="Times New Roman"/>
          <w:szCs w:val="28"/>
          <w:lang w:val="it-IT"/>
        </w:rPr>
        <w:t>Ban Quản lý, Công an tỉ</w:t>
      </w:r>
      <w:r w:rsidR="000F29D5" w:rsidRPr="00866BB0">
        <w:rPr>
          <w:rFonts w:cs="Times New Roman"/>
          <w:szCs w:val="28"/>
          <w:lang w:val="it-IT"/>
        </w:rPr>
        <w:t>nh, Ủy ban nhân dân</w:t>
      </w:r>
      <w:r w:rsidR="003323F9" w:rsidRPr="00866BB0">
        <w:rPr>
          <w:rFonts w:cs="Times New Roman"/>
          <w:szCs w:val="28"/>
          <w:lang w:val="it-IT"/>
        </w:rPr>
        <w:t xml:space="preserve"> cấp huyện và các cơ quan chứ</w:t>
      </w:r>
      <w:r w:rsidR="001A0F2D" w:rsidRPr="00866BB0">
        <w:rPr>
          <w:rFonts w:cs="Times New Roman"/>
          <w:szCs w:val="28"/>
          <w:lang w:val="it-IT"/>
        </w:rPr>
        <w:t xml:space="preserve">c năng có </w:t>
      </w:r>
      <w:r w:rsidR="003323F9" w:rsidRPr="00866BB0">
        <w:rPr>
          <w:rFonts w:cs="Times New Roman"/>
          <w:szCs w:val="28"/>
          <w:lang w:val="it-IT"/>
        </w:rPr>
        <w:t>liên quan thực hiện xử lý vi phạm hoặc kiến nghị cấp có thẩm quyền xử lý vi phạm hành chính về môi trường đối với các hành vi vi phạm theo các quy định về kiểm tra, thanh tra, xử lý vi phạm hành chính trong lĩnh vực môi trường và các quy đị</w:t>
      </w:r>
      <w:r w:rsidR="008304C5" w:rsidRPr="00866BB0">
        <w:rPr>
          <w:rFonts w:cs="Times New Roman"/>
          <w:szCs w:val="28"/>
          <w:lang w:val="it-IT"/>
        </w:rPr>
        <w:t>nh khác có liên quan.</w:t>
      </w:r>
    </w:p>
    <w:p w14:paraId="032A3BAD" w14:textId="77777777" w:rsidR="003323F9" w:rsidRPr="00866BB0" w:rsidRDefault="00C3089D" w:rsidP="00B66D2F">
      <w:pPr>
        <w:spacing w:before="120" w:after="120" w:line="240" w:lineRule="auto"/>
        <w:ind w:firstLine="709"/>
        <w:jc w:val="both"/>
        <w:rPr>
          <w:rFonts w:cs="Times New Roman"/>
          <w:szCs w:val="28"/>
          <w:lang w:val="it-IT"/>
        </w:rPr>
      </w:pPr>
      <w:r w:rsidRPr="00866BB0">
        <w:rPr>
          <w:rFonts w:cs="Times New Roman"/>
          <w:szCs w:val="28"/>
          <w:lang w:val="it-IT"/>
        </w:rPr>
        <w:t>h</w:t>
      </w:r>
      <w:r w:rsidR="003323F9" w:rsidRPr="00866BB0">
        <w:rPr>
          <w:rFonts w:cs="Times New Roman"/>
          <w:szCs w:val="28"/>
          <w:lang w:val="it-IT"/>
        </w:rPr>
        <w:t xml:space="preserve">) Phối hợp với Ban Quản lý giải quyết các tranh chấp, khiếu nại, tố cáo về môi trường trong </w:t>
      </w:r>
      <w:r w:rsidR="000F0764" w:rsidRPr="00866BB0">
        <w:rPr>
          <w:rFonts w:cs="Times New Roman"/>
          <w:bCs/>
          <w:szCs w:val="28"/>
          <w:lang w:val="it-IT"/>
        </w:rPr>
        <w:t xml:space="preserve">Khu </w:t>
      </w:r>
      <w:r w:rsidR="003323F9" w:rsidRPr="00866BB0">
        <w:rPr>
          <w:rFonts w:cs="Times New Roman"/>
          <w:bCs/>
          <w:szCs w:val="28"/>
          <w:lang w:val="it-IT"/>
        </w:rPr>
        <w:t>công nghiệp</w:t>
      </w:r>
      <w:r w:rsidR="003323F9" w:rsidRPr="00866BB0">
        <w:rPr>
          <w:rFonts w:cs="Times New Roman"/>
          <w:szCs w:val="28"/>
          <w:lang w:val="it-IT"/>
        </w:rPr>
        <w:t xml:space="preserve"> trong phạm vi quyền hạn đượ</w:t>
      </w:r>
      <w:r w:rsidR="008304C5" w:rsidRPr="00866BB0">
        <w:rPr>
          <w:rFonts w:cs="Times New Roman"/>
          <w:szCs w:val="28"/>
          <w:lang w:val="it-IT"/>
        </w:rPr>
        <w:t>c giao.</w:t>
      </w:r>
    </w:p>
    <w:p w14:paraId="06400716" w14:textId="77777777" w:rsidR="003323F9" w:rsidRPr="00866BB0" w:rsidRDefault="005C0897" w:rsidP="00B66D2F">
      <w:pPr>
        <w:spacing w:before="120" w:after="120" w:line="240" w:lineRule="auto"/>
        <w:ind w:firstLine="709"/>
        <w:jc w:val="both"/>
        <w:rPr>
          <w:rFonts w:cs="Times New Roman"/>
          <w:szCs w:val="28"/>
          <w:lang w:val="it-IT"/>
        </w:rPr>
      </w:pPr>
      <w:r w:rsidRPr="00866BB0">
        <w:rPr>
          <w:rFonts w:cs="Times New Roman"/>
          <w:szCs w:val="28"/>
          <w:lang w:val="it-IT"/>
        </w:rPr>
        <w:t>i</w:t>
      </w:r>
      <w:r w:rsidR="003323F9" w:rsidRPr="00866BB0">
        <w:rPr>
          <w:rFonts w:cs="Times New Roman"/>
          <w:szCs w:val="28"/>
          <w:lang w:val="it-IT"/>
        </w:rPr>
        <w:t>) Giám sát việc thực hiện công khai thông tin, dữ liệu môi trường của</w:t>
      </w:r>
      <w:r w:rsidR="00CD7896" w:rsidRPr="00866BB0">
        <w:rPr>
          <w:rFonts w:cs="Times New Roman"/>
          <w:szCs w:val="28"/>
          <w:lang w:val="it-IT"/>
        </w:rPr>
        <w:t xml:space="preserve"> </w:t>
      </w:r>
      <w:r w:rsidR="000F0764" w:rsidRPr="00866BB0">
        <w:rPr>
          <w:rFonts w:cs="Times New Roman"/>
          <w:bCs/>
          <w:szCs w:val="28"/>
          <w:lang w:val="it-IT"/>
        </w:rPr>
        <w:t xml:space="preserve">Khu </w:t>
      </w:r>
      <w:r w:rsidR="003323F9" w:rsidRPr="00866BB0">
        <w:rPr>
          <w:rFonts w:cs="Times New Roman"/>
          <w:bCs/>
          <w:szCs w:val="28"/>
          <w:lang w:val="it-IT"/>
        </w:rPr>
        <w:t>công nghiệp</w:t>
      </w:r>
      <w:r w:rsidR="008304C5" w:rsidRPr="00866BB0">
        <w:rPr>
          <w:rFonts w:cs="Times New Roman"/>
          <w:szCs w:val="28"/>
          <w:lang w:val="it-IT"/>
        </w:rPr>
        <w:t>.</w:t>
      </w:r>
    </w:p>
    <w:p w14:paraId="615C830D" w14:textId="77777777" w:rsidR="003323F9" w:rsidRPr="00866BB0" w:rsidRDefault="005C0897" w:rsidP="00B66D2F">
      <w:pPr>
        <w:pStyle w:val="NormalWeb"/>
        <w:shd w:val="clear" w:color="auto" w:fill="FFFFFF"/>
        <w:spacing w:before="120" w:beforeAutospacing="0" w:after="120" w:afterAutospacing="0"/>
        <w:ind w:firstLine="709"/>
        <w:jc w:val="both"/>
        <w:rPr>
          <w:sz w:val="28"/>
          <w:szCs w:val="28"/>
          <w:lang w:val="it-IT"/>
        </w:rPr>
      </w:pPr>
      <w:r w:rsidRPr="00866BB0">
        <w:rPr>
          <w:sz w:val="28"/>
          <w:szCs w:val="28"/>
          <w:lang w:val="it-IT"/>
        </w:rPr>
        <w:t>k</w:t>
      </w:r>
      <w:r w:rsidR="003323F9" w:rsidRPr="00866BB0">
        <w:rPr>
          <w:sz w:val="28"/>
          <w:szCs w:val="28"/>
          <w:lang w:val="it-IT"/>
        </w:rPr>
        <w:t>) Phối hợp với Ban Quản lý trong việc</w:t>
      </w:r>
      <w:r w:rsidR="00F42E67" w:rsidRPr="00866BB0">
        <w:rPr>
          <w:sz w:val="28"/>
          <w:szCs w:val="28"/>
          <w:lang w:val="it-IT"/>
        </w:rPr>
        <w:t xml:space="preserve"> huy động khẩn cấp nhân lực, nguồn l</w:t>
      </w:r>
      <w:r w:rsidR="003323F9" w:rsidRPr="00866BB0">
        <w:rPr>
          <w:sz w:val="28"/>
          <w:szCs w:val="28"/>
          <w:lang w:val="it-IT"/>
        </w:rPr>
        <w:t xml:space="preserve">ực và phương tiện để ứng phó kịp thời khi xảy ra sự cố môi trường trong </w:t>
      </w:r>
      <w:r w:rsidR="000F0764" w:rsidRPr="00866BB0">
        <w:rPr>
          <w:bCs/>
          <w:sz w:val="28"/>
          <w:szCs w:val="28"/>
          <w:lang w:val="it-IT"/>
        </w:rPr>
        <w:t xml:space="preserve">Khu </w:t>
      </w:r>
      <w:r w:rsidR="003323F9" w:rsidRPr="00866BB0">
        <w:rPr>
          <w:bCs/>
          <w:sz w:val="28"/>
          <w:szCs w:val="28"/>
          <w:lang w:val="it-IT"/>
        </w:rPr>
        <w:t>công nghiệp</w:t>
      </w:r>
      <w:r w:rsidR="008304C5" w:rsidRPr="00866BB0">
        <w:rPr>
          <w:sz w:val="28"/>
          <w:szCs w:val="28"/>
          <w:lang w:val="it-IT"/>
        </w:rPr>
        <w:t>.</w:t>
      </w:r>
    </w:p>
    <w:p w14:paraId="351C7310" w14:textId="77777777" w:rsidR="003323F9" w:rsidRPr="00866BB0" w:rsidRDefault="005C0897" w:rsidP="00B66D2F">
      <w:pPr>
        <w:pStyle w:val="NormalWeb"/>
        <w:shd w:val="clear" w:color="auto" w:fill="FFFFFF"/>
        <w:spacing w:before="120" w:beforeAutospacing="0" w:after="120" w:afterAutospacing="0"/>
        <w:ind w:firstLine="709"/>
        <w:jc w:val="both"/>
        <w:rPr>
          <w:sz w:val="28"/>
          <w:szCs w:val="28"/>
        </w:rPr>
      </w:pPr>
      <w:r w:rsidRPr="00866BB0">
        <w:rPr>
          <w:sz w:val="28"/>
          <w:szCs w:val="28"/>
          <w:lang w:val="it-IT"/>
        </w:rPr>
        <w:t>l</w:t>
      </w:r>
      <w:r w:rsidR="003323F9" w:rsidRPr="00866BB0">
        <w:rPr>
          <w:sz w:val="28"/>
          <w:szCs w:val="28"/>
          <w:lang w:val="vi-VN"/>
        </w:rPr>
        <w:t>) Chủ trì, phối hợp với Ban Quản l</w:t>
      </w:r>
      <w:r w:rsidR="000F29D5" w:rsidRPr="00866BB0">
        <w:rPr>
          <w:sz w:val="28"/>
          <w:szCs w:val="28"/>
          <w:lang w:val="vi-VN"/>
        </w:rPr>
        <w:t xml:space="preserve">ý trong việc xem xét, trình </w:t>
      </w:r>
      <w:proofErr w:type="spellStart"/>
      <w:r w:rsidR="000F29D5" w:rsidRPr="00866BB0">
        <w:rPr>
          <w:sz w:val="28"/>
          <w:szCs w:val="28"/>
        </w:rPr>
        <w:t>Ủy</w:t>
      </w:r>
      <w:proofErr w:type="spellEnd"/>
      <w:r w:rsidR="000F29D5" w:rsidRPr="00866BB0">
        <w:rPr>
          <w:sz w:val="28"/>
          <w:szCs w:val="28"/>
        </w:rPr>
        <w:t xml:space="preserve"> ban </w:t>
      </w:r>
      <w:proofErr w:type="spellStart"/>
      <w:r w:rsidR="000F29D5" w:rsidRPr="00866BB0">
        <w:rPr>
          <w:sz w:val="28"/>
          <w:szCs w:val="28"/>
        </w:rPr>
        <w:t>nhân</w:t>
      </w:r>
      <w:proofErr w:type="spellEnd"/>
      <w:r w:rsidR="000F29D5" w:rsidRPr="00866BB0">
        <w:rPr>
          <w:sz w:val="28"/>
          <w:szCs w:val="28"/>
        </w:rPr>
        <w:t xml:space="preserve"> </w:t>
      </w:r>
      <w:proofErr w:type="spellStart"/>
      <w:r w:rsidR="000F29D5" w:rsidRPr="00866BB0">
        <w:rPr>
          <w:sz w:val="28"/>
          <w:szCs w:val="28"/>
        </w:rPr>
        <w:t>dân</w:t>
      </w:r>
      <w:proofErr w:type="spellEnd"/>
      <w:r w:rsidR="003323F9" w:rsidRPr="00866BB0">
        <w:rPr>
          <w:sz w:val="28"/>
          <w:szCs w:val="28"/>
          <w:lang w:val="vi-VN"/>
        </w:rPr>
        <w:t xml:space="preserve"> tỉnh (đối với giấy phép thuộc thẩm quyền </w:t>
      </w:r>
      <w:proofErr w:type="spellStart"/>
      <w:r w:rsidR="00F42E67" w:rsidRPr="00866BB0">
        <w:rPr>
          <w:sz w:val="28"/>
          <w:szCs w:val="28"/>
        </w:rPr>
        <w:t>của</w:t>
      </w:r>
      <w:proofErr w:type="spellEnd"/>
      <w:r w:rsidR="00F42E67" w:rsidRPr="00866BB0">
        <w:rPr>
          <w:sz w:val="28"/>
          <w:szCs w:val="28"/>
        </w:rPr>
        <w:t xml:space="preserve"> </w:t>
      </w:r>
      <w:proofErr w:type="spellStart"/>
      <w:r w:rsidR="000F29D5" w:rsidRPr="00866BB0">
        <w:rPr>
          <w:sz w:val="28"/>
          <w:szCs w:val="28"/>
        </w:rPr>
        <w:t>Ủy</w:t>
      </w:r>
      <w:proofErr w:type="spellEnd"/>
      <w:r w:rsidR="000F29D5" w:rsidRPr="00866BB0">
        <w:rPr>
          <w:sz w:val="28"/>
          <w:szCs w:val="28"/>
        </w:rPr>
        <w:t xml:space="preserve"> ban </w:t>
      </w:r>
      <w:proofErr w:type="spellStart"/>
      <w:r w:rsidR="000F29D5" w:rsidRPr="00866BB0">
        <w:rPr>
          <w:sz w:val="28"/>
          <w:szCs w:val="28"/>
        </w:rPr>
        <w:t>nhân</w:t>
      </w:r>
      <w:proofErr w:type="spellEnd"/>
      <w:r w:rsidR="000F29D5" w:rsidRPr="00866BB0">
        <w:rPr>
          <w:sz w:val="28"/>
          <w:szCs w:val="28"/>
        </w:rPr>
        <w:t xml:space="preserve"> </w:t>
      </w:r>
      <w:proofErr w:type="spellStart"/>
      <w:r w:rsidR="000F29D5" w:rsidRPr="00866BB0">
        <w:rPr>
          <w:sz w:val="28"/>
          <w:szCs w:val="28"/>
        </w:rPr>
        <w:t>dân</w:t>
      </w:r>
      <w:proofErr w:type="spellEnd"/>
      <w:r w:rsidR="003323F9" w:rsidRPr="00866BB0">
        <w:rPr>
          <w:sz w:val="28"/>
          <w:szCs w:val="28"/>
          <w:lang w:val="vi-VN"/>
        </w:rPr>
        <w:t xml:space="preserve"> tỉnh cấp) cấp, gia hạn, thay đổi, đình chỉ, thu hồi giấy phép thăm dò, khai thác, sử dụng tài nguyên nước và xả nước thải vào nguồn nước cho các doanh nghiệp trong </w:t>
      </w:r>
      <w:r w:rsidR="000F0764" w:rsidRPr="00866BB0">
        <w:rPr>
          <w:sz w:val="28"/>
          <w:szCs w:val="28"/>
          <w:lang w:val="vi-VN"/>
        </w:rPr>
        <w:t xml:space="preserve">Khu </w:t>
      </w:r>
      <w:r w:rsidR="00F42E67" w:rsidRPr="00866BB0">
        <w:rPr>
          <w:sz w:val="28"/>
          <w:szCs w:val="28"/>
          <w:lang w:val="vi-VN"/>
        </w:rPr>
        <w:t>công nghiệp</w:t>
      </w:r>
      <w:r w:rsidR="008304C5" w:rsidRPr="00866BB0">
        <w:rPr>
          <w:sz w:val="28"/>
          <w:szCs w:val="28"/>
        </w:rPr>
        <w:t>.</w:t>
      </w:r>
    </w:p>
    <w:p w14:paraId="1F770634" w14:textId="77777777" w:rsidR="003323F9" w:rsidRPr="00866BB0" w:rsidRDefault="005C0897" w:rsidP="00B66D2F">
      <w:pPr>
        <w:pStyle w:val="NormalWeb"/>
        <w:shd w:val="clear" w:color="auto" w:fill="FFFFFF"/>
        <w:spacing w:before="120" w:beforeAutospacing="0" w:after="120" w:afterAutospacing="0"/>
        <w:ind w:firstLine="709"/>
        <w:jc w:val="both"/>
        <w:rPr>
          <w:sz w:val="28"/>
          <w:szCs w:val="28"/>
          <w:lang w:val="vi-VN"/>
        </w:rPr>
      </w:pPr>
      <w:r w:rsidRPr="00866BB0">
        <w:rPr>
          <w:sz w:val="28"/>
          <w:szCs w:val="28"/>
          <w:lang w:val="vi-VN"/>
        </w:rPr>
        <w:t>m</w:t>
      </w:r>
      <w:r w:rsidR="003323F9" w:rsidRPr="00866BB0">
        <w:rPr>
          <w:sz w:val="28"/>
          <w:szCs w:val="28"/>
          <w:lang w:val="vi-VN"/>
        </w:rPr>
        <w:t xml:space="preserve">) Chủ trì, phối hợp với Ban Quản lý thanh tra, kiểm tra, giám sát việc chấp hành pháp luật về tài nguyên nước và giấy phép của cấp </w:t>
      </w:r>
      <w:proofErr w:type="spellStart"/>
      <w:r w:rsidR="00F42E67" w:rsidRPr="00866BB0">
        <w:rPr>
          <w:sz w:val="28"/>
          <w:szCs w:val="28"/>
        </w:rPr>
        <w:t>có</w:t>
      </w:r>
      <w:proofErr w:type="spellEnd"/>
      <w:r w:rsidR="00F42E67" w:rsidRPr="00866BB0">
        <w:rPr>
          <w:sz w:val="28"/>
          <w:szCs w:val="28"/>
        </w:rPr>
        <w:t xml:space="preserve"> </w:t>
      </w:r>
      <w:r w:rsidR="003323F9" w:rsidRPr="00866BB0">
        <w:rPr>
          <w:sz w:val="28"/>
          <w:szCs w:val="28"/>
          <w:lang w:val="vi-VN"/>
        </w:rPr>
        <w:t>thẩm quyền đã cấp; giải quyết tranh chấp, kiến nghị về xử lý vi phạm pháp luật về tài nguyên nước theo thẩm quyền.</w:t>
      </w:r>
    </w:p>
    <w:p w14:paraId="3435C71E" w14:textId="77777777" w:rsidR="001A5ECB" w:rsidRPr="00866BB0" w:rsidRDefault="005863EC" w:rsidP="00B66D2F">
      <w:pPr>
        <w:pStyle w:val="NormalWeb"/>
        <w:shd w:val="clear" w:color="auto" w:fill="FFFFFF"/>
        <w:spacing w:before="120" w:beforeAutospacing="0" w:after="120" w:afterAutospacing="0"/>
        <w:ind w:firstLine="709"/>
        <w:jc w:val="both"/>
        <w:rPr>
          <w:sz w:val="28"/>
          <w:szCs w:val="28"/>
          <w:lang w:val="vi-VN"/>
        </w:rPr>
      </w:pPr>
      <w:r w:rsidRPr="00866BB0">
        <w:rPr>
          <w:sz w:val="28"/>
          <w:szCs w:val="28"/>
          <w:lang w:val="vi-VN"/>
        </w:rPr>
        <w:t>5</w:t>
      </w:r>
      <w:r w:rsidR="001A5ECB" w:rsidRPr="00866BB0">
        <w:rPr>
          <w:sz w:val="28"/>
          <w:szCs w:val="28"/>
          <w:lang w:val="vi-VN"/>
        </w:rPr>
        <w:t>. Phối hợp giải quyết các thủ tục hành chính liên thông với Ban Quản</w:t>
      </w:r>
      <w:r w:rsidR="000F29D5" w:rsidRPr="00866BB0">
        <w:rPr>
          <w:sz w:val="28"/>
          <w:szCs w:val="28"/>
          <w:lang w:val="vi-VN"/>
        </w:rPr>
        <w:t xml:space="preserve"> lý theo thẩm quyền đã được </w:t>
      </w:r>
      <w:proofErr w:type="spellStart"/>
      <w:r w:rsidR="000F29D5" w:rsidRPr="00866BB0">
        <w:rPr>
          <w:sz w:val="28"/>
          <w:szCs w:val="28"/>
        </w:rPr>
        <w:t>Ủy</w:t>
      </w:r>
      <w:proofErr w:type="spellEnd"/>
      <w:r w:rsidR="000F29D5" w:rsidRPr="00866BB0">
        <w:rPr>
          <w:sz w:val="28"/>
          <w:szCs w:val="28"/>
        </w:rPr>
        <w:t xml:space="preserve"> ban </w:t>
      </w:r>
      <w:proofErr w:type="spellStart"/>
      <w:r w:rsidR="000F29D5" w:rsidRPr="00866BB0">
        <w:rPr>
          <w:sz w:val="28"/>
          <w:szCs w:val="28"/>
        </w:rPr>
        <w:t>nhân</w:t>
      </w:r>
      <w:proofErr w:type="spellEnd"/>
      <w:r w:rsidR="000F29D5" w:rsidRPr="00866BB0">
        <w:rPr>
          <w:sz w:val="28"/>
          <w:szCs w:val="28"/>
        </w:rPr>
        <w:t xml:space="preserve"> </w:t>
      </w:r>
      <w:proofErr w:type="spellStart"/>
      <w:r w:rsidR="000F29D5" w:rsidRPr="00866BB0">
        <w:rPr>
          <w:sz w:val="28"/>
          <w:szCs w:val="28"/>
        </w:rPr>
        <w:t>dân</w:t>
      </w:r>
      <w:proofErr w:type="spellEnd"/>
      <w:r w:rsidR="001A5ECB" w:rsidRPr="00866BB0">
        <w:rPr>
          <w:sz w:val="28"/>
          <w:szCs w:val="28"/>
          <w:lang w:val="vi-VN"/>
        </w:rPr>
        <w:t xml:space="preserve"> tỉnh phê duyệt</w:t>
      </w:r>
      <w:r w:rsidRPr="00866BB0">
        <w:rPr>
          <w:sz w:val="28"/>
          <w:szCs w:val="28"/>
          <w:lang w:val="vi-VN"/>
        </w:rPr>
        <w:t>.</w:t>
      </w:r>
      <w:r w:rsidR="001A5ECB" w:rsidRPr="00866BB0">
        <w:rPr>
          <w:sz w:val="28"/>
          <w:szCs w:val="28"/>
          <w:lang w:val="vi-VN"/>
        </w:rPr>
        <w:t xml:space="preserve"> </w:t>
      </w:r>
    </w:p>
    <w:p w14:paraId="0E2495A8" w14:textId="77777777" w:rsidR="00F509E6" w:rsidRPr="00866BB0" w:rsidRDefault="00F509E6" w:rsidP="00B66D2F">
      <w:pPr>
        <w:pStyle w:val="NormalWeb"/>
        <w:shd w:val="clear" w:color="auto" w:fill="FFFFFF"/>
        <w:spacing w:before="120" w:beforeAutospacing="0" w:after="120" w:afterAutospacing="0"/>
        <w:ind w:firstLine="709"/>
        <w:jc w:val="both"/>
        <w:rPr>
          <w:b/>
          <w:bCs/>
          <w:sz w:val="28"/>
          <w:szCs w:val="28"/>
          <w:lang w:val="vi-VN"/>
        </w:rPr>
      </w:pPr>
      <w:r w:rsidRPr="00866BB0">
        <w:rPr>
          <w:b/>
          <w:bCs/>
          <w:sz w:val="28"/>
          <w:szCs w:val="28"/>
          <w:lang w:val="vi-VN"/>
        </w:rPr>
        <w:t>Điều 10. Trung tâm phát triển quỹ đất tỉnh</w:t>
      </w:r>
    </w:p>
    <w:p w14:paraId="2C8DF3A6" w14:textId="77777777" w:rsidR="00EE04DC" w:rsidRPr="00866BB0" w:rsidRDefault="00EE04DC" w:rsidP="00B66D2F">
      <w:pPr>
        <w:spacing w:before="120" w:after="120" w:line="240" w:lineRule="auto"/>
        <w:ind w:firstLine="709"/>
        <w:jc w:val="both"/>
        <w:rPr>
          <w:rFonts w:cs="Times New Roman"/>
          <w:szCs w:val="28"/>
          <w:lang w:val="it-IT"/>
        </w:rPr>
      </w:pPr>
      <w:r w:rsidRPr="00866BB0">
        <w:rPr>
          <w:rFonts w:cs="Times New Roman"/>
          <w:szCs w:val="28"/>
          <w:lang w:val="it-IT"/>
        </w:rPr>
        <w:t>Tổ chức lập và thực hiện phương án bồi thường, hỗ trợ, tái định cư chặt chẽ, kịp thời, đúng trình tự, thủ tục theo quy định.</w:t>
      </w:r>
    </w:p>
    <w:p w14:paraId="5CC8E1D2" w14:textId="77777777" w:rsidR="008C5779" w:rsidRPr="00866BB0" w:rsidRDefault="002201CC" w:rsidP="00B66D2F">
      <w:pPr>
        <w:pStyle w:val="NormalWeb"/>
        <w:shd w:val="clear" w:color="auto" w:fill="FFFFFF"/>
        <w:spacing w:before="120" w:beforeAutospacing="0" w:after="120" w:afterAutospacing="0"/>
        <w:ind w:firstLine="709"/>
        <w:jc w:val="both"/>
        <w:rPr>
          <w:b/>
          <w:bCs/>
          <w:sz w:val="28"/>
          <w:szCs w:val="28"/>
          <w:lang w:val="it-IT"/>
        </w:rPr>
      </w:pPr>
      <w:bookmarkStart w:id="10" w:name="dieu_10"/>
      <w:r w:rsidRPr="00866BB0">
        <w:rPr>
          <w:b/>
          <w:bCs/>
          <w:sz w:val="28"/>
          <w:szCs w:val="28"/>
          <w:lang w:val="it-IT"/>
        </w:rPr>
        <w:t>Điều 1</w:t>
      </w:r>
      <w:r w:rsidR="00D2563B" w:rsidRPr="00866BB0">
        <w:rPr>
          <w:b/>
          <w:bCs/>
          <w:sz w:val="28"/>
          <w:szCs w:val="28"/>
          <w:lang w:val="it-IT"/>
        </w:rPr>
        <w:t>1</w:t>
      </w:r>
      <w:r w:rsidRPr="00866BB0">
        <w:rPr>
          <w:b/>
          <w:bCs/>
          <w:sz w:val="28"/>
          <w:szCs w:val="28"/>
          <w:lang w:val="it-IT"/>
        </w:rPr>
        <w:t>. Sở Khoa học và Công nghệ</w:t>
      </w:r>
      <w:bookmarkEnd w:id="10"/>
      <w:r w:rsidR="00F268D5" w:rsidRPr="00866BB0">
        <w:rPr>
          <w:b/>
          <w:bCs/>
          <w:sz w:val="28"/>
          <w:szCs w:val="28"/>
          <w:lang w:val="it-IT"/>
        </w:rPr>
        <w:t xml:space="preserve"> </w:t>
      </w:r>
    </w:p>
    <w:p w14:paraId="218C302C" w14:textId="77777777" w:rsidR="00F268D5" w:rsidRPr="00866BB0" w:rsidRDefault="00F268D5" w:rsidP="00B66D2F">
      <w:pPr>
        <w:pStyle w:val="NormalWeb"/>
        <w:shd w:val="clear" w:color="auto" w:fill="FFFFFF"/>
        <w:spacing w:before="120" w:beforeAutospacing="0" w:after="120" w:afterAutospacing="0"/>
        <w:ind w:firstLine="709"/>
        <w:jc w:val="both"/>
        <w:rPr>
          <w:sz w:val="28"/>
          <w:szCs w:val="28"/>
          <w:lang w:val="it-IT"/>
        </w:rPr>
      </w:pPr>
      <w:r w:rsidRPr="00866BB0">
        <w:rPr>
          <w:sz w:val="28"/>
          <w:szCs w:val="28"/>
          <w:lang w:val="it-IT"/>
        </w:rPr>
        <w:t>1. Chủ trì, phối hợp kiểm tra, thanh tra các doanh nghiệp trong việc chấp hành các quy định của pháp luật về tiêu chuẩn và quy chuẩn kỹ thuật đo lường, chất lượng hàng hóa, sở hữu trí tuệ, chuyển giao công nghệ, an toàn và kiểm soát bức xạ theo quy định pháp luật.</w:t>
      </w:r>
    </w:p>
    <w:p w14:paraId="1A20DDA1" w14:textId="77777777" w:rsidR="005863EC" w:rsidRPr="00866BB0" w:rsidRDefault="008304C5" w:rsidP="00B66D2F">
      <w:pPr>
        <w:pStyle w:val="NormalWeb"/>
        <w:shd w:val="clear" w:color="auto" w:fill="FFFFFF"/>
        <w:spacing w:before="120" w:beforeAutospacing="0" w:after="120" w:afterAutospacing="0"/>
        <w:ind w:firstLine="709"/>
        <w:jc w:val="both"/>
        <w:rPr>
          <w:sz w:val="28"/>
          <w:szCs w:val="28"/>
          <w:lang w:val="it-IT"/>
        </w:rPr>
      </w:pPr>
      <w:r w:rsidRPr="00866BB0">
        <w:rPr>
          <w:sz w:val="28"/>
          <w:szCs w:val="28"/>
          <w:lang w:val="it-IT"/>
        </w:rPr>
        <w:lastRenderedPageBreak/>
        <w:t>2. Chủ trì</w:t>
      </w:r>
      <w:r w:rsidR="005863EC" w:rsidRPr="00866BB0">
        <w:rPr>
          <w:sz w:val="28"/>
          <w:szCs w:val="28"/>
          <w:lang w:val="it-IT"/>
        </w:rPr>
        <w:t xml:space="preserve"> trong thẩm định công nghệ, đánh giá công nghệ, đánh giá trình độ công nghệ, thẩm định hợp đồng chuyển giao công nghệ; kiểm tra, kiểm soát công nghệ và chuyển giao công nghệ trong dự án đầu tư, hoạt động nghiên cứu phát triển và ứng dụng c</w:t>
      </w:r>
      <w:r w:rsidRPr="00866BB0">
        <w:rPr>
          <w:sz w:val="28"/>
          <w:szCs w:val="28"/>
          <w:lang w:val="it-IT"/>
        </w:rPr>
        <w:t>ông nghệ của doanh nghiệp.</w:t>
      </w:r>
    </w:p>
    <w:p w14:paraId="79E33490" w14:textId="77777777" w:rsidR="00F268D5" w:rsidRPr="00866BB0" w:rsidRDefault="00F268D5" w:rsidP="00B66D2F">
      <w:pPr>
        <w:pStyle w:val="NormalWeb"/>
        <w:shd w:val="clear" w:color="auto" w:fill="FFFFFF"/>
        <w:spacing w:before="120" w:beforeAutospacing="0" w:after="120" w:afterAutospacing="0"/>
        <w:ind w:firstLine="709"/>
        <w:jc w:val="both"/>
        <w:rPr>
          <w:sz w:val="28"/>
          <w:szCs w:val="28"/>
          <w:lang w:val="it-IT"/>
        </w:rPr>
      </w:pPr>
      <w:r w:rsidRPr="00866BB0">
        <w:rPr>
          <w:sz w:val="28"/>
          <w:szCs w:val="28"/>
          <w:lang w:val="it-IT"/>
        </w:rPr>
        <w:t>3. Chủ trì, phối hợp tổ chức thẩm định cấp Giấy chứng nhận hợp đồng chuyển giao công nghệ theo thẩm quyền.</w:t>
      </w:r>
    </w:p>
    <w:p w14:paraId="1C6478AB" w14:textId="77777777" w:rsidR="00F268D5" w:rsidRPr="00866BB0" w:rsidRDefault="00F268D5" w:rsidP="00B66D2F">
      <w:pPr>
        <w:pStyle w:val="NormalWeb"/>
        <w:shd w:val="clear" w:color="auto" w:fill="FFFFFF"/>
        <w:spacing w:before="120" w:beforeAutospacing="0" w:after="120" w:afterAutospacing="0"/>
        <w:ind w:firstLine="709"/>
        <w:jc w:val="both"/>
        <w:rPr>
          <w:spacing w:val="-6"/>
          <w:sz w:val="28"/>
          <w:szCs w:val="28"/>
          <w:lang w:val="it-IT"/>
        </w:rPr>
      </w:pPr>
      <w:r w:rsidRPr="00866BB0">
        <w:rPr>
          <w:spacing w:val="-6"/>
          <w:sz w:val="28"/>
          <w:szCs w:val="28"/>
          <w:lang w:val="it-IT"/>
        </w:rPr>
        <w:t>4. Chủ trì, phối hợp hướng dẫn doanh nghiệp thủ tục cấp phép an toàn bức xạ.</w:t>
      </w:r>
    </w:p>
    <w:p w14:paraId="5575F171" w14:textId="77777777" w:rsidR="00BE7B83" w:rsidRPr="00866BB0" w:rsidRDefault="005863EC" w:rsidP="00BE7B83">
      <w:pPr>
        <w:spacing w:before="120" w:after="120" w:line="240" w:lineRule="auto"/>
        <w:ind w:firstLine="709"/>
        <w:jc w:val="both"/>
        <w:rPr>
          <w:rFonts w:cs="Times New Roman"/>
          <w:bCs/>
          <w:szCs w:val="28"/>
        </w:rPr>
      </w:pPr>
      <w:bookmarkStart w:id="11" w:name="dieu_11"/>
      <w:r w:rsidRPr="00866BB0">
        <w:rPr>
          <w:rFonts w:cs="Times New Roman"/>
          <w:szCs w:val="28"/>
          <w:lang w:val="it-IT"/>
        </w:rPr>
        <w:t xml:space="preserve">5. </w:t>
      </w:r>
      <w:r w:rsidR="00BE7B83" w:rsidRPr="00866BB0">
        <w:rPr>
          <w:rFonts w:cs="Times New Roman"/>
          <w:bCs/>
          <w:szCs w:val="28"/>
          <w:lang w:val="vi-VN"/>
        </w:rPr>
        <w:t xml:space="preserve">Phối hợp tham gia ý kiến thẩm định hồ sơ </w:t>
      </w:r>
      <w:proofErr w:type="spellStart"/>
      <w:r w:rsidR="00BE7B83" w:rsidRPr="00866BB0">
        <w:rPr>
          <w:rFonts w:cs="Times New Roman"/>
          <w:bCs/>
          <w:szCs w:val="28"/>
        </w:rPr>
        <w:t>đề</w:t>
      </w:r>
      <w:proofErr w:type="spellEnd"/>
      <w:r w:rsidR="00BE7B83" w:rsidRPr="00866BB0">
        <w:rPr>
          <w:rFonts w:cs="Times New Roman"/>
          <w:bCs/>
          <w:szCs w:val="28"/>
        </w:rPr>
        <w:t xml:space="preserve"> </w:t>
      </w:r>
      <w:proofErr w:type="spellStart"/>
      <w:r w:rsidR="00BE7B83" w:rsidRPr="00866BB0">
        <w:rPr>
          <w:rFonts w:cs="Times New Roman"/>
          <w:bCs/>
          <w:szCs w:val="28"/>
        </w:rPr>
        <w:t>nghị</w:t>
      </w:r>
      <w:proofErr w:type="spellEnd"/>
      <w:r w:rsidR="00BE7B83" w:rsidRPr="00866BB0">
        <w:rPr>
          <w:rFonts w:cs="Times New Roman"/>
          <w:bCs/>
          <w:szCs w:val="28"/>
        </w:rPr>
        <w:t xml:space="preserve"> </w:t>
      </w:r>
      <w:proofErr w:type="spellStart"/>
      <w:r w:rsidR="00BE7B83" w:rsidRPr="00866BB0">
        <w:rPr>
          <w:rFonts w:cs="Times New Roman"/>
          <w:bCs/>
          <w:szCs w:val="28"/>
        </w:rPr>
        <w:t>quyết</w:t>
      </w:r>
      <w:proofErr w:type="spellEnd"/>
      <w:r w:rsidR="00BE7B83" w:rsidRPr="00866BB0">
        <w:rPr>
          <w:rFonts w:cs="Times New Roman"/>
          <w:bCs/>
          <w:szCs w:val="28"/>
        </w:rPr>
        <w:t xml:space="preserve"> </w:t>
      </w:r>
      <w:proofErr w:type="spellStart"/>
      <w:r w:rsidR="00BE7B83" w:rsidRPr="00866BB0">
        <w:rPr>
          <w:rFonts w:cs="Times New Roman"/>
          <w:bCs/>
          <w:szCs w:val="28"/>
        </w:rPr>
        <w:t>định</w:t>
      </w:r>
      <w:proofErr w:type="spellEnd"/>
      <w:r w:rsidR="00BE7B83" w:rsidRPr="00866BB0">
        <w:rPr>
          <w:rFonts w:cs="Times New Roman"/>
          <w:bCs/>
          <w:szCs w:val="28"/>
        </w:rPr>
        <w:t xml:space="preserve"> </w:t>
      </w:r>
      <w:proofErr w:type="spellStart"/>
      <w:r w:rsidR="00BE7B83" w:rsidRPr="00866BB0">
        <w:rPr>
          <w:rFonts w:cs="Times New Roman"/>
          <w:bCs/>
          <w:szCs w:val="28"/>
        </w:rPr>
        <w:t>chủ</w:t>
      </w:r>
      <w:proofErr w:type="spellEnd"/>
      <w:r w:rsidR="00BE7B83" w:rsidRPr="00866BB0">
        <w:rPr>
          <w:rFonts w:cs="Times New Roman"/>
          <w:bCs/>
          <w:szCs w:val="28"/>
        </w:rPr>
        <w:t xml:space="preserve"> </w:t>
      </w:r>
      <w:proofErr w:type="spellStart"/>
      <w:r w:rsidR="00BE7B83" w:rsidRPr="00866BB0">
        <w:rPr>
          <w:rFonts w:cs="Times New Roman"/>
          <w:bCs/>
          <w:szCs w:val="28"/>
        </w:rPr>
        <w:t>trương</w:t>
      </w:r>
      <w:proofErr w:type="spellEnd"/>
      <w:r w:rsidR="00BE7B83" w:rsidRPr="00866BB0">
        <w:rPr>
          <w:rFonts w:cs="Times New Roman"/>
          <w:bCs/>
          <w:szCs w:val="28"/>
        </w:rPr>
        <w:t xml:space="preserve"> </w:t>
      </w:r>
      <w:proofErr w:type="spellStart"/>
      <w:r w:rsidR="00BE7B83" w:rsidRPr="00866BB0">
        <w:rPr>
          <w:rFonts w:cs="Times New Roman"/>
          <w:bCs/>
          <w:szCs w:val="28"/>
        </w:rPr>
        <w:t>đầu</w:t>
      </w:r>
      <w:proofErr w:type="spellEnd"/>
      <w:r w:rsidR="00BE7B83" w:rsidRPr="00866BB0">
        <w:rPr>
          <w:rFonts w:cs="Times New Roman"/>
          <w:bCs/>
          <w:szCs w:val="28"/>
        </w:rPr>
        <w:t xml:space="preserve"> </w:t>
      </w:r>
      <w:proofErr w:type="spellStart"/>
      <w:r w:rsidR="00BE7B83" w:rsidRPr="00866BB0">
        <w:rPr>
          <w:rFonts w:cs="Times New Roman"/>
          <w:bCs/>
          <w:szCs w:val="28"/>
        </w:rPr>
        <w:t>tư</w:t>
      </w:r>
      <w:proofErr w:type="spellEnd"/>
      <w:r w:rsidR="00BE7B83" w:rsidRPr="00866BB0">
        <w:rPr>
          <w:rFonts w:cs="Times New Roman"/>
          <w:bCs/>
          <w:szCs w:val="28"/>
        </w:rPr>
        <w:t xml:space="preserve">, </w:t>
      </w:r>
      <w:proofErr w:type="spellStart"/>
      <w:r w:rsidR="00BE7B83" w:rsidRPr="00866BB0">
        <w:rPr>
          <w:rFonts w:cs="Times New Roman"/>
          <w:bCs/>
          <w:szCs w:val="28"/>
        </w:rPr>
        <w:t>điều</w:t>
      </w:r>
      <w:proofErr w:type="spellEnd"/>
      <w:r w:rsidR="00BE7B83" w:rsidRPr="00866BB0">
        <w:rPr>
          <w:rFonts w:cs="Times New Roman"/>
          <w:bCs/>
          <w:szCs w:val="28"/>
        </w:rPr>
        <w:t xml:space="preserve"> </w:t>
      </w:r>
      <w:proofErr w:type="spellStart"/>
      <w:r w:rsidR="00BE7B83" w:rsidRPr="00866BB0">
        <w:rPr>
          <w:rFonts w:cs="Times New Roman"/>
          <w:bCs/>
          <w:szCs w:val="28"/>
        </w:rPr>
        <w:t>chỉnh</w:t>
      </w:r>
      <w:proofErr w:type="spellEnd"/>
      <w:r w:rsidR="00BE7B83" w:rsidRPr="00866BB0">
        <w:rPr>
          <w:rFonts w:cs="Times New Roman"/>
          <w:bCs/>
          <w:szCs w:val="28"/>
        </w:rPr>
        <w:t xml:space="preserve"> </w:t>
      </w:r>
      <w:proofErr w:type="spellStart"/>
      <w:r w:rsidR="00BE7B83" w:rsidRPr="00866BB0">
        <w:rPr>
          <w:rFonts w:cs="Times New Roman"/>
          <w:bCs/>
          <w:szCs w:val="28"/>
        </w:rPr>
        <w:t>quyết</w:t>
      </w:r>
      <w:proofErr w:type="spellEnd"/>
      <w:r w:rsidR="00BE7B83" w:rsidRPr="00866BB0">
        <w:rPr>
          <w:rFonts w:cs="Times New Roman"/>
          <w:bCs/>
          <w:szCs w:val="28"/>
        </w:rPr>
        <w:t xml:space="preserve"> </w:t>
      </w:r>
      <w:proofErr w:type="spellStart"/>
      <w:r w:rsidR="00BE7B83" w:rsidRPr="00866BB0">
        <w:rPr>
          <w:rFonts w:cs="Times New Roman"/>
          <w:bCs/>
          <w:szCs w:val="28"/>
        </w:rPr>
        <w:t>định</w:t>
      </w:r>
      <w:proofErr w:type="spellEnd"/>
      <w:r w:rsidR="00BE7B83" w:rsidRPr="00866BB0">
        <w:rPr>
          <w:rFonts w:cs="Times New Roman"/>
          <w:bCs/>
          <w:szCs w:val="28"/>
        </w:rPr>
        <w:t xml:space="preserve"> </w:t>
      </w:r>
      <w:proofErr w:type="spellStart"/>
      <w:r w:rsidR="00BE7B83" w:rsidRPr="00866BB0">
        <w:rPr>
          <w:rFonts w:cs="Times New Roman"/>
          <w:bCs/>
          <w:szCs w:val="28"/>
        </w:rPr>
        <w:t>chủ</w:t>
      </w:r>
      <w:proofErr w:type="spellEnd"/>
      <w:r w:rsidR="00BE7B83" w:rsidRPr="00866BB0">
        <w:rPr>
          <w:rFonts w:cs="Times New Roman"/>
          <w:bCs/>
          <w:szCs w:val="28"/>
        </w:rPr>
        <w:t xml:space="preserve"> </w:t>
      </w:r>
      <w:proofErr w:type="spellStart"/>
      <w:r w:rsidR="00BE7B83" w:rsidRPr="00866BB0">
        <w:rPr>
          <w:rFonts w:cs="Times New Roman"/>
          <w:bCs/>
          <w:szCs w:val="28"/>
        </w:rPr>
        <w:t>trương</w:t>
      </w:r>
      <w:proofErr w:type="spellEnd"/>
      <w:r w:rsidR="00BE7B83" w:rsidRPr="00866BB0">
        <w:rPr>
          <w:rFonts w:cs="Times New Roman"/>
          <w:bCs/>
          <w:szCs w:val="28"/>
        </w:rPr>
        <w:t xml:space="preserve"> </w:t>
      </w:r>
      <w:proofErr w:type="spellStart"/>
      <w:r w:rsidR="00BE7B83" w:rsidRPr="00866BB0">
        <w:rPr>
          <w:rFonts w:cs="Times New Roman"/>
          <w:bCs/>
          <w:szCs w:val="28"/>
        </w:rPr>
        <w:t>đầu</w:t>
      </w:r>
      <w:proofErr w:type="spellEnd"/>
      <w:r w:rsidR="00BE7B83" w:rsidRPr="00866BB0">
        <w:rPr>
          <w:rFonts w:cs="Times New Roman"/>
          <w:bCs/>
          <w:szCs w:val="28"/>
        </w:rPr>
        <w:t xml:space="preserve"> </w:t>
      </w:r>
      <w:proofErr w:type="spellStart"/>
      <w:r w:rsidR="00BE7B83" w:rsidRPr="00866BB0">
        <w:rPr>
          <w:rFonts w:cs="Times New Roman"/>
          <w:bCs/>
          <w:szCs w:val="28"/>
        </w:rPr>
        <w:t>tư</w:t>
      </w:r>
      <w:proofErr w:type="spellEnd"/>
      <w:r w:rsidR="00BE7B83" w:rsidRPr="00866BB0">
        <w:rPr>
          <w:rFonts w:cs="Times New Roman"/>
          <w:bCs/>
          <w:szCs w:val="28"/>
        </w:rPr>
        <w:t xml:space="preserve"> </w:t>
      </w:r>
      <w:r w:rsidR="00BE7B83" w:rsidRPr="00866BB0">
        <w:rPr>
          <w:rFonts w:cs="Times New Roman"/>
          <w:bCs/>
          <w:szCs w:val="28"/>
          <w:lang w:val="vi-VN"/>
        </w:rPr>
        <w:t>vào Khu công nghiệp theo quy định</w:t>
      </w:r>
      <w:r w:rsidR="00BE7B83" w:rsidRPr="00866BB0">
        <w:rPr>
          <w:rFonts w:cs="Times New Roman"/>
          <w:bCs/>
          <w:szCs w:val="28"/>
        </w:rPr>
        <w:t>.</w:t>
      </w:r>
    </w:p>
    <w:p w14:paraId="28BC542B" w14:textId="77777777" w:rsidR="002201CC" w:rsidRPr="00866BB0" w:rsidRDefault="002201CC" w:rsidP="00BE7B83">
      <w:pPr>
        <w:spacing w:before="120" w:after="120" w:line="240" w:lineRule="auto"/>
        <w:ind w:firstLine="709"/>
        <w:jc w:val="both"/>
        <w:rPr>
          <w:b/>
          <w:szCs w:val="28"/>
          <w:lang w:val="it-IT"/>
        </w:rPr>
      </w:pPr>
      <w:r w:rsidRPr="00866BB0">
        <w:rPr>
          <w:b/>
          <w:bCs/>
          <w:szCs w:val="28"/>
          <w:lang w:val="it-IT"/>
        </w:rPr>
        <w:t>Điều 1</w:t>
      </w:r>
      <w:r w:rsidR="00D2563B" w:rsidRPr="00866BB0">
        <w:rPr>
          <w:b/>
          <w:bCs/>
          <w:szCs w:val="28"/>
          <w:lang w:val="it-IT"/>
        </w:rPr>
        <w:t>2</w:t>
      </w:r>
      <w:r w:rsidRPr="00866BB0">
        <w:rPr>
          <w:b/>
          <w:bCs/>
          <w:szCs w:val="28"/>
          <w:lang w:val="it-IT"/>
        </w:rPr>
        <w:t>. Sở Xây dựng</w:t>
      </w:r>
      <w:bookmarkEnd w:id="11"/>
    </w:p>
    <w:p w14:paraId="5BF5C079" w14:textId="77777777" w:rsidR="00A0441C" w:rsidRPr="00866BB0" w:rsidRDefault="00A0441C" w:rsidP="00B66D2F">
      <w:pPr>
        <w:spacing w:before="120" w:after="120" w:line="240" w:lineRule="auto"/>
        <w:ind w:firstLine="709"/>
        <w:jc w:val="both"/>
        <w:rPr>
          <w:rFonts w:cs="Times New Roman"/>
          <w:b/>
          <w:szCs w:val="28"/>
          <w:lang w:val="it-IT"/>
        </w:rPr>
      </w:pPr>
      <w:bookmarkStart w:id="12" w:name="dieu_12"/>
      <w:r w:rsidRPr="00866BB0">
        <w:rPr>
          <w:rFonts w:cs="Times New Roman"/>
          <w:bCs/>
          <w:szCs w:val="28"/>
          <w:lang w:val="it-IT"/>
        </w:rPr>
        <w:t xml:space="preserve">1. </w:t>
      </w:r>
      <w:r w:rsidR="00BA7DF7" w:rsidRPr="00866BB0">
        <w:rPr>
          <w:rFonts w:cs="Times New Roman"/>
          <w:bCs/>
          <w:szCs w:val="28"/>
          <w:lang w:val="it-IT"/>
        </w:rPr>
        <w:t xml:space="preserve">Tổ chức thẩm định và trình </w:t>
      </w:r>
      <w:r w:rsidR="00CD7896" w:rsidRPr="00866BB0">
        <w:rPr>
          <w:rFonts w:cs="Times New Roman"/>
          <w:bCs/>
          <w:szCs w:val="28"/>
          <w:lang w:val="it-IT"/>
        </w:rPr>
        <w:t>Ủy ban nhân dân</w:t>
      </w:r>
      <w:r w:rsidR="00BA7DF7" w:rsidRPr="00866BB0">
        <w:rPr>
          <w:rFonts w:cs="Times New Roman"/>
          <w:bCs/>
          <w:szCs w:val="28"/>
          <w:lang w:val="it-IT"/>
        </w:rPr>
        <w:t xml:space="preserve"> tỉnh phê duyệt các Đồ án quy hoạch xây dựng trong Khu công nghiệp thuộc thẩm quyền phê duyệt củ</w:t>
      </w:r>
      <w:r w:rsidR="000F29D5" w:rsidRPr="00866BB0">
        <w:rPr>
          <w:rFonts w:cs="Times New Roman"/>
          <w:bCs/>
          <w:szCs w:val="28"/>
          <w:lang w:val="it-IT"/>
        </w:rPr>
        <w:t>a Ủy ban nhân dân</w:t>
      </w:r>
      <w:r w:rsidR="00BA7DF7" w:rsidRPr="00866BB0">
        <w:rPr>
          <w:rFonts w:cs="Times New Roman"/>
          <w:bCs/>
          <w:szCs w:val="28"/>
          <w:lang w:val="it-IT"/>
        </w:rPr>
        <w:t xml:space="preserve"> tỉnh. </w:t>
      </w:r>
    </w:p>
    <w:p w14:paraId="7DE5CD67" w14:textId="77777777" w:rsidR="00BE7B83" w:rsidRPr="00866BB0" w:rsidRDefault="005863EC" w:rsidP="00BE7B83">
      <w:pPr>
        <w:spacing w:before="120" w:after="120" w:line="240" w:lineRule="auto"/>
        <w:ind w:firstLine="709"/>
        <w:jc w:val="both"/>
        <w:rPr>
          <w:rFonts w:cs="Times New Roman"/>
          <w:bCs/>
          <w:szCs w:val="28"/>
        </w:rPr>
      </w:pPr>
      <w:r w:rsidRPr="00866BB0">
        <w:rPr>
          <w:rFonts w:cs="Times New Roman"/>
          <w:bCs/>
          <w:szCs w:val="28"/>
          <w:lang w:val="it-IT"/>
        </w:rPr>
        <w:t xml:space="preserve">2. </w:t>
      </w:r>
      <w:r w:rsidR="00BE7B83" w:rsidRPr="00866BB0">
        <w:rPr>
          <w:rFonts w:cs="Times New Roman"/>
          <w:bCs/>
          <w:szCs w:val="28"/>
          <w:lang w:val="vi-VN"/>
        </w:rPr>
        <w:t xml:space="preserve">Phối hợp tham gia ý kiến thẩm định hồ sơ </w:t>
      </w:r>
      <w:proofErr w:type="spellStart"/>
      <w:r w:rsidR="00BE7B83" w:rsidRPr="00866BB0">
        <w:rPr>
          <w:rFonts w:cs="Times New Roman"/>
          <w:bCs/>
          <w:szCs w:val="28"/>
        </w:rPr>
        <w:t>đề</w:t>
      </w:r>
      <w:proofErr w:type="spellEnd"/>
      <w:r w:rsidR="00BE7B83" w:rsidRPr="00866BB0">
        <w:rPr>
          <w:rFonts w:cs="Times New Roman"/>
          <w:bCs/>
          <w:szCs w:val="28"/>
        </w:rPr>
        <w:t xml:space="preserve"> </w:t>
      </w:r>
      <w:proofErr w:type="spellStart"/>
      <w:r w:rsidR="00BE7B83" w:rsidRPr="00866BB0">
        <w:rPr>
          <w:rFonts w:cs="Times New Roman"/>
          <w:bCs/>
          <w:szCs w:val="28"/>
        </w:rPr>
        <w:t>nghị</w:t>
      </w:r>
      <w:proofErr w:type="spellEnd"/>
      <w:r w:rsidR="00BE7B83" w:rsidRPr="00866BB0">
        <w:rPr>
          <w:rFonts w:cs="Times New Roman"/>
          <w:bCs/>
          <w:szCs w:val="28"/>
        </w:rPr>
        <w:t xml:space="preserve"> </w:t>
      </w:r>
      <w:proofErr w:type="spellStart"/>
      <w:r w:rsidR="00BE7B83" w:rsidRPr="00866BB0">
        <w:rPr>
          <w:rFonts w:cs="Times New Roman"/>
          <w:bCs/>
          <w:szCs w:val="28"/>
        </w:rPr>
        <w:t>quyết</w:t>
      </w:r>
      <w:proofErr w:type="spellEnd"/>
      <w:r w:rsidR="00BE7B83" w:rsidRPr="00866BB0">
        <w:rPr>
          <w:rFonts w:cs="Times New Roman"/>
          <w:bCs/>
          <w:szCs w:val="28"/>
        </w:rPr>
        <w:t xml:space="preserve"> </w:t>
      </w:r>
      <w:proofErr w:type="spellStart"/>
      <w:r w:rsidR="00BE7B83" w:rsidRPr="00866BB0">
        <w:rPr>
          <w:rFonts w:cs="Times New Roman"/>
          <w:bCs/>
          <w:szCs w:val="28"/>
        </w:rPr>
        <w:t>định</w:t>
      </w:r>
      <w:proofErr w:type="spellEnd"/>
      <w:r w:rsidR="00BE7B83" w:rsidRPr="00866BB0">
        <w:rPr>
          <w:rFonts w:cs="Times New Roman"/>
          <w:bCs/>
          <w:szCs w:val="28"/>
        </w:rPr>
        <w:t xml:space="preserve"> </w:t>
      </w:r>
      <w:proofErr w:type="spellStart"/>
      <w:r w:rsidR="00BE7B83" w:rsidRPr="00866BB0">
        <w:rPr>
          <w:rFonts w:cs="Times New Roman"/>
          <w:bCs/>
          <w:szCs w:val="28"/>
        </w:rPr>
        <w:t>chủ</w:t>
      </w:r>
      <w:proofErr w:type="spellEnd"/>
      <w:r w:rsidR="00BE7B83" w:rsidRPr="00866BB0">
        <w:rPr>
          <w:rFonts w:cs="Times New Roman"/>
          <w:bCs/>
          <w:szCs w:val="28"/>
        </w:rPr>
        <w:t xml:space="preserve"> </w:t>
      </w:r>
      <w:proofErr w:type="spellStart"/>
      <w:r w:rsidR="00BE7B83" w:rsidRPr="00866BB0">
        <w:rPr>
          <w:rFonts w:cs="Times New Roman"/>
          <w:bCs/>
          <w:szCs w:val="28"/>
        </w:rPr>
        <w:t>trương</w:t>
      </w:r>
      <w:proofErr w:type="spellEnd"/>
      <w:r w:rsidR="00BE7B83" w:rsidRPr="00866BB0">
        <w:rPr>
          <w:rFonts w:cs="Times New Roman"/>
          <w:bCs/>
          <w:szCs w:val="28"/>
        </w:rPr>
        <w:t xml:space="preserve"> </w:t>
      </w:r>
      <w:proofErr w:type="spellStart"/>
      <w:r w:rsidR="00BE7B83" w:rsidRPr="00866BB0">
        <w:rPr>
          <w:rFonts w:cs="Times New Roman"/>
          <w:bCs/>
          <w:szCs w:val="28"/>
        </w:rPr>
        <w:t>đầu</w:t>
      </w:r>
      <w:proofErr w:type="spellEnd"/>
      <w:r w:rsidR="00BE7B83" w:rsidRPr="00866BB0">
        <w:rPr>
          <w:rFonts w:cs="Times New Roman"/>
          <w:bCs/>
          <w:szCs w:val="28"/>
        </w:rPr>
        <w:t xml:space="preserve"> </w:t>
      </w:r>
      <w:proofErr w:type="spellStart"/>
      <w:r w:rsidR="00BE7B83" w:rsidRPr="00866BB0">
        <w:rPr>
          <w:rFonts w:cs="Times New Roman"/>
          <w:bCs/>
          <w:szCs w:val="28"/>
        </w:rPr>
        <w:t>tư</w:t>
      </w:r>
      <w:proofErr w:type="spellEnd"/>
      <w:r w:rsidR="00BE7B83" w:rsidRPr="00866BB0">
        <w:rPr>
          <w:rFonts w:cs="Times New Roman"/>
          <w:bCs/>
          <w:szCs w:val="28"/>
        </w:rPr>
        <w:t xml:space="preserve">, </w:t>
      </w:r>
      <w:proofErr w:type="spellStart"/>
      <w:r w:rsidR="00BE7B83" w:rsidRPr="00866BB0">
        <w:rPr>
          <w:rFonts w:cs="Times New Roman"/>
          <w:bCs/>
          <w:szCs w:val="28"/>
        </w:rPr>
        <w:t>điều</w:t>
      </w:r>
      <w:proofErr w:type="spellEnd"/>
      <w:r w:rsidR="00BE7B83" w:rsidRPr="00866BB0">
        <w:rPr>
          <w:rFonts w:cs="Times New Roman"/>
          <w:bCs/>
          <w:szCs w:val="28"/>
        </w:rPr>
        <w:t xml:space="preserve"> </w:t>
      </w:r>
      <w:proofErr w:type="spellStart"/>
      <w:r w:rsidR="00BE7B83" w:rsidRPr="00866BB0">
        <w:rPr>
          <w:rFonts w:cs="Times New Roman"/>
          <w:bCs/>
          <w:szCs w:val="28"/>
        </w:rPr>
        <w:t>chỉnh</w:t>
      </w:r>
      <w:proofErr w:type="spellEnd"/>
      <w:r w:rsidR="00BE7B83" w:rsidRPr="00866BB0">
        <w:rPr>
          <w:rFonts w:cs="Times New Roman"/>
          <w:bCs/>
          <w:szCs w:val="28"/>
        </w:rPr>
        <w:t xml:space="preserve"> </w:t>
      </w:r>
      <w:proofErr w:type="spellStart"/>
      <w:r w:rsidR="00BE7B83" w:rsidRPr="00866BB0">
        <w:rPr>
          <w:rFonts w:cs="Times New Roman"/>
          <w:bCs/>
          <w:szCs w:val="28"/>
        </w:rPr>
        <w:t>quyết</w:t>
      </w:r>
      <w:proofErr w:type="spellEnd"/>
      <w:r w:rsidR="00BE7B83" w:rsidRPr="00866BB0">
        <w:rPr>
          <w:rFonts w:cs="Times New Roman"/>
          <w:bCs/>
          <w:szCs w:val="28"/>
        </w:rPr>
        <w:t xml:space="preserve"> </w:t>
      </w:r>
      <w:proofErr w:type="spellStart"/>
      <w:r w:rsidR="00BE7B83" w:rsidRPr="00866BB0">
        <w:rPr>
          <w:rFonts w:cs="Times New Roman"/>
          <w:bCs/>
          <w:szCs w:val="28"/>
        </w:rPr>
        <w:t>định</w:t>
      </w:r>
      <w:proofErr w:type="spellEnd"/>
      <w:r w:rsidR="00BE7B83" w:rsidRPr="00866BB0">
        <w:rPr>
          <w:rFonts w:cs="Times New Roman"/>
          <w:bCs/>
          <w:szCs w:val="28"/>
        </w:rPr>
        <w:t xml:space="preserve"> </w:t>
      </w:r>
      <w:proofErr w:type="spellStart"/>
      <w:r w:rsidR="00BE7B83" w:rsidRPr="00866BB0">
        <w:rPr>
          <w:rFonts w:cs="Times New Roman"/>
          <w:bCs/>
          <w:szCs w:val="28"/>
        </w:rPr>
        <w:t>chủ</w:t>
      </w:r>
      <w:proofErr w:type="spellEnd"/>
      <w:r w:rsidR="00BE7B83" w:rsidRPr="00866BB0">
        <w:rPr>
          <w:rFonts w:cs="Times New Roman"/>
          <w:bCs/>
          <w:szCs w:val="28"/>
        </w:rPr>
        <w:t xml:space="preserve"> </w:t>
      </w:r>
      <w:proofErr w:type="spellStart"/>
      <w:r w:rsidR="00BE7B83" w:rsidRPr="00866BB0">
        <w:rPr>
          <w:rFonts w:cs="Times New Roman"/>
          <w:bCs/>
          <w:szCs w:val="28"/>
        </w:rPr>
        <w:t>trương</w:t>
      </w:r>
      <w:proofErr w:type="spellEnd"/>
      <w:r w:rsidR="00BE7B83" w:rsidRPr="00866BB0">
        <w:rPr>
          <w:rFonts w:cs="Times New Roman"/>
          <w:bCs/>
          <w:szCs w:val="28"/>
        </w:rPr>
        <w:t xml:space="preserve"> </w:t>
      </w:r>
      <w:proofErr w:type="spellStart"/>
      <w:r w:rsidR="00BE7B83" w:rsidRPr="00866BB0">
        <w:rPr>
          <w:rFonts w:cs="Times New Roman"/>
          <w:bCs/>
          <w:szCs w:val="28"/>
        </w:rPr>
        <w:t>đầu</w:t>
      </w:r>
      <w:proofErr w:type="spellEnd"/>
      <w:r w:rsidR="00BE7B83" w:rsidRPr="00866BB0">
        <w:rPr>
          <w:rFonts w:cs="Times New Roman"/>
          <w:bCs/>
          <w:szCs w:val="28"/>
        </w:rPr>
        <w:t xml:space="preserve"> </w:t>
      </w:r>
      <w:proofErr w:type="spellStart"/>
      <w:r w:rsidR="00BE7B83" w:rsidRPr="00866BB0">
        <w:rPr>
          <w:rFonts w:cs="Times New Roman"/>
          <w:bCs/>
          <w:szCs w:val="28"/>
        </w:rPr>
        <w:t>tư</w:t>
      </w:r>
      <w:proofErr w:type="spellEnd"/>
      <w:r w:rsidR="00BE7B83" w:rsidRPr="00866BB0">
        <w:rPr>
          <w:rFonts w:cs="Times New Roman"/>
          <w:bCs/>
          <w:szCs w:val="28"/>
        </w:rPr>
        <w:t xml:space="preserve"> </w:t>
      </w:r>
      <w:r w:rsidR="00BE7B83" w:rsidRPr="00866BB0">
        <w:rPr>
          <w:rFonts w:cs="Times New Roman"/>
          <w:bCs/>
          <w:szCs w:val="28"/>
          <w:lang w:val="vi-VN"/>
        </w:rPr>
        <w:t>vào Khu công nghiệp theo quy định</w:t>
      </w:r>
      <w:r w:rsidR="00BE7B83" w:rsidRPr="00866BB0">
        <w:rPr>
          <w:rFonts w:cs="Times New Roman"/>
          <w:bCs/>
          <w:szCs w:val="28"/>
        </w:rPr>
        <w:t>.</w:t>
      </w:r>
    </w:p>
    <w:p w14:paraId="7405D463" w14:textId="77777777" w:rsidR="00A0441C" w:rsidRPr="00866BB0" w:rsidRDefault="00A0441C" w:rsidP="00BE7B83">
      <w:pPr>
        <w:spacing w:before="120" w:after="120" w:line="240" w:lineRule="auto"/>
        <w:ind w:firstLine="709"/>
        <w:jc w:val="both"/>
        <w:rPr>
          <w:lang w:val="it-IT"/>
        </w:rPr>
      </w:pPr>
      <w:r w:rsidRPr="00866BB0">
        <w:rPr>
          <w:lang w:val="it-IT"/>
        </w:rPr>
        <w:t xml:space="preserve">3. </w:t>
      </w:r>
      <w:r w:rsidR="002F4CB8" w:rsidRPr="00866BB0">
        <w:rPr>
          <w:lang w:val="it-IT"/>
        </w:rPr>
        <w:t>Chủ trì góp</w:t>
      </w:r>
      <w:r w:rsidRPr="00866BB0">
        <w:rPr>
          <w:lang w:val="it-IT"/>
        </w:rPr>
        <w:t xml:space="preserve"> ý kiến thỏa thuận quy hoạch chi tiết xây dựng của nhà đầu tư trong </w:t>
      </w:r>
      <w:r w:rsidR="000F0764" w:rsidRPr="00866BB0">
        <w:rPr>
          <w:lang w:val="it-IT"/>
        </w:rPr>
        <w:t xml:space="preserve">Khu </w:t>
      </w:r>
      <w:r w:rsidRPr="00866BB0">
        <w:rPr>
          <w:lang w:val="it-IT"/>
        </w:rPr>
        <w:t>công nghiệp theo quy định.</w:t>
      </w:r>
    </w:p>
    <w:p w14:paraId="1EB1D06E" w14:textId="77777777" w:rsidR="00A0441C" w:rsidRPr="00866BB0" w:rsidRDefault="00980B2A" w:rsidP="00B66D2F">
      <w:pPr>
        <w:spacing w:before="120" w:after="120" w:line="240" w:lineRule="auto"/>
        <w:ind w:firstLine="709"/>
        <w:jc w:val="both"/>
        <w:rPr>
          <w:rFonts w:cs="Times New Roman"/>
          <w:szCs w:val="28"/>
          <w:lang w:val="it-IT"/>
        </w:rPr>
      </w:pPr>
      <w:r w:rsidRPr="00866BB0">
        <w:rPr>
          <w:rFonts w:cs="Times New Roman"/>
          <w:szCs w:val="28"/>
          <w:lang w:val="it-IT"/>
        </w:rPr>
        <w:t>4</w:t>
      </w:r>
      <w:r w:rsidR="00A0441C" w:rsidRPr="00866BB0">
        <w:rPr>
          <w:rFonts w:cs="Times New Roman"/>
          <w:szCs w:val="28"/>
          <w:lang w:val="it-IT"/>
        </w:rPr>
        <w:t xml:space="preserve">. </w:t>
      </w:r>
      <w:r w:rsidRPr="00866BB0">
        <w:rPr>
          <w:rFonts w:cs="Times New Roman"/>
          <w:szCs w:val="28"/>
          <w:lang w:val="it-IT"/>
        </w:rPr>
        <w:t xml:space="preserve">Phối </w:t>
      </w:r>
      <w:r w:rsidR="00A0441C" w:rsidRPr="00866BB0">
        <w:rPr>
          <w:rFonts w:cs="Times New Roman"/>
          <w:szCs w:val="28"/>
          <w:lang w:val="it-IT"/>
        </w:rPr>
        <w:t xml:space="preserve">hợp thực hiện </w:t>
      </w:r>
      <w:r w:rsidRPr="00866BB0">
        <w:rPr>
          <w:rFonts w:cs="Times New Roman"/>
          <w:szCs w:val="28"/>
          <w:lang w:val="it-IT"/>
        </w:rPr>
        <w:t>kiểm</w:t>
      </w:r>
      <w:r w:rsidR="00A0441C" w:rsidRPr="00866BB0">
        <w:rPr>
          <w:rFonts w:cs="Times New Roman"/>
          <w:szCs w:val="28"/>
          <w:lang w:val="it-IT"/>
        </w:rPr>
        <w:t xml:space="preserve"> </w:t>
      </w:r>
      <w:r w:rsidR="00A5226D" w:rsidRPr="00866BB0">
        <w:rPr>
          <w:rFonts w:cs="Times New Roman"/>
          <w:szCs w:val="28"/>
          <w:lang w:val="it-IT"/>
        </w:rPr>
        <w:t>tra</w:t>
      </w:r>
      <w:r w:rsidR="00EC22D1" w:rsidRPr="00866BB0">
        <w:rPr>
          <w:rFonts w:cs="Times New Roman"/>
          <w:szCs w:val="28"/>
          <w:lang w:val="it-IT"/>
        </w:rPr>
        <w:t xml:space="preserve"> </w:t>
      </w:r>
      <w:r w:rsidRPr="00866BB0">
        <w:rPr>
          <w:rFonts w:cs="Times New Roman"/>
          <w:szCs w:val="28"/>
          <w:lang w:val="it-IT"/>
        </w:rPr>
        <w:t xml:space="preserve">trật tự xây dựng; </w:t>
      </w:r>
      <w:r w:rsidR="00A0441C" w:rsidRPr="00866BB0">
        <w:rPr>
          <w:rFonts w:cs="Times New Roman"/>
          <w:szCs w:val="28"/>
          <w:lang w:val="it-IT"/>
        </w:rPr>
        <w:t xml:space="preserve">chất lượng công trình xây dựng và an toàn vệ sinh lao động, bảo hộ lao động của các dự án trong </w:t>
      </w:r>
      <w:r w:rsidRPr="00866BB0">
        <w:rPr>
          <w:rFonts w:cs="Times New Roman"/>
          <w:bCs/>
          <w:szCs w:val="28"/>
          <w:lang w:val="it-IT"/>
        </w:rPr>
        <w:t xml:space="preserve">Khu </w:t>
      </w:r>
      <w:r w:rsidR="00A0441C" w:rsidRPr="00866BB0">
        <w:rPr>
          <w:rFonts w:cs="Times New Roman"/>
          <w:bCs/>
          <w:szCs w:val="28"/>
          <w:lang w:val="it-IT"/>
        </w:rPr>
        <w:t>công nghiệp</w:t>
      </w:r>
      <w:r w:rsidR="00A0441C" w:rsidRPr="00866BB0">
        <w:rPr>
          <w:rFonts w:cs="Times New Roman"/>
          <w:szCs w:val="28"/>
          <w:lang w:val="it-IT"/>
        </w:rPr>
        <w:t xml:space="preserve"> theo kế hoạch kiểm tra được duyệt</w:t>
      </w:r>
      <w:r w:rsidRPr="00866BB0">
        <w:rPr>
          <w:rFonts w:cs="Times New Roman"/>
          <w:szCs w:val="28"/>
          <w:lang w:val="it-IT"/>
        </w:rPr>
        <w:t xml:space="preserve"> hoặc đột xuất</w:t>
      </w:r>
      <w:r w:rsidR="00DB62B3" w:rsidRPr="00866BB0">
        <w:rPr>
          <w:rFonts w:cs="Times New Roman"/>
          <w:szCs w:val="28"/>
          <w:lang w:val="it-IT"/>
        </w:rPr>
        <w:t xml:space="preserve">; </w:t>
      </w:r>
      <w:r w:rsidR="008304C5" w:rsidRPr="00866BB0">
        <w:rPr>
          <w:rFonts w:cs="Times New Roman"/>
          <w:szCs w:val="28"/>
          <w:lang w:val="it-IT"/>
        </w:rPr>
        <w:t>c</w:t>
      </w:r>
      <w:r w:rsidR="00DB62B3" w:rsidRPr="00866BB0">
        <w:rPr>
          <w:rFonts w:cs="Times New Roman"/>
          <w:szCs w:val="28"/>
          <w:lang w:val="it-IT"/>
        </w:rPr>
        <w:t>hủ trì, phối hợp với các đơn vị liên quan thực hiện thanh tra việc chấp hành pháp luật về xây dựng trong Khu công nghiệp theo kế hoạch h</w:t>
      </w:r>
      <w:r w:rsidR="008304C5" w:rsidRPr="00866BB0">
        <w:rPr>
          <w:rFonts w:cs="Times New Roman"/>
          <w:szCs w:val="28"/>
          <w:lang w:val="it-IT"/>
        </w:rPr>
        <w:t>à</w:t>
      </w:r>
      <w:r w:rsidR="00DB62B3" w:rsidRPr="00866BB0">
        <w:rPr>
          <w:rFonts w:cs="Times New Roman"/>
          <w:szCs w:val="28"/>
          <w:lang w:val="it-IT"/>
        </w:rPr>
        <w:t>ng năm.</w:t>
      </w:r>
    </w:p>
    <w:p w14:paraId="2695C62F" w14:textId="77777777" w:rsidR="002F4CB8" w:rsidRPr="00866BB0" w:rsidRDefault="00980B2A" w:rsidP="00B66D2F">
      <w:pPr>
        <w:spacing w:before="120" w:after="120" w:line="240" w:lineRule="auto"/>
        <w:ind w:firstLine="709"/>
        <w:jc w:val="both"/>
        <w:rPr>
          <w:rFonts w:cs="Times New Roman"/>
          <w:szCs w:val="28"/>
          <w:lang w:val="it-IT"/>
        </w:rPr>
      </w:pPr>
      <w:r w:rsidRPr="00866BB0">
        <w:rPr>
          <w:rFonts w:cs="Times New Roman"/>
          <w:szCs w:val="28"/>
          <w:lang w:val="it-IT"/>
        </w:rPr>
        <w:t>5</w:t>
      </w:r>
      <w:r w:rsidR="00340393" w:rsidRPr="00866BB0">
        <w:rPr>
          <w:rFonts w:cs="Times New Roman"/>
          <w:szCs w:val="28"/>
          <w:lang w:val="it-IT"/>
        </w:rPr>
        <w:t>.</w:t>
      </w:r>
      <w:r w:rsidR="00931EB1" w:rsidRPr="00866BB0">
        <w:rPr>
          <w:rFonts w:cs="Times New Roman"/>
          <w:szCs w:val="28"/>
          <w:lang w:val="it-IT"/>
        </w:rPr>
        <w:t xml:space="preserve"> </w:t>
      </w:r>
      <w:r w:rsidR="00132CFF" w:rsidRPr="00866BB0">
        <w:rPr>
          <w:rFonts w:cs="Times New Roman"/>
          <w:szCs w:val="28"/>
          <w:lang w:val="it-IT"/>
        </w:rPr>
        <w:t>Chủ trì, tổ chức</w:t>
      </w:r>
      <w:r w:rsidR="00931EB1" w:rsidRPr="00866BB0">
        <w:rPr>
          <w:rFonts w:cs="Times New Roman"/>
          <w:szCs w:val="28"/>
          <w:lang w:val="it-IT"/>
        </w:rPr>
        <w:t xml:space="preserve"> thẩm định thiết kế kỹ thuật, thiết kế bản vẽ thi công các dự án của nhà đầu tư trong </w:t>
      </w:r>
      <w:r w:rsidR="00CD7896" w:rsidRPr="00866BB0">
        <w:rPr>
          <w:rFonts w:cs="Times New Roman"/>
          <w:szCs w:val="28"/>
          <w:lang w:val="it-IT"/>
        </w:rPr>
        <w:t xml:space="preserve">Khu </w:t>
      </w:r>
      <w:r w:rsidR="00931EB1" w:rsidRPr="00866BB0">
        <w:rPr>
          <w:rFonts w:cs="Times New Roman"/>
          <w:szCs w:val="28"/>
          <w:lang w:val="it-IT"/>
        </w:rPr>
        <w:t>công nghiệp theo lĩnh vực ngành phụ trách</w:t>
      </w:r>
      <w:r w:rsidR="00132CFF" w:rsidRPr="00866BB0">
        <w:rPr>
          <w:rFonts w:cs="Times New Roman"/>
          <w:szCs w:val="28"/>
          <w:lang w:val="it-IT"/>
        </w:rPr>
        <w:t>.</w:t>
      </w:r>
    </w:p>
    <w:p w14:paraId="5AE0B1B8" w14:textId="77777777" w:rsidR="002201CC" w:rsidRPr="00866BB0" w:rsidRDefault="002201CC" w:rsidP="00B66D2F">
      <w:pPr>
        <w:pStyle w:val="NormalWeb"/>
        <w:shd w:val="clear" w:color="auto" w:fill="FFFFFF"/>
        <w:spacing w:before="120" w:beforeAutospacing="0" w:after="120" w:afterAutospacing="0"/>
        <w:ind w:firstLine="709"/>
        <w:jc w:val="both"/>
        <w:rPr>
          <w:b/>
          <w:sz w:val="28"/>
          <w:szCs w:val="28"/>
          <w:lang w:val="it-IT"/>
        </w:rPr>
      </w:pPr>
      <w:r w:rsidRPr="00866BB0">
        <w:rPr>
          <w:b/>
          <w:bCs/>
          <w:sz w:val="28"/>
          <w:szCs w:val="28"/>
          <w:lang w:val="it-IT"/>
        </w:rPr>
        <w:t>Điều 1</w:t>
      </w:r>
      <w:r w:rsidR="00D2563B" w:rsidRPr="00866BB0">
        <w:rPr>
          <w:b/>
          <w:bCs/>
          <w:sz w:val="28"/>
          <w:szCs w:val="28"/>
          <w:lang w:val="it-IT"/>
        </w:rPr>
        <w:t>3</w:t>
      </w:r>
      <w:r w:rsidRPr="00866BB0">
        <w:rPr>
          <w:b/>
          <w:bCs/>
          <w:sz w:val="28"/>
          <w:szCs w:val="28"/>
          <w:lang w:val="it-IT"/>
        </w:rPr>
        <w:t>. Sở Giao thông vận tải</w:t>
      </w:r>
      <w:bookmarkEnd w:id="12"/>
    </w:p>
    <w:p w14:paraId="790EC5F8" w14:textId="77777777" w:rsidR="00A0441C" w:rsidRPr="00866BB0" w:rsidRDefault="004052B8" w:rsidP="00B66D2F">
      <w:pPr>
        <w:spacing w:before="120" w:after="120" w:line="240" w:lineRule="auto"/>
        <w:ind w:firstLine="709"/>
        <w:jc w:val="both"/>
        <w:rPr>
          <w:rFonts w:cs="Times New Roman"/>
          <w:bCs/>
          <w:spacing w:val="-6"/>
          <w:szCs w:val="28"/>
          <w:lang w:val="it-IT"/>
        </w:rPr>
      </w:pPr>
      <w:bookmarkStart w:id="13" w:name="dieu_13"/>
      <w:r w:rsidRPr="00866BB0">
        <w:rPr>
          <w:rFonts w:cs="Times New Roman"/>
          <w:bCs/>
          <w:spacing w:val="-6"/>
          <w:szCs w:val="28"/>
          <w:lang w:val="it-IT"/>
        </w:rPr>
        <w:t>1</w:t>
      </w:r>
      <w:r w:rsidR="00A0441C" w:rsidRPr="00866BB0">
        <w:rPr>
          <w:rFonts w:cs="Times New Roman"/>
          <w:bCs/>
          <w:spacing w:val="-6"/>
          <w:szCs w:val="28"/>
          <w:lang w:val="it-IT"/>
        </w:rPr>
        <w:t xml:space="preserve">. </w:t>
      </w:r>
      <w:r w:rsidR="00224BD4" w:rsidRPr="00866BB0">
        <w:rPr>
          <w:rFonts w:cs="Times New Roman"/>
          <w:spacing w:val="-6"/>
          <w:szCs w:val="28"/>
          <w:lang w:val="it-IT"/>
        </w:rPr>
        <w:t xml:space="preserve">Phối hợp góp ý kiến thẩm định thiết kế kỹ thuật, thiết kế bản vẽ thi công các dự án của nhà đầu tư trong </w:t>
      </w:r>
      <w:r w:rsidR="00CD7896" w:rsidRPr="00866BB0">
        <w:rPr>
          <w:rFonts w:cs="Times New Roman"/>
          <w:spacing w:val="-6"/>
          <w:szCs w:val="28"/>
          <w:lang w:val="it-IT"/>
        </w:rPr>
        <w:t xml:space="preserve">Khu </w:t>
      </w:r>
      <w:r w:rsidR="00224BD4" w:rsidRPr="00866BB0">
        <w:rPr>
          <w:rFonts w:cs="Times New Roman"/>
          <w:spacing w:val="-6"/>
          <w:szCs w:val="28"/>
          <w:lang w:val="it-IT"/>
        </w:rPr>
        <w:t>công nghiệp theo lĩnh vực ngành phụ trách</w:t>
      </w:r>
      <w:r w:rsidR="00A0441C" w:rsidRPr="00866BB0">
        <w:rPr>
          <w:rFonts w:cs="Times New Roman"/>
          <w:bCs/>
          <w:spacing w:val="-6"/>
          <w:szCs w:val="28"/>
          <w:lang w:val="it-IT"/>
        </w:rPr>
        <w:t>.</w:t>
      </w:r>
    </w:p>
    <w:p w14:paraId="46CDAB09" w14:textId="77777777" w:rsidR="00A0441C" w:rsidRPr="00866BB0" w:rsidRDefault="004052B8" w:rsidP="00B66D2F">
      <w:pPr>
        <w:spacing w:before="120" w:after="120" w:line="240" w:lineRule="auto"/>
        <w:ind w:firstLine="709"/>
        <w:jc w:val="both"/>
        <w:rPr>
          <w:rFonts w:cs="Times New Roman"/>
          <w:szCs w:val="28"/>
          <w:lang w:val="it-IT"/>
        </w:rPr>
      </w:pPr>
      <w:r w:rsidRPr="00866BB0">
        <w:rPr>
          <w:rFonts w:cs="Times New Roman"/>
          <w:szCs w:val="28"/>
          <w:lang w:val="it-IT"/>
        </w:rPr>
        <w:t>2</w:t>
      </w:r>
      <w:r w:rsidR="00A0441C" w:rsidRPr="00866BB0">
        <w:rPr>
          <w:rFonts w:cs="Times New Roman"/>
          <w:szCs w:val="28"/>
          <w:lang w:val="it-IT"/>
        </w:rPr>
        <w:t>. Phối hợp với Ban Quản lý về quy hoạch hệ thống giao thông như: Các vị trí đấu nối, giới hạn hành lang an toàn đường bộ đối với công trình giao thông (lộ giới), công trình xây dựng</w:t>
      </w:r>
      <w:r w:rsidR="008304C5" w:rsidRPr="00866BB0">
        <w:rPr>
          <w:rFonts w:cs="Times New Roman"/>
          <w:szCs w:val="28"/>
          <w:lang w:val="it-IT"/>
        </w:rPr>
        <w:t>,</w:t>
      </w:r>
      <w:r w:rsidR="00A0441C" w:rsidRPr="00866BB0">
        <w:rPr>
          <w:rFonts w:cs="Times New Roman"/>
          <w:szCs w:val="28"/>
          <w:lang w:val="it-IT"/>
        </w:rPr>
        <w:t xml:space="preserve">... để Ban Quản lý lập quy hoạch xây dựng </w:t>
      </w:r>
      <w:r w:rsidR="000F0764" w:rsidRPr="00866BB0">
        <w:rPr>
          <w:rFonts w:cs="Times New Roman"/>
          <w:bCs/>
          <w:szCs w:val="28"/>
          <w:lang w:val="it-IT"/>
        </w:rPr>
        <w:t xml:space="preserve">Khu </w:t>
      </w:r>
      <w:r w:rsidR="00A0441C" w:rsidRPr="00866BB0">
        <w:rPr>
          <w:rFonts w:cs="Times New Roman"/>
          <w:bCs/>
          <w:szCs w:val="28"/>
          <w:lang w:val="it-IT"/>
        </w:rPr>
        <w:t>công nghiệp</w:t>
      </w:r>
      <w:r w:rsidR="00A0441C" w:rsidRPr="00866BB0">
        <w:rPr>
          <w:rFonts w:cs="Times New Roman"/>
          <w:szCs w:val="28"/>
          <w:lang w:val="it-IT"/>
        </w:rPr>
        <w:t xml:space="preserve"> cho phù hợp với quy hoạch chung.</w:t>
      </w:r>
    </w:p>
    <w:p w14:paraId="5B27607E" w14:textId="77777777" w:rsidR="00A0441C" w:rsidRPr="00866BB0" w:rsidRDefault="004052B8" w:rsidP="00B66D2F">
      <w:pPr>
        <w:spacing w:before="120" w:after="120" w:line="240" w:lineRule="auto"/>
        <w:ind w:firstLine="709"/>
        <w:jc w:val="both"/>
        <w:rPr>
          <w:rFonts w:cs="Times New Roman"/>
          <w:szCs w:val="28"/>
          <w:lang w:val="it-IT"/>
        </w:rPr>
      </w:pPr>
      <w:r w:rsidRPr="00866BB0">
        <w:rPr>
          <w:rFonts w:cs="Times New Roman"/>
          <w:szCs w:val="28"/>
          <w:lang w:val="it-IT"/>
        </w:rPr>
        <w:t>3</w:t>
      </w:r>
      <w:r w:rsidR="00A0441C" w:rsidRPr="00866BB0">
        <w:rPr>
          <w:rFonts w:cs="Times New Roman"/>
          <w:szCs w:val="28"/>
          <w:lang w:val="it-IT"/>
        </w:rPr>
        <w:t xml:space="preserve">. Tham gia đóng góp ý kiến về quy hoạch giao thông trong </w:t>
      </w:r>
      <w:r w:rsidR="000F0764" w:rsidRPr="00866BB0">
        <w:rPr>
          <w:rFonts w:cs="Times New Roman"/>
          <w:bCs/>
          <w:szCs w:val="28"/>
          <w:lang w:val="it-IT"/>
        </w:rPr>
        <w:t xml:space="preserve">Khu </w:t>
      </w:r>
      <w:r w:rsidR="00A0441C" w:rsidRPr="00866BB0">
        <w:rPr>
          <w:rFonts w:cs="Times New Roman"/>
          <w:bCs/>
          <w:szCs w:val="28"/>
          <w:lang w:val="it-IT"/>
        </w:rPr>
        <w:t>công nghiệp</w:t>
      </w:r>
      <w:r w:rsidR="00A0441C" w:rsidRPr="00866BB0">
        <w:rPr>
          <w:rFonts w:cs="Times New Roman"/>
          <w:szCs w:val="28"/>
          <w:lang w:val="it-IT"/>
        </w:rPr>
        <w:t>, đề xuấ</w:t>
      </w:r>
      <w:r w:rsidR="000F29D5" w:rsidRPr="00866BB0">
        <w:rPr>
          <w:rFonts w:cs="Times New Roman"/>
          <w:szCs w:val="28"/>
          <w:lang w:val="it-IT"/>
        </w:rPr>
        <w:t>t Ủy ban nhân dân</w:t>
      </w:r>
      <w:r w:rsidR="00A0441C" w:rsidRPr="00866BB0">
        <w:rPr>
          <w:rFonts w:cs="Times New Roman"/>
          <w:szCs w:val="28"/>
          <w:lang w:val="it-IT"/>
        </w:rPr>
        <w:t xml:space="preserve"> tỉnh xây dựng kế hoạch đầu tư hoặc kêu gọi đầu tư xây dựng các công trình giao thông có liên quan đến việc phục vụ phát triển các </w:t>
      </w:r>
      <w:r w:rsidR="000F0764" w:rsidRPr="00866BB0">
        <w:rPr>
          <w:rFonts w:cs="Times New Roman"/>
          <w:bCs/>
          <w:szCs w:val="28"/>
          <w:lang w:val="it-IT"/>
        </w:rPr>
        <w:t xml:space="preserve">Khu </w:t>
      </w:r>
      <w:r w:rsidR="00A0441C" w:rsidRPr="00866BB0">
        <w:rPr>
          <w:rFonts w:cs="Times New Roman"/>
          <w:bCs/>
          <w:szCs w:val="28"/>
          <w:lang w:val="it-IT"/>
        </w:rPr>
        <w:t>công nghiệp</w:t>
      </w:r>
      <w:r w:rsidR="00A0441C" w:rsidRPr="00866BB0">
        <w:rPr>
          <w:rFonts w:cs="Times New Roman"/>
          <w:szCs w:val="28"/>
          <w:lang w:val="it-IT"/>
        </w:rPr>
        <w:t>.</w:t>
      </w:r>
    </w:p>
    <w:p w14:paraId="10ADB504" w14:textId="77777777" w:rsidR="00A0441C" w:rsidRPr="00866BB0" w:rsidRDefault="004052B8" w:rsidP="00B66D2F">
      <w:pPr>
        <w:spacing w:before="120" w:after="120" w:line="240" w:lineRule="auto"/>
        <w:ind w:firstLine="709"/>
        <w:jc w:val="both"/>
        <w:rPr>
          <w:rFonts w:cs="Times New Roman"/>
          <w:szCs w:val="28"/>
          <w:lang w:val="it-IT"/>
        </w:rPr>
      </w:pPr>
      <w:r w:rsidRPr="00866BB0">
        <w:rPr>
          <w:rFonts w:cs="Times New Roman"/>
          <w:szCs w:val="28"/>
          <w:lang w:val="it-IT"/>
        </w:rPr>
        <w:t>4</w:t>
      </w:r>
      <w:r w:rsidR="00A0441C" w:rsidRPr="00866BB0">
        <w:rPr>
          <w:rFonts w:cs="Times New Roman"/>
          <w:szCs w:val="28"/>
          <w:lang w:val="it-IT"/>
        </w:rPr>
        <w:t>. Chủ trì, phối hợp với Ban Quản lý hướng dẫn các đơn vị, cá nhân lập các thủ tục xin chấp thuận xây dựng Bến thủy nội địa, cấp Giấy phép hoạt động bến thủy nội địa cho các đơn vị, cá nhân khi có nhu cầu.</w:t>
      </w:r>
    </w:p>
    <w:p w14:paraId="73061BDD" w14:textId="77777777" w:rsidR="002201CC" w:rsidRPr="00866BB0" w:rsidRDefault="002201CC" w:rsidP="00B66D2F">
      <w:pPr>
        <w:pStyle w:val="NormalWeb"/>
        <w:shd w:val="clear" w:color="auto" w:fill="FFFFFF"/>
        <w:spacing w:before="120" w:beforeAutospacing="0" w:after="120" w:afterAutospacing="0"/>
        <w:ind w:firstLine="709"/>
        <w:jc w:val="both"/>
        <w:rPr>
          <w:b/>
          <w:bCs/>
          <w:sz w:val="28"/>
          <w:szCs w:val="28"/>
          <w:lang w:val="it-IT"/>
        </w:rPr>
      </w:pPr>
      <w:r w:rsidRPr="00866BB0">
        <w:rPr>
          <w:b/>
          <w:bCs/>
          <w:sz w:val="28"/>
          <w:szCs w:val="28"/>
          <w:lang w:val="it-IT"/>
        </w:rPr>
        <w:lastRenderedPageBreak/>
        <w:t>Điều 1</w:t>
      </w:r>
      <w:r w:rsidR="00D2563B" w:rsidRPr="00866BB0">
        <w:rPr>
          <w:b/>
          <w:bCs/>
          <w:sz w:val="28"/>
          <w:szCs w:val="28"/>
          <w:lang w:val="it-IT"/>
        </w:rPr>
        <w:t>4</w:t>
      </w:r>
      <w:r w:rsidRPr="00866BB0">
        <w:rPr>
          <w:b/>
          <w:bCs/>
          <w:sz w:val="28"/>
          <w:szCs w:val="28"/>
          <w:lang w:val="it-IT"/>
        </w:rPr>
        <w:t>. Cục Thuế tỉnh</w:t>
      </w:r>
      <w:bookmarkEnd w:id="13"/>
    </w:p>
    <w:p w14:paraId="4C67DD14" w14:textId="77777777" w:rsidR="00B83CE7" w:rsidRPr="00866BB0" w:rsidRDefault="00B83CE7" w:rsidP="00B66D2F">
      <w:pPr>
        <w:pStyle w:val="NormalWeb"/>
        <w:shd w:val="clear" w:color="auto" w:fill="FFFFFF"/>
        <w:spacing w:before="120" w:beforeAutospacing="0" w:after="120" w:afterAutospacing="0"/>
        <w:ind w:firstLine="709"/>
        <w:jc w:val="both"/>
        <w:rPr>
          <w:sz w:val="28"/>
          <w:szCs w:val="28"/>
          <w:lang w:val="vi-VN"/>
        </w:rPr>
      </w:pPr>
      <w:r w:rsidRPr="00866BB0">
        <w:rPr>
          <w:bCs/>
          <w:sz w:val="28"/>
          <w:szCs w:val="28"/>
          <w:lang w:val="vi-VN"/>
        </w:rPr>
        <w:t xml:space="preserve">1. Thẩm định </w:t>
      </w:r>
      <w:r w:rsidRPr="00866BB0">
        <w:rPr>
          <w:sz w:val="28"/>
          <w:szCs w:val="28"/>
          <w:lang w:val="vi-VN"/>
        </w:rPr>
        <w:t xml:space="preserve">hồ sơ dự án đầu tư đối với dự án thuộc diện quyết định chủ trương đầu tư, cấp Giấy chứng nhận đăng ký đầu tư theo quy định. Cho ý kiến thẩm định về </w:t>
      </w:r>
      <w:r w:rsidR="003F6EE1" w:rsidRPr="00866BB0">
        <w:rPr>
          <w:sz w:val="28"/>
          <w:szCs w:val="28"/>
          <w:lang w:val="vi-VN"/>
        </w:rPr>
        <w:t>ưu đãi đầu tư và các điều kiện hưởng ưu đãi đầu tư</w:t>
      </w:r>
      <w:r w:rsidRPr="00866BB0">
        <w:rPr>
          <w:sz w:val="28"/>
          <w:szCs w:val="28"/>
          <w:lang w:val="vi-VN"/>
        </w:rPr>
        <w:t xml:space="preserve"> của dự án. </w:t>
      </w:r>
    </w:p>
    <w:p w14:paraId="47992267" w14:textId="77777777" w:rsidR="00A0441C" w:rsidRPr="00866BB0" w:rsidRDefault="00A0441C" w:rsidP="00B66D2F">
      <w:pPr>
        <w:spacing w:before="120" w:after="120" w:line="240" w:lineRule="auto"/>
        <w:ind w:firstLine="709"/>
        <w:jc w:val="both"/>
        <w:rPr>
          <w:rFonts w:cs="Times New Roman"/>
          <w:bCs/>
          <w:szCs w:val="28"/>
          <w:lang w:val="it-IT"/>
        </w:rPr>
      </w:pPr>
      <w:r w:rsidRPr="00866BB0">
        <w:rPr>
          <w:rFonts w:cs="Times New Roman"/>
          <w:bCs/>
          <w:szCs w:val="28"/>
          <w:lang w:val="it-IT"/>
        </w:rPr>
        <w:t xml:space="preserve">2. Chủ trì, phối hợp với Ban Quản lý hướng dẫn, kiểm tra, thanh tra thuế các doanh nghiệp trong </w:t>
      </w:r>
      <w:r w:rsidR="000F0764" w:rsidRPr="00866BB0">
        <w:rPr>
          <w:rFonts w:cs="Times New Roman"/>
          <w:bCs/>
          <w:szCs w:val="28"/>
          <w:lang w:val="it-IT"/>
        </w:rPr>
        <w:t xml:space="preserve">Khu </w:t>
      </w:r>
      <w:r w:rsidRPr="00866BB0">
        <w:rPr>
          <w:rFonts w:cs="Times New Roman"/>
          <w:bCs/>
          <w:szCs w:val="28"/>
          <w:lang w:val="it-IT"/>
        </w:rPr>
        <w:t>công nghiệp thực hiện các quy định của pháp luật về thuế thuộc phạm vi, nhiệm vụ của ngành Thuế trên địa bàn tỉnh và xử phạt các vi phạm hành chính theo thẩm quyền hoặc đề nghị các cơ quan có thẩm quyền xử lý theo quy định của pháp luật.</w:t>
      </w:r>
    </w:p>
    <w:p w14:paraId="58C9B6F6" w14:textId="77777777" w:rsidR="00A0441C" w:rsidRPr="00866BB0" w:rsidRDefault="00A0441C" w:rsidP="00B66D2F">
      <w:pPr>
        <w:spacing w:before="120" w:after="120" w:line="240" w:lineRule="auto"/>
        <w:ind w:firstLine="709"/>
        <w:jc w:val="both"/>
        <w:rPr>
          <w:rFonts w:cs="Times New Roman"/>
          <w:bCs/>
          <w:szCs w:val="28"/>
          <w:lang w:val="it-IT"/>
        </w:rPr>
      </w:pPr>
      <w:r w:rsidRPr="00866BB0">
        <w:rPr>
          <w:rFonts w:cs="Times New Roman"/>
          <w:bCs/>
          <w:szCs w:val="28"/>
          <w:lang w:val="it-IT"/>
        </w:rPr>
        <w:t xml:space="preserve">3. Phối hợp với Ban Quản lý hướng dẫn doanh nghiệp trong </w:t>
      </w:r>
      <w:r w:rsidR="000F0764" w:rsidRPr="00866BB0">
        <w:rPr>
          <w:rFonts w:cs="Times New Roman"/>
          <w:bCs/>
          <w:szCs w:val="28"/>
          <w:lang w:val="it-IT"/>
        </w:rPr>
        <w:t xml:space="preserve">Khu </w:t>
      </w:r>
      <w:r w:rsidRPr="00866BB0">
        <w:rPr>
          <w:rFonts w:cs="Times New Roman"/>
          <w:bCs/>
          <w:szCs w:val="28"/>
          <w:lang w:val="it-IT"/>
        </w:rPr>
        <w:t>công nghiệp thực hiện các thủ tục hành chính như: Kê khai nộp các loại thuế, phí, lệ phí, kê khai nộp tiền sử dụng đất, tiền thuê đất, các chính sách ưu đãi đầu tư được các cấp có thẩm quyền quyết định theo cơ chế một cửa liên thông.</w:t>
      </w:r>
    </w:p>
    <w:p w14:paraId="4D7CEAA3" w14:textId="77777777" w:rsidR="00A0441C" w:rsidRPr="00866BB0" w:rsidRDefault="00A0441C" w:rsidP="00B66D2F">
      <w:pPr>
        <w:spacing w:before="120" w:after="120" w:line="240" w:lineRule="auto"/>
        <w:ind w:firstLine="709"/>
        <w:jc w:val="both"/>
        <w:rPr>
          <w:rFonts w:cs="Times New Roman"/>
          <w:bCs/>
          <w:szCs w:val="28"/>
          <w:lang w:val="it-IT"/>
        </w:rPr>
      </w:pPr>
      <w:r w:rsidRPr="00866BB0">
        <w:rPr>
          <w:rFonts w:cs="Times New Roman"/>
          <w:bCs/>
          <w:szCs w:val="28"/>
          <w:lang w:val="it-IT"/>
        </w:rPr>
        <w:t xml:space="preserve">4. Theo dõi, đề nghị các doanh nghiệp trong </w:t>
      </w:r>
      <w:r w:rsidR="000F0764" w:rsidRPr="00866BB0">
        <w:rPr>
          <w:rFonts w:cs="Times New Roman"/>
          <w:bCs/>
          <w:szCs w:val="28"/>
          <w:lang w:val="it-IT"/>
        </w:rPr>
        <w:t xml:space="preserve">Khu </w:t>
      </w:r>
      <w:r w:rsidRPr="00866BB0">
        <w:rPr>
          <w:rFonts w:cs="Times New Roman"/>
          <w:bCs/>
          <w:szCs w:val="28"/>
          <w:lang w:val="it-IT"/>
        </w:rPr>
        <w:t>công nghiệp thực hiện nghĩa vụ tài chính theo quy định của pháp luật đối với Nhà nước.</w:t>
      </w:r>
    </w:p>
    <w:p w14:paraId="4C423EF0" w14:textId="77777777" w:rsidR="006D2C72" w:rsidRPr="00866BB0" w:rsidRDefault="00A0441C" w:rsidP="00B66D2F">
      <w:pPr>
        <w:spacing w:before="120" w:after="120" w:line="240" w:lineRule="auto"/>
        <w:ind w:firstLine="709"/>
        <w:jc w:val="both"/>
        <w:rPr>
          <w:rFonts w:cs="Times New Roman"/>
          <w:b/>
          <w:bCs/>
          <w:szCs w:val="28"/>
          <w:lang w:val="it-IT"/>
        </w:rPr>
      </w:pPr>
      <w:r w:rsidRPr="00866BB0">
        <w:rPr>
          <w:rFonts w:cs="Times New Roman"/>
          <w:bCs/>
          <w:szCs w:val="28"/>
          <w:lang w:val="it-IT"/>
        </w:rPr>
        <w:t xml:space="preserve">5. Hỗ trợ giải đáp vướng mắc của doanh nghiệp trong </w:t>
      </w:r>
      <w:r w:rsidR="000F0764" w:rsidRPr="00866BB0">
        <w:rPr>
          <w:rFonts w:cs="Times New Roman"/>
          <w:bCs/>
          <w:szCs w:val="28"/>
          <w:lang w:val="it-IT"/>
        </w:rPr>
        <w:t xml:space="preserve">Khu </w:t>
      </w:r>
      <w:r w:rsidRPr="00866BB0">
        <w:rPr>
          <w:rFonts w:cs="Times New Roman"/>
          <w:bCs/>
          <w:szCs w:val="28"/>
          <w:lang w:val="it-IT"/>
        </w:rPr>
        <w:t>công nghiệp về các chính sách thuế có liên quan đến quyền và nghĩa vụ của doanh nghiệp.</w:t>
      </w:r>
      <w:bookmarkStart w:id="14" w:name="dieu_14"/>
    </w:p>
    <w:p w14:paraId="24756138" w14:textId="77777777" w:rsidR="002201CC" w:rsidRPr="00866BB0" w:rsidRDefault="002201CC" w:rsidP="00B66D2F">
      <w:pPr>
        <w:pStyle w:val="NormalWeb"/>
        <w:shd w:val="clear" w:color="auto" w:fill="FFFFFF"/>
        <w:spacing w:before="120" w:beforeAutospacing="0" w:after="120" w:afterAutospacing="0"/>
        <w:ind w:firstLine="709"/>
        <w:jc w:val="both"/>
        <w:rPr>
          <w:b/>
          <w:bCs/>
          <w:sz w:val="28"/>
          <w:szCs w:val="28"/>
          <w:lang w:val="it-IT"/>
        </w:rPr>
      </w:pPr>
      <w:r w:rsidRPr="00866BB0">
        <w:rPr>
          <w:b/>
          <w:bCs/>
          <w:sz w:val="28"/>
          <w:szCs w:val="28"/>
          <w:lang w:val="it-IT"/>
        </w:rPr>
        <w:t>Điều 1</w:t>
      </w:r>
      <w:r w:rsidR="00D2563B" w:rsidRPr="00866BB0">
        <w:rPr>
          <w:b/>
          <w:bCs/>
          <w:sz w:val="28"/>
          <w:szCs w:val="28"/>
          <w:lang w:val="it-IT"/>
        </w:rPr>
        <w:t>5</w:t>
      </w:r>
      <w:r w:rsidRPr="00866BB0">
        <w:rPr>
          <w:b/>
          <w:bCs/>
          <w:sz w:val="28"/>
          <w:szCs w:val="28"/>
          <w:lang w:val="it-IT"/>
        </w:rPr>
        <w:t xml:space="preserve">. Sở Lao động </w:t>
      </w:r>
      <w:r w:rsidRPr="00866BB0">
        <w:rPr>
          <w:bCs/>
          <w:sz w:val="28"/>
          <w:szCs w:val="28"/>
          <w:lang w:val="it-IT"/>
        </w:rPr>
        <w:t>-</w:t>
      </w:r>
      <w:r w:rsidRPr="00866BB0">
        <w:rPr>
          <w:b/>
          <w:bCs/>
          <w:sz w:val="28"/>
          <w:szCs w:val="28"/>
          <w:lang w:val="it-IT"/>
        </w:rPr>
        <w:t xml:space="preserve"> Thương binh và Xã hội</w:t>
      </w:r>
      <w:bookmarkEnd w:id="14"/>
    </w:p>
    <w:p w14:paraId="461F67A0" w14:textId="77777777" w:rsidR="007C170E" w:rsidRPr="00866BB0" w:rsidRDefault="00C3089D" w:rsidP="00B66D2F">
      <w:pPr>
        <w:spacing w:before="120" w:after="120" w:line="240" w:lineRule="auto"/>
        <w:ind w:firstLine="709"/>
        <w:jc w:val="both"/>
        <w:rPr>
          <w:rFonts w:cs="Times New Roman"/>
          <w:bCs/>
          <w:szCs w:val="28"/>
          <w:lang w:val="it-IT"/>
        </w:rPr>
      </w:pPr>
      <w:r w:rsidRPr="00866BB0">
        <w:rPr>
          <w:rFonts w:cs="Times New Roman"/>
          <w:szCs w:val="28"/>
          <w:lang w:val="it-IT"/>
        </w:rPr>
        <w:t>1</w:t>
      </w:r>
      <w:r w:rsidR="007C170E" w:rsidRPr="00866BB0">
        <w:rPr>
          <w:rFonts w:cs="Times New Roman"/>
          <w:szCs w:val="28"/>
          <w:lang w:val="it-IT"/>
        </w:rPr>
        <w:t>. P</w:t>
      </w:r>
      <w:r w:rsidR="007C170E" w:rsidRPr="00866BB0">
        <w:rPr>
          <w:rFonts w:cs="Times New Roman"/>
          <w:bCs/>
          <w:szCs w:val="28"/>
          <w:lang w:val="it-IT"/>
        </w:rPr>
        <w:t xml:space="preserve">hối hợp với Ban Quản lý nắm tình hình sử dụng lao động và nhu cầu sử dụng lao động của các doanh nghiệp để phối hợp với các ngành chức năng định hướng cho công tác đào tạo nghề cung ứng lao động cho doanh nghiệp, </w:t>
      </w:r>
      <w:r w:rsidR="007C170E" w:rsidRPr="00866BB0">
        <w:rPr>
          <w:rFonts w:cs="Times New Roman"/>
          <w:szCs w:val="28"/>
          <w:lang w:val="it-IT"/>
        </w:rPr>
        <w:t>tuyên truyền phổ biến pháp luật đối với doanh nghiệp và người lao động</w:t>
      </w:r>
      <w:r w:rsidR="007C170E" w:rsidRPr="00866BB0">
        <w:rPr>
          <w:rFonts w:cs="Times New Roman"/>
          <w:bCs/>
          <w:szCs w:val="28"/>
          <w:lang w:val="it-IT"/>
        </w:rPr>
        <w:t>.</w:t>
      </w:r>
    </w:p>
    <w:p w14:paraId="3DD74D80" w14:textId="77777777" w:rsidR="007C170E" w:rsidRPr="00866BB0" w:rsidRDefault="00C3089D" w:rsidP="00B66D2F">
      <w:pPr>
        <w:spacing w:before="120" w:after="120" w:line="240" w:lineRule="auto"/>
        <w:ind w:firstLine="709"/>
        <w:jc w:val="both"/>
        <w:rPr>
          <w:rFonts w:cs="Times New Roman"/>
          <w:bCs/>
          <w:szCs w:val="28"/>
          <w:lang w:val="it-IT"/>
        </w:rPr>
      </w:pPr>
      <w:r w:rsidRPr="00866BB0">
        <w:rPr>
          <w:rFonts w:cs="Times New Roman"/>
          <w:bCs/>
          <w:szCs w:val="28"/>
          <w:lang w:val="it-IT"/>
        </w:rPr>
        <w:t>2</w:t>
      </w:r>
      <w:r w:rsidR="007C170E" w:rsidRPr="00866BB0">
        <w:rPr>
          <w:rFonts w:cs="Times New Roman"/>
          <w:bCs/>
          <w:szCs w:val="28"/>
          <w:lang w:val="it-IT"/>
        </w:rPr>
        <w:t xml:space="preserve">. Phối hợp với Ban Quản lý và các ngành liên quan giải quyết các kiến nghị hoặc các tranh chấp lao động trong </w:t>
      </w:r>
      <w:r w:rsidR="000F0764" w:rsidRPr="00866BB0">
        <w:rPr>
          <w:rFonts w:cs="Times New Roman"/>
          <w:bCs/>
          <w:szCs w:val="28"/>
          <w:lang w:val="it-IT"/>
        </w:rPr>
        <w:t xml:space="preserve">Khu </w:t>
      </w:r>
      <w:r w:rsidR="007C170E" w:rsidRPr="00866BB0">
        <w:rPr>
          <w:rFonts w:cs="Times New Roman"/>
          <w:bCs/>
          <w:szCs w:val="28"/>
          <w:lang w:val="it-IT"/>
        </w:rPr>
        <w:t>công nghiệp theo thẩm quyền.</w:t>
      </w:r>
    </w:p>
    <w:p w14:paraId="07C50251" w14:textId="77777777" w:rsidR="007C170E" w:rsidRPr="00866BB0" w:rsidRDefault="00C3089D" w:rsidP="00B66D2F">
      <w:pPr>
        <w:spacing w:before="120" w:after="120" w:line="240" w:lineRule="auto"/>
        <w:ind w:firstLine="709"/>
        <w:jc w:val="both"/>
        <w:rPr>
          <w:rFonts w:cs="Times New Roman"/>
          <w:bCs/>
          <w:szCs w:val="28"/>
          <w:lang w:val="it-IT"/>
        </w:rPr>
      </w:pPr>
      <w:r w:rsidRPr="00866BB0">
        <w:rPr>
          <w:rFonts w:cs="Times New Roman"/>
          <w:bCs/>
          <w:szCs w:val="28"/>
          <w:lang w:val="it-IT"/>
        </w:rPr>
        <w:t>3</w:t>
      </w:r>
      <w:r w:rsidR="007C170E" w:rsidRPr="00866BB0">
        <w:rPr>
          <w:rFonts w:cs="Times New Roman"/>
          <w:bCs/>
          <w:szCs w:val="28"/>
          <w:lang w:val="it-IT"/>
        </w:rPr>
        <w:t>. Chủ trì, phối hợp với Ban Quản lý và các ngành liên quan hướng dẫn kiểm tra việc thực hiện các quy định về an toàn, vệ sinh lao động.</w:t>
      </w:r>
    </w:p>
    <w:p w14:paraId="2BF69699" w14:textId="77777777" w:rsidR="007C170E" w:rsidRPr="00866BB0" w:rsidRDefault="00C3089D" w:rsidP="00B66D2F">
      <w:pPr>
        <w:spacing w:before="120" w:after="120" w:line="240" w:lineRule="auto"/>
        <w:ind w:firstLine="709"/>
        <w:jc w:val="both"/>
        <w:rPr>
          <w:rFonts w:cs="Times New Roman"/>
          <w:bCs/>
          <w:szCs w:val="28"/>
          <w:lang w:val="it-IT"/>
        </w:rPr>
      </w:pPr>
      <w:r w:rsidRPr="00866BB0">
        <w:rPr>
          <w:rFonts w:cs="Times New Roman"/>
          <w:bCs/>
          <w:spacing w:val="-6"/>
          <w:szCs w:val="28"/>
          <w:lang w:val="it-IT"/>
        </w:rPr>
        <w:t>4</w:t>
      </w:r>
      <w:r w:rsidR="007C170E" w:rsidRPr="00866BB0">
        <w:rPr>
          <w:rFonts w:cs="Times New Roman"/>
          <w:bCs/>
          <w:spacing w:val="-6"/>
          <w:szCs w:val="28"/>
          <w:lang w:val="it-IT"/>
        </w:rPr>
        <w:t>. Phối hợp với các ngành chức năng hướng dẫn doanh nghiệp khai báo các</w:t>
      </w:r>
      <w:r w:rsidR="007C170E" w:rsidRPr="00866BB0">
        <w:rPr>
          <w:rFonts w:cs="Times New Roman"/>
          <w:bCs/>
          <w:szCs w:val="28"/>
          <w:lang w:val="it-IT"/>
        </w:rPr>
        <w:t xml:space="preserve"> </w:t>
      </w:r>
      <w:r w:rsidR="007C170E" w:rsidRPr="00866BB0">
        <w:rPr>
          <w:rFonts w:cs="Times New Roman"/>
          <w:bCs/>
          <w:spacing w:val="-6"/>
          <w:szCs w:val="28"/>
          <w:lang w:val="it-IT"/>
        </w:rPr>
        <w:t>máy, thiết bị có yêu cầu nghiêm ngặt về an toàn lao động theo quy định pháp luật.</w:t>
      </w:r>
    </w:p>
    <w:p w14:paraId="2DFC35C3" w14:textId="77777777" w:rsidR="007C170E" w:rsidRPr="00866BB0" w:rsidRDefault="00C3089D" w:rsidP="00B66D2F">
      <w:pPr>
        <w:spacing w:before="120" w:after="120" w:line="240" w:lineRule="auto"/>
        <w:ind w:firstLine="709"/>
        <w:jc w:val="both"/>
        <w:rPr>
          <w:rFonts w:cs="Times New Roman"/>
          <w:bCs/>
          <w:szCs w:val="28"/>
          <w:lang w:val="it-IT"/>
        </w:rPr>
      </w:pPr>
      <w:r w:rsidRPr="00866BB0">
        <w:rPr>
          <w:rFonts w:cs="Times New Roman"/>
          <w:bCs/>
          <w:szCs w:val="28"/>
          <w:lang w:val="it-IT"/>
        </w:rPr>
        <w:t>5</w:t>
      </w:r>
      <w:r w:rsidR="007C170E" w:rsidRPr="00866BB0">
        <w:rPr>
          <w:rFonts w:cs="Times New Roman"/>
          <w:bCs/>
          <w:szCs w:val="28"/>
          <w:lang w:val="it-IT"/>
        </w:rPr>
        <w:t>. Chủ trì, phối hợp với các cơ quan điều tra các vụ tai nạn lao động theo thẩm quyền; hướng dẫn tổ chức, cá nhân sử dụng lao động thực hiện điều tra, khai báo, xử lý và thống kê báo cáo về tai nạn lao động.</w:t>
      </w:r>
    </w:p>
    <w:p w14:paraId="3FA74CF0" w14:textId="77777777" w:rsidR="007C170E" w:rsidRPr="00866BB0" w:rsidRDefault="00C3089D" w:rsidP="00B66D2F">
      <w:pPr>
        <w:spacing w:before="120" w:after="120" w:line="240" w:lineRule="auto"/>
        <w:ind w:firstLine="709"/>
        <w:jc w:val="both"/>
        <w:rPr>
          <w:rFonts w:cs="Times New Roman"/>
          <w:bCs/>
          <w:szCs w:val="28"/>
          <w:lang w:val="it-IT"/>
        </w:rPr>
      </w:pPr>
      <w:r w:rsidRPr="00866BB0">
        <w:rPr>
          <w:rFonts w:cs="Times New Roman"/>
          <w:bCs/>
          <w:szCs w:val="28"/>
          <w:lang w:val="it-IT"/>
        </w:rPr>
        <w:t>6</w:t>
      </w:r>
      <w:r w:rsidR="007C170E" w:rsidRPr="00866BB0">
        <w:rPr>
          <w:rFonts w:cs="Times New Roman"/>
          <w:bCs/>
          <w:szCs w:val="28"/>
          <w:lang w:val="it-IT"/>
        </w:rPr>
        <w:t xml:space="preserve">. Chủ trì, phối hợp với Ban Quản lý thanh tra, kiểm tra việc thực hiện các quy định của pháp luật trong lĩnh vực lao động của các doanh nghiệp </w:t>
      </w:r>
      <w:r w:rsidR="000F0764" w:rsidRPr="00866BB0">
        <w:rPr>
          <w:rFonts w:cs="Times New Roman"/>
          <w:bCs/>
          <w:szCs w:val="28"/>
          <w:lang w:val="it-IT"/>
        </w:rPr>
        <w:t>trong</w:t>
      </w:r>
      <w:r w:rsidR="007C170E" w:rsidRPr="00866BB0">
        <w:rPr>
          <w:rFonts w:cs="Times New Roman"/>
          <w:bCs/>
          <w:szCs w:val="28"/>
          <w:lang w:val="it-IT"/>
        </w:rPr>
        <w:t xml:space="preserve"> </w:t>
      </w:r>
      <w:r w:rsidR="000F0764" w:rsidRPr="00866BB0">
        <w:rPr>
          <w:rFonts w:cs="Times New Roman"/>
          <w:bCs/>
          <w:szCs w:val="28"/>
          <w:lang w:val="it-IT"/>
        </w:rPr>
        <w:t xml:space="preserve">Khu </w:t>
      </w:r>
      <w:r w:rsidR="007C170E" w:rsidRPr="00866BB0">
        <w:rPr>
          <w:rFonts w:cs="Times New Roman"/>
          <w:bCs/>
          <w:szCs w:val="28"/>
          <w:lang w:val="it-IT"/>
        </w:rPr>
        <w:t>công nghiệp.</w:t>
      </w:r>
    </w:p>
    <w:p w14:paraId="103F5786" w14:textId="77777777" w:rsidR="007C170E" w:rsidRPr="00866BB0" w:rsidRDefault="00C3089D" w:rsidP="00B66D2F">
      <w:pPr>
        <w:spacing w:before="120" w:after="120" w:line="240" w:lineRule="auto"/>
        <w:ind w:firstLine="709"/>
        <w:jc w:val="both"/>
        <w:rPr>
          <w:rFonts w:cs="Times New Roman"/>
          <w:bCs/>
          <w:szCs w:val="28"/>
          <w:lang w:val="it-IT"/>
        </w:rPr>
      </w:pPr>
      <w:r w:rsidRPr="00866BB0">
        <w:rPr>
          <w:rFonts w:cs="Times New Roman"/>
          <w:bCs/>
          <w:szCs w:val="28"/>
          <w:lang w:val="it-IT"/>
        </w:rPr>
        <w:t>7</w:t>
      </w:r>
      <w:r w:rsidR="007C170E" w:rsidRPr="00866BB0">
        <w:rPr>
          <w:rFonts w:cs="Times New Roman"/>
          <w:bCs/>
          <w:szCs w:val="28"/>
          <w:lang w:val="it-IT"/>
        </w:rPr>
        <w:t xml:space="preserve">. Hỗ trợ Ban Quản lý thực hiện chức năng quản lý nhà nước về lao động trong </w:t>
      </w:r>
      <w:r w:rsidR="000F0764" w:rsidRPr="00866BB0">
        <w:rPr>
          <w:rFonts w:cs="Times New Roman"/>
          <w:bCs/>
          <w:szCs w:val="28"/>
          <w:lang w:val="it-IT"/>
        </w:rPr>
        <w:t xml:space="preserve">Khu </w:t>
      </w:r>
      <w:r w:rsidR="007C170E" w:rsidRPr="00866BB0">
        <w:rPr>
          <w:rFonts w:cs="Times New Roman"/>
          <w:bCs/>
          <w:szCs w:val="28"/>
          <w:lang w:val="it-IT"/>
        </w:rPr>
        <w:t>công nghiệp theo ủy quyền.</w:t>
      </w:r>
    </w:p>
    <w:p w14:paraId="690D7C54" w14:textId="77777777" w:rsidR="007C170E" w:rsidRPr="00866BB0" w:rsidRDefault="00C3089D" w:rsidP="00B66D2F">
      <w:pPr>
        <w:pStyle w:val="NormalWeb"/>
        <w:shd w:val="clear" w:color="auto" w:fill="FFFFFF"/>
        <w:spacing w:before="120" w:beforeAutospacing="0" w:after="120" w:afterAutospacing="0"/>
        <w:ind w:firstLine="709"/>
        <w:jc w:val="both"/>
        <w:rPr>
          <w:b/>
          <w:sz w:val="28"/>
          <w:szCs w:val="28"/>
          <w:lang w:val="it-IT"/>
        </w:rPr>
      </w:pPr>
      <w:r w:rsidRPr="00866BB0">
        <w:rPr>
          <w:bCs/>
          <w:sz w:val="28"/>
          <w:szCs w:val="28"/>
          <w:lang w:val="it-IT"/>
        </w:rPr>
        <w:t>8</w:t>
      </w:r>
      <w:r w:rsidR="007C170E" w:rsidRPr="00866BB0">
        <w:rPr>
          <w:bCs/>
          <w:sz w:val="28"/>
          <w:szCs w:val="28"/>
          <w:lang w:val="it-IT"/>
        </w:rPr>
        <w:t xml:space="preserve">. </w:t>
      </w:r>
      <w:r w:rsidR="00C67D19" w:rsidRPr="00866BB0">
        <w:rPr>
          <w:bCs/>
          <w:sz w:val="28"/>
          <w:szCs w:val="28"/>
          <w:lang w:val="it-IT"/>
        </w:rPr>
        <w:t>Giới thiệu,</w:t>
      </w:r>
      <w:r w:rsidR="007C170E" w:rsidRPr="00866BB0">
        <w:rPr>
          <w:bCs/>
          <w:sz w:val="28"/>
          <w:szCs w:val="28"/>
          <w:lang w:val="it-IT"/>
        </w:rPr>
        <w:t xml:space="preserve"> cung ứng </w:t>
      </w:r>
      <w:r w:rsidR="00C67D19" w:rsidRPr="00866BB0">
        <w:rPr>
          <w:bCs/>
          <w:sz w:val="28"/>
          <w:szCs w:val="28"/>
          <w:lang w:val="it-IT"/>
        </w:rPr>
        <w:t xml:space="preserve">người </w:t>
      </w:r>
      <w:r w:rsidR="007C170E" w:rsidRPr="00866BB0">
        <w:rPr>
          <w:bCs/>
          <w:sz w:val="28"/>
          <w:szCs w:val="28"/>
          <w:lang w:val="it-IT"/>
        </w:rPr>
        <w:t xml:space="preserve">lao động Việt Nam đối với vị trí công việc </w:t>
      </w:r>
      <w:r w:rsidR="00C67D19" w:rsidRPr="00866BB0">
        <w:rPr>
          <w:bCs/>
          <w:sz w:val="28"/>
          <w:szCs w:val="28"/>
          <w:lang w:val="it-IT"/>
        </w:rPr>
        <w:t xml:space="preserve">dự kiến tuyển người lao động nước ngoài </w:t>
      </w:r>
      <w:r w:rsidR="007C170E" w:rsidRPr="00866BB0">
        <w:rPr>
          <w:bCs/>
          <w:sz w:val="28"/>
          <w:szCs w:val="28"/>
          <w:lang w:val="it-IT"/>
        </w:rPr>
        <w:t xml:space="preserve">của các nhà thầu trong </w:t>
      </w:r>
      <w:r w:rsidR="000F0764" w:rsidRPr="00866BB0">
        <w:rPr>
          <w:bCs/>
          <w:sz w:val="28"/>
          <w:szCs w:val="28"/>
          <w:lang w:val="it-IT"/>
        </w:rPr>
        <w:t xml:space="preserve">Khu </w:t>
      </w:r>
      <w:r w:rsidR="007C170E" w:rsidRPr="00866BB0">
        <w:rPr>
          <w:bCs/>
          <w:sz w:val="28"/>
          <w:szCs w:val="28"/>
          <w:lang w:val="it-IT"/>
        </w:rPr>
        <w:t>công nghiệp</w:t>
      </w:r>
      <w:r w:rsidR="00C67D19" w:rsidRPr="00866BB0">
        <w:rPr>
          <w:bCs/>
          <w:sz w:val="28"/>
          <w:szCs w:val="28"/>
          <w:lang w:val="it-IT"/>
        </w:rPr>
        <w:t xml:space="preserve"> theo quy định</w:t>
      </w:r>
      <w:r w:rsidR="007C170E" w:rsidRPr="00866BB0">
        <w:rPr>
          <w:bCs/>
          <w:sz w:val="28"/>
          <w:szCs w:val="28"/>
          <w:lang w:val="it-IT"/>
        </w:rPr>
        <w:t>.</w:t>
      </w:r>
    </w:p>
    <w:p w14:paraId="45679BC0" w14:textId="77777777" w:rsidR="002201CC" w:rsidRPr="00866BB0" w:rsidRDefault="002201CC" w:rsidP="00B66D2F">
      <w:pPr>
        <w:pStyle w:val="NormalWeb"/>
        <w:shd w:val="clear" w:color="auto" w:fill="FFFFFF"/>
        <w:spacing w:before="120" w:beforeAutospacing="0" w:after="120" w:afterAutospacing="0"/>
        <w:ind w:firstLine="709"/>
        <w:jc w:val="both"/>
        <w:rPr>
          <w:b/>
          <w:sz w:val="28"/>
          <w:szCs w:val="28"/>
          <w:lang w:val="it-IT"/>
        </w:rPr>
      </w:pPr>
      <w:bookmarkStart w:id="15" w:name="dieu_15"/>
      <w:r w:rsidRPr="00866BB0">
        <w:rPr>
          <w:b/>
          <w:bCs/>
          <w:sz w:val="28"/>
          <w:szCs w:val="28"/>
          <w:lang w:val="it-IT"/>
        </w:rPr>
        <w:lastRenderedPageBreak/>
        <w:t>Điều 1</w:t>
      </w:r>
      <w:r w:rsidR="00D2563B" w:rsidRPr="00866BB0">
        <w:rPr>
          <w:b/>
          <w:bCs/>
          <w:sz w:val="28"/>
          <w:szCs w:val="28"/>
          <w:lang w:val="it-IT"/>
        </w:rPr>
        <w:t>6</w:t>
      </w:r>
      <w:r w:rsidRPr="00866BB0">
        <w:rPr>
          <w:b/>
          <w:bCs/>
          <w:sz w:val="28"/>
          <w:szCs w:val="28"/>
          <w:lang w:val="it-IT"/>
        </w:rPr>
        <w:t>. Sở Thông tin và Truyền thông</w:t>
      </w:r>
      <w:bookmarkEnd w:id="15"/>
    </w:p>
    <w:p w14:paraId="32CEEA8B" w14:textId="77777777" w:rsidR="00A0441C" w:rsidRPr="00866BB0" w:rsidRDefault="00A0441C" w:rsidP="00B66D2F">
      <w:pPr>
        <w:spacing w:before="120" w:after="120" w:line="240" w:lineRule="auto"/>
        <w:ind w:firstLine="709"/>
        <w:jc w:val="both"/>
        <w:rPr>
          <w:rFonts w:cs="Times New Roman"/>
          <w:szCs w:val="28"/>
          <w:lang w:val="it-IT"/>
        </w:rPr>
      </w:pPr>
      <w:bookmarkStart w:id="16" w:name="dieu_16"/>
      <w:r w:rsidRPr="00866BB0">
        <w:rPr>
          <w:rFonts w:cs="Times New Roman"/>
          <w:bCs/>
          <w:szCs w:val="28"/>
          <w:lang w:val="it-IT"/>
        </w:rPr>
        <w:t xml:space="preserve">Chủ trì, phối hợp với Ban Quản lý cùng các ngành liên quan cung cấp đủ số lượng, chất lượng các dịch vụ về thông tin truyền thông liên lạc cho các doanh nghiệp trong </w:t>
      </w:r>
      <w:r w:rsidR="000F0764" w:rsidRPr="00866BB0">
        <w:rPr>
          <w:rFonts w:cs="Times New Roman"/>
          <w:bCs/>
          <w:szCs w:val="28"/>
          <w:lang w:val="it-IT"/>
        </w:rPr>
        <w:t xml:space="preserve">Khu </w:t>
      </w:r>
      <w:r w:rsidRPr="00866BB0">
        <w:rPr>
          <w:rFonts w:cs="Times New Roman"/>
          <w:bCs/>
          <w:szCs w:val="28"/>
          <w:lang w:val="it-IT"/>
        </w:rPr>
        <w:t>công nghiệp; đảm bảo quản lý và quy hoạch an toàn thông tin liên lạc. Thực hiện công tác tuyên truyền, thông tin đối ngoại, cung cấp công khai, minh bạch thông tin địa phương đến người dân và doanh nghiệp cũng như nhà đầu tư.</w:t>
      </w:r>
    </w:p>
    <w:p w14:paraId="4708AF83" w14:textId="77777777" w:rsidR="002201CC" w:rsidRPr="00866BB0" w:rsidRDefault="00D2563B" w:rsidP="00B66D2F">
      <w:pPr>
        <w:pStyle w:val="NormalWeb"/>
        <w:shd w:val="clear" w:color="auto" w:fill="FFFFFF"/>
        <w:spacing w:before="120" w:beforeAutospacing="0" w:after="120" w:afterAutospacing="0"/>
        <w:ind w:firstLine="709"/>
        <w:jc w:val="both"/>
        <w:rPr>
          <w:b/>
          <w:bCs/>
          <w:sz w:val="28"/>
          <w:szCs w:val="28"/>
          <w:lang w:val="it-IT"/>
        </w:rPr>
      </w:pPr>
      <w:r w:rsidRPr="00866BB0">
        <w:rPr>
          <w:b/>
          <w:bCs/>
          <w:sz w:val="28"/>
          <w:szCs w:val="28"/>
          <w:lang w:val="it-IT"/>
        </w:rPr>
        <w:t>Điều 17</w:t>
      </w:r>
      <w:r w:rsidR="002201CC" w:rsidRPr="00866BB0">
        <w:rPr>
          <w:b/>
          <w:bCs/>
          <w:sz w:val="28"/>
          <w:szCs w:val="28"/>
          <w:lang w:val="it-IT"/>
        </w:rPr>
        <w:t>. Sở Y tế</w:t>
      </w:r>
      <w:bookmarkEnd w:id="16"/>
    </w:p>
    <w:p w14:paraId="33420656" w14:textId="77777777" w:rsidR="007C170E" w:rsidRPr="00866BB0" w:rsidRDefault="007C170E" w:rsidP="00B66D2F">
      <w:pPr>
        <w:spacing w:before="120" w:after="120" w:line="240" w:lineRule="auto"/>
        <w:ind w:firstLine="709"/>
        <w:jc w:val="both"/>
        <w:rPr>
          <w:rFonts w:cs="Times New Roman"/>
          <w:bCs/>
          <w:szCs w:val="28"/>
          <w:lang w:val="it-IT"/>
        </w:rPr>
      </w:pPr>
      <w:r w:rsidRPr="00866BB0">
        <w:rPr>
          <w:rFonts w:cs="Times New Roman"/>
          <w:bCs/>
          <w:szCs w:val="28"/>
          <w:lang w:val="it-IT"/>
        </w:rPr>
        <w:t>1. Phối hợp với các cơ quan chức năng và Ban Quản lý kiểm tra, thanh tra vệ sinh lao động, môi trường lao động và vệ sinh, chất lượng an toàn thực phẩm.</w:t>
      </w:r>
    </w:p>
    <w:p w14:paraId="06F9F19B" w14:textId="77777777" w:rsidR="007C170E" w:rsidRPr="00866BB0" w:rsidRDefault="007C170E" w:rsidP="00B66D2F">
      <w:pPr>
        <w:spacing w:before="120" w:after="120" w:line="240" w:lineRule="auto"/>
        <w:ind w:firstLine="709"/>
        <w:jc w:val="both"/>
        <w:rPr>
          <w:rFonts w:cs="Times New Roman"/>
          <w:b/>
          <w:szCs w:val="28"/>
          <w:lang w:val="it-IT"/>
        </w:rPr>
      </w:pPr>
      <w:r w:rsidRPr="00866BB0">
        <w:rPr>
          <w:rFonts w:cs="Times New Roman"/>
          <w:bCs/>
          <w:szCs w:val="28"/>
          <w:lang w:val="it-IT"/>
        </w:rPr>
        <w:t>2. Thường xuyên giám sát môi trường lao động, phối hợp theo dõi, đánh giá tình hình sức khỏe của người lao động trong các doanh nghiệp, tổ chức khám sức khỏe định kỳ, sức khỏe nghề nghiệp, kịp thời phát hiện bệnh nghề nghiệp và những yếu tố ảnh hưởng đến sứ</w:t>
      </w:r>
      <w:r w:rsidR="000F572E" w:rsidRPr="00866BB0">
        <w:rPr>
          <w:rFonts w:cs="Times New Roman"/>
          <w:bCs/>
          <w:szCs w:val="28"/>
          <w:lang w:val="it-IT"/>
        </w:rPr>
        <w:t>c khỏe</w:t>
      </w:r>
      <w:r w:rsidRPr="00866BB0">
        <w:rPr>
          <w:rFonts w:cs="Times New Roman"/>
          <w:bCs/>
          <w:szCs w:val="28"/>
          <w:lang w:val="it-IT"/>
        </w:rPr>
        <w:t xml:space="preserve"> để cảnh báo chủ doanh nghiệp và người lao động thực hiện các biện pháp cải tiến để phòng ngừa bệnh.</w:t>
      </w:r>
    </w:p>
    <w:p w14:paraId="3DB66B0D" w14:textId="77777777" w:rsidR="002201CC" w:rsidRPr="00866BB0" w:rsidRDefault="00D2563B" w:rsidP="00B66D2F">
      <w:pPr>
        <w:pStyle w:val="NormalWeb"/>
        <w:shd w:val="clear" w:color="auto" w:fill="FFFFFF"/>
        <w:spacing w:before="120" w:beforeAutospacing="0" w:after="120" w:afterAutospacing="0"/>
        <w:ind w:firstLine="709"/>
        <w:jc w:val="both"/>
        <w:rPr>
          <w:b/>
          <w:bCs/>
          <w:sz w:val="28"/>
          <w:szCs w:val="28"/>
          <w:lang w:val="it-IT"/>
        </w:rPr>
      </w:pPr>
      <w:bookmarkStart w:id="17" w:name="dieu_17"/>
      <w:r w:rsidRPr="00866BB0">
        <w:rPr>
          <w:b/>
          <w:bCs/>
          <w:sz w:val="28"/>
          <w:szCs w:val="28"/>
          <w:lang w:val="it-IT"/>
        </w:rPr>
        <w:t>Điều 18</w:t>
      </w:r>
      <w:r w:rsidR="002201CC" w:rsidRPr="00866BB0">
        <w:rPr>
          <w:b/>
          <w:bCs/>
          <w:sz w:val="28"/>
          <w:szCs w:val="28"/>
          <w:lang w:val="it-IT"/>
        </w:rPr>
        <w:t>. Công an tỉnh</w:t>
      </w:r>
      <w:bookmarkEnd w:id="17"/>
    </w:p>
    <w:p w14:paraId="1A359DDA" w14:textId="77777777" w:rsidR="007C170E" w:rsidRPr="00866BB0" w:rsidRDefault="007C170E" w:rsidP="00B66D2F">
      <w:pPr>
        <w:spacing w:before="120" w:after="120" w:line="240" w:lineRule="auto"/>
        <w:ind w:firstLine="709"/>
        <w:jc w:val="both"/>
        <w:rPr>
          <w:rFonts w:cs="Times New Roman"/>
          <w:bCs/>
          <w:szCs w:val="28"/>
          <w:lang w:val="it-IT"/>
        </w:rPr>
      </w:pPr>
      <w:r w:rsidRPr="00866BB0">
        <w:rPr>
          <w:rFonts w:cs="Times New Roman"/>
          <w:bCs/>
          <w:szCs w:val="28"/>
          <w:lang w:val="it-IT"/>
        </w:rPr>
        <w:t xml:space="preserve">1. </w:t>
      </w:r>
      <w:r w:rsidR="00CD7896" w:rsidRPr="00866BB0">
        <w:rPr>
          <w:rFonts w:cs="Times New Roman"/>
          <w:bCs/>
          <w:szCs w:val="28"/>
          <w:lang w:val="it-IT"/>
        </w:rPr>
        <w:t xml:space="preserve">Thực </w:t>
      </w:r>
      <w:r w:rsidRPr="00866BB0">
        <w:rPr>
          <w:rFonts w:cs="Times New Roman"/>
          <w:bCs/>
          <w:szCs w:val="28"/>
          <w:lang w:val="it-IT"/>
        </w:rPr>
        <w:t>hiện chức năng quản lý nhà nước về xuất</w:t>
      </w:r>
      <w:r w:rsidR="00CD7896" w:rsidRPr="00866BB0">
        <w:rPr>
          <w:rFonts w:cs="Times New Roman"/>
          <w:bCs/>
          <w:szCs w:val="28"/>
          <w:lang w:val="it-IT"/>
        </w:rPr>
        <w:t xml:space="preserve"> cảnh</w:t>
      </w:r>
      <w:r w:rsidR="00EC22D1" w:rsidRPr="00866BB0">
        <w:rPr>
          <w:rFonts w:cs="Times New Roman"/>
          <w:bCs/>
          <w:szCs w:val="28"/>
          <w:lang w:val="it-IT"/>
        </w:rPr>
        <w:t>,</w:t>
      </w:r>
      <w:r w:rsidRPr="00866BB0">
        <w:rPr>
          <w:rFonts w:cs="Times New Roman"/>
          <w:bCs/>
          <w:szCs w:val="28"/>
          <w:lang w:val="it-IT"/>
        </w:rPr>
        <w:t xml:space="preserve"> nhập cảnh của các doanh nghiệp và người nước ngoài đến làm việc, đi lại, cư trú tại </w:t>
      </w:r>
      <w:r w:rsidR="000F0764" w:rsidRPr="00866BB0">
        <w:rPr>
          <w:rFonts w:cs="Times New Roman"/>
          <w:bCs/>
          <w:szCs w:val="28"/>
          <w:lang w:val="it-IT"/>
        </w:rPr>
        <w:t xml:space="preserve">Khu </w:t>
      </w:r>
      <w:r w:rsidRPr="00866BB0">
        <w:rPr>
          <w:rFonts w:cs="Times New Roman"/>
          <w:bCs/>
          <w:szCs w:val="28"/>
          <w:lang w:val="it-IT"/>
        </w:rPr>
        <w:t xml:space="preserve">công nghiệp; phối hợp với Ban Quản lý quản lý người nước ngoài làm việc tại </w:t>
      </w:r>
      <w:r w:rsidR="00616A45" w:rsidRPr="00866BB0">
        <w:rPr>
          <w:rFonts w:cs="Times New Roman"/>
          <w:bCs/>
          <w:szCs w:val="28"/>
          <w:lang w:val="it-IT"/>
        </w:rPr>
        <w:t xml:space="preserve">Khu </w:t>
      </w:r>
      <w:r w:rsidRPr="00866BB0">
        <w:rPr>
          <w:rFonts w:cs="Times New Roman"/>
          <w:bCs/>
          <w:szCs w:val="28"/>
          <w:lang w:val="it-IT"/>
        </w:rPr>
        <w:t>công nghiệp.</w:t>
      </w:r>
    </w:p>
    <w:p w14:paraId="15F57CA7" w14:textId="77777777" w:rsidR="007C170E" w:rsidRPr="00866BB0" w:rsidRDefault="007C170E" w:rsidP="00B66D2F">
      <w:pPr>
        <w:spacing w:before="120" w:after="120" w:line="240" w:lineRule="auto"/>
        <w:ind w:firstLine="709"/>
        <w:jc w:val="both"/>
        <w:rPr>
          <w:rFonts w:cs="Times New Roman"/>
          <w:bCs/>
          <w:szCs w:val="28"/>
          <w:lang w:val="it-IT"/>
        </w:rPr>
      </w:pPr>
      <w:r w:rsidRPr="00866BB0">
        <w:rPr>
          <w:rFonts w:cs="Times New Roman"/>
          <w:bCs/>
          <w:szCs w:val="28"/>
          <w:lang w:val="it-IT"/>
        </w:rPr>
        <w:t>2. Phối hợp kiểm tra, nhắc nhở doanh nghiệp thực hiện đúng quy định về đảm bảo môi trường.</w:t>
      </w:r>
    </w:p>
    <w:p w14:paraId="05BBDEF3" w14:textId="77777777" w:rsidR="003323F9" w:rsidRPr="00866BB0" w:rsidRDefault="003323F9" w:rsidP="00B66D2F">
      <w:pPr>
        <w:spacing w:before="120" w:after="120" w:line="240" w:lineRule="auto"/>
        <w:ind w:firstLine="709"/>
        <w:jc w:val="both"/>
        <w:rPr>
          <w:rFonts w:cs="Times New Roman"/>
          <w:szCs w:val="28"/>
          <w:lang w:val="nl-NL"/>
        </w:rPr>
      </w:pPr>
      <w:r w:rsidRPr="00866BB0">
        <w:rPr>
          <w:rFonts w:cs="Times New Roman"/>
          <w:szCs w:val="28"/>
          <w:lang w:val="nl-NL"/>
        </w:rPr>
        <w:t xml:space="preserve">3. Chủ trì lập kế hoạch đảm bảo </w:t>
      </w:r>
      <w:r w:rsidR="004076B8" w:rsidRPr="00866BB0">
        <w:rPr>
          <w:rFonts w:cs="Times New Roman"/>
          <w:szCs w:val="28"/>
          <w:lang w:val="nl-NL"/>
        </w:rPr>
        <w:t>an ninh trật tự, phòng cháy chữa cháy và cứu nạn</w:t>
      </w:r>
      <w:r w:rsidR="00EC22D1" w:rsidRPr="00866BB0">
        <w:rPr>
          <w:rFonts w:cs="Times New Roman"/>
          <w:szCs w:val="28"/>
          <w:lang w:val="nl-NL"/>
        </w:rPr>
        <w:t>,</w:t>
      </w:r>
      <w:r w:rsidR="004076B8" w:rsidRPr="00866BB0">
        <w:rPr>
          <w:rFonts w:cs="Times New Roman"/>
          <w:szCs w:val="28"/>
          <w:lang w:val="nl-NL"/>
        </w:rPr>
        <w:t xml:space="preserve"> cứu hộ trong Khu công nghiệp.</w:t>
      </w:r>
      <w:r w:rsidR="00A17216" w:rsidRPr="00866BB0">
        <w:rPr>
          <w:rFonts w:cs="Times New Roman"/>
          <w:szCs w:val="28"/>
          <w:lang w:val="nl-NL"/>
        </w:rPr>
        <w:t xml:space="preserve"> Phối hợp tổ chức di</w:t>
      </w:r>
      <w:r w:rsidR="000F572E" w:rsidRPr="00866BB0">
        <w:rPr>
          <w:rFonts w:cs="Times New Roman"/>
          <w:szCs w:val="28"/>
          <w:lang w:val="nl-NL"/>
        </w:rPr>
        <w:t>ễ</w:t>
      </w:r>
      <w:r w:rsidR="00A17216" w:rsidRPr="00866BB0">
        <w:rPr>
          <w:rFonts w:cs="Times New Roman"/>
          <w:szCs w:val="28"/>
          <w:lang w:val="nl-NL"/>
        </w:rPr>
        <w:t>n tập các phương án phòng cháy chữa cháy tại các Khu công nghiệp.</w:t>
      </w:r>
    </w:p>
    <w:p w14:paraId="1364C04F" w14:textId="77777777" w:rsidR="005D6B42" w:rsidRPr="00866BB0" w:rsidRDefault="005D6B42" w:rsidP="00B66D2F">
      <w:pPr>
        <w:spacing w:before="120" w:after="120" w:line="240" w:lineRule="auto"/>
        <w:ind w:firstLine="709"/>
        <w:jc w:val="both"/>
        <w:rPr>
          <w:rFonts w:cs="Times New Roman"/>
          <w:szCs w:val="28"/>
          <w:lang w:val="nl-NL"/>
        </w:rPr>
      </w:pPr>
      <w:r w:rsidRPr="00866BB0">
        <w:rPr>
          <w:rFonts w:cs="Times New Roman"/>
          <w:szCs w:val="28"/>
          <w:lang w:val="nl-NL"/>
        </w:rPr>
        <w:t>4. Tham gia thẩm định về an ninh trật tự đối với các dự án đầu tư vào Khu công nghiệp; xem xét kiến nghị không cấp giấy chứng nhận đầu tư cho các nhà đầu tư năng lực tài chính yếu, có “Lịch sử” nợ lương, chậm tiến độ, có dấu hiệu gây mất an ninh, trật tự”.</w:t>
      </w:r>
    </w:p>
    <w:p w14:paraId="1B325ABD" w14:textId="77777777" w:rsidR="002201CC" w:rsidRPr="00866BB0" w:rsidRDefault="002201CC" w:rsidP="00B66D2F">
      <w:pPr>
        <w:pStyle w:val="NormalWeb"/>
        <w:shd w:val="clear" w:color="auto" w:fill="FFFFFF"/>
        <w:spacing w:before="120" w:beforeAutospacing="0" w:after="120" w:afterAutospacing="0"/>
        <w:ind w:firstLine="709"/>
        <w:jc w:val="both"/>
        <w:rPr>
          <w:b/>
          <w:bCs/>
          <w:sz w:val="28"/>
          <w:szCs w:val="28"/>
          <w:lang w:val="it-IT"/>
        </w:rPr>
      </w:pPr>
      <w:bookmarkStart w:id="18" w:name="dieu_18"/>
      <w:r w:rsidRPr="00866BB0">
        <w:rPr>
          <w:b/>
          <w:bCs/>
          <w:sz w:val="28"/>
          <w:szCs w:val="28"/>
          <w:lang w:val="it-IT"/>
        </w:rPr>
        <w:t>Điều 1</w:t>
      </w:r>
      <w:r w:rsidR="00D2563B" w:rsidRPr="00866BB0">
        <w:rPr>
          <w:b/>
          <w:bCs/>
          <w:sz w:val="28"/>
          <w:szCs w:val="28"/>
          <w:lang w:val="it-IT"/>
        </w:rPr>
        <w:t>9</w:t>
      </w:r>
      <w:r w:rsidRPr="00866BB0">
        <w:rPr>
          <w:b/>
          <w:bCs/>
          <w:sz w:val="28"/>
          <w:szCs w:val="28"/>
          <w:lang w:val="it-IT"/>
        </w:rPr>
        <w:t>. Liên đoàn Lao động tỉnh</w:t>
      </w:r>
      <w:bookmarkEnd w:id="18"/>
    </w:p>
    <w:p w14:paraId="75CFB56F" w14:textId="77777777" w:rsidR="00A0441C" w:rsidRPr="00866BB0" w:rsidRDefault="00A0441C" w:rsidP="00B66D2F">
      <w:pPr>
        <w:spacing w:before="120" w:after="120" w:line="240" w:lineRule="auto"/>
        <w:ind w:firstLine="709"/>
        <w:jc w:val="both"/>
        <w:rPr>
          <w:rFonts w:cs="Times New Roman"/>
          <w:bCs/>
          <w:szCs w:val="28"/>
          <w:lang w:val="it-IT"/>
        </w:rPr>
      </w:pPr>
      <w:r w:rsidRPr="00866BB0">
        <w:rPr>
          <w:rFonts w:cs="Times New Roman"/>
          <w:bCs/>
          <w:szCs w:val="28"/>
          <w:lang w:val="it-IT"/>
        </w:rPr>
        <w:t>1. Chủ trì, phối hợp với các đơn vị có liên quan giải quyết các trường hợp đình công, lãn công, ngộ độc thực phẩm, an toàn lao động.</w:t>
      </w:r>
    </w:p>
    <w:p w14:paraId="3C706D0B" w14:textId="77777777" w:rsidR="00A0441C" w:rsidRPr="00866BB0" w:rsidRDefault="00A0441C" w:rsidP="00B66D2F">
      <w:pPr>
        <w:spacing w:before="120" w:after="120" w:line="240" w:lineRule="auto"/>
        <w:ind w:firstLine="709"/>
        <w:jc w:val="both"/>
        <w:rPr>
          <w:rFonts w:cs="Times New Roman"/>
          <w:bCs/>
          <w:szCs w:val="28"/>
          <w:lang w:val="it-IT"/>
        </w:rPr>
      </w:pPr>
      <w:r w:rsidRPr="00866BB0">
        <w:rPr>
          <w:rFonts w:cs="Times New Roman"/>
          <w:bCs/>
          <w:szCs w:val="28"/>
          <w:lang w:val="it-IT"/>
        </w:rPr>
        <w:t xml:space="preserve">2. Hướng dẫn, đề nghị và kiểm tra các doanh nghiệp thành lập tổ chức </w:t>
      </w:r>
      <w:r w:rsidRPr="00866BB0">
        <w:rPr>
          <w:rFonts w:cs="Times New Roman"/>
          <w:bCs/>
          <w:spacing w:val="-6"/>
          <w:szCs w:val="28"/>
          <w:lang w:val="it-IT"/>
        </w:rPr>
        <w:t xml:space="preserve">công đoàn và hoạt động công đoàn theo quy định của </w:t>
      </w:r>
      <w:r w:rsidR="00A06223" w:rsidRPr="00866BB0">
        <w:rPr>
          <w:rFonts w:cs="Times New Roman"/>
          <w:bCs/>
          <w:spacing w:val="-6"/>
          <w:szCs w:val="28"/>
          <w:lang w:val="it-IT"/>
        </w:rPr>
        <w:t>Điều lệ Công đoàn</w:t>
      </w:r>
      <w:r w:rsidR="005E0AE1" w:rsidRPr="00866BB0">
        <w:rPr>
          <w:rFonts w:cs="Times New Roman"/>
          <w:bCs/>
          <w:spacing w:val="-6"/>
          <w:szCs w:val="28"/>
          <w:lang w:val="it-IT"/>
        </w:rPr>
        <w:t xml:space="preserve"> Việt Nam</w:t>
      </w:r>
      <w:r w:rsidR="00A06223" w:rsidRPr="00866BB0">
        <w:rPr>
          <w:rFonts w:cs="Times New Roman"/>
          <w:bCs/>
          <w:szCs w:val="28"/>
          <w:lang w:val="it-IT"/>
        </w:rPr>
        <w:t xml:space="preserve">, </w:t>
      </w:r>
      <w:r w:rsidRPr="00866BB0">
        <w:rPr>
          <w:rFonts w:cs="Times New Roman"/>
          <w:bCs/>
          <w:szCs w:val="28"/>
          <w:lang w:val="it-IT"/>
        </w:rPr>
        <w:t xml:space="preserve">Luật Công đoàn, Bộ </w:t>
      </w:r>
      <w:r w:rsidR="00CD7896" w:rsidRPr="00866BB0">
        <w:rPr>
          <w:rFonts w:cs="Times New Roman"/>
          <w:bCs/>
          <w:szCs w:val="28"/>
          <w:lang w:val="it-IT"/>
        </w:rPr>
        <w:t>l</w:t>
      </w:r>
      <w:r w:rsidRPr="00866BB0">
        <w:rPr>
          <w:rFonts w:cs="Times New Roman"/>
          <w:bCs/>
          <w:szCs w:val="28"/>
          <w:lang w:val="it-IT"/>
        </w:rPr>
        <w:t>uật Lao động và các quy định pháp luật khác có liên quan đến chức năng</w:t>
      </w:r>
      <w:r w:rsidR="00EC22D1" w:rsidRPr="00866BB0">
        <w:rPr>
          <w:rFonts w:cs="Times New Roman"/>
          <w:bCs/>
          <w:szCs w:val="28"/>
          <w:lang w:val="it-IT"/>
        </w:rPr>
        <w:t>,</w:t>
      </w:r>
      <w:r w:rsidRPr="00866BB0">
        <w:rPr>
          <w:rFonts w:cs="Times New Roman"/>
          <w:bCs/>
          <w:szCs w:val="28"/>
          <w:lang w:val="it-IT"/>
        </w:rPr>
        <w:t xml:space="preserve"> quyền hạn của tổ chức công đoàn.</w:t>
      </w:r>
    </w:p>
    <w:p w14:paraId="40141371" w14:textId="77777777" w:rsidR="00A0441C" w:rsidRPr="00866BB0" w:rsidRDefault="00A0441C" w:rsidP="00B66D2F">
      <w:pPr>
        <w:spacing w:before="120" w:after="120" w:line="240" w:lineRule="auto"/>
        <w:ind w:firstLine="709"/>
        <w:jc w:val="both"/>
        <w:rPr>
          <w:rFonts w:cs="Times New Roman"/>
          <w:bCs/>
          <w:szCs w:val="28"/>
          <w:lang w:val="it-IT"/>
        </w:rPr>
      </w:pPr>
      <w:r w:rsidRPr="00866BB0">
        <w:rPr>
          <w:rFonts w:cs="Times New Roman"/>
          <w:bCs/>
          <w:szCs w:val="28"/>
          <w:lang w:val="it-IT"/>
        </w:rPr>
        <w:t>3. Tuyên truyền đường lối, chủ trương, chính sách của Đảng, pháp luật của Nhà nước và nhiệm vụ của tổ chức công đoàn; giáo dục nâng cao trình độ chính trị, văn hóa, pháp luật cho công nhân, viên chức, người lao động.</w:t>
      </w:r>
    </w:p>
    <w:p w14:paraId="5D3AA4B9" w14:textId="77777777" w:rsidR="00A0441C" w:rsidRPr="00866BB0" w:rsidRDefault="00A0441C" w:rsidP="005C5AC7">
      <w:pPr>
        <w:spacing w:before="200" w:after="200" w:line="240" w:lineRule="auto"/>
        <w:ind w:firstLine="709"/>
        <w:jc w:val="both"/>
        <w:rPr>
          <w:rFonts w:cs="Times New Roman"/>
          <w:bCs/>
          <w:szCs w:val="28"/>
          <w:lang w:val="it-IT"/>
        </w:rPr>
      </w:pPr>
      <w:r w:rsidRPr="00866BB0">
        <w:rPr>
          <w:rFonts w:cs="Times New Roman"/>
          <w:bCs/>
          <w:szCs w:val="28"/>
          <w:lang w:val="it-IT"/>
        </w:rPr>
        <w:lastRenderedPageBreak/>
        <w:t>4. Chủ trì, phối hợp với Ban Quản lý, cơ quan quản lý lao động địa phương trong kiểm tra, giám sát việc thực hiện các chế độ, chính sách, pháp luật lao động, giải quyết tranh chấp lao động, đơn khiếu nại của công nhân, viên chức, người lao động và người sử dụng lao động.</w:t>
      </w:r>
    </w:p>
    <w:p w14:paraId="2DCE42C5" w14:textId="77777777" w:rsidR="00A0441C" w:rsidRPr="00866BB0" w:rsidRDefault="00A0441C" w:rsidP="005C5AC7">
      <w:pPr>
        <w:spacing w:before="200" w:after="200" w:line="240" w:lineRule="auto"/>
        <w:ind w:firstLine="709"/>
        <w:jc w:val="both"/>
        <w:rPr>
          <w:rFonts w:cs="Times New Roman"/>
          <w:bCs/>
          <w:szCs w:val="28"/>
          <w:lang w:val="it-IT"/>
        </w:rPr>
      </w:pPr>
      <w:r w:rsidRPr="00866BB0">
        <w:rPr>
          <w:rFonts w:cs="Times New Roman"/>
          <w:bCs/>
          <w:szCs w:val="28"/>
          <w:lang w:val="it-IT"/>
        </w:rPr>
        <w:t>5. Chỉ đạo Công đoàn các khu công nghiệp tỉnh hướng dẫn công đoàn cơ sở trực thuộc xây dựng, thương lượng, ký kết thỏa ước lao động tập thể, tham gia xây dự</w:t>
      </w:r>
      <w:r w:rsidR="005E0AE1" w:rsidRPr="00866BB0">
        <w:rPr>
          <w:rFonts w:cs="Times New Roman"/>
          <w:bCs/>
          <w:szCs w:val="28"/>
          <w:lang w:val="it-IT"/>
        </w:rPr>
        <w:t>ng nội quy</w:t>
      </w:r>
      <w:r w:rsidRPr="00866BB0">
        <w:rPr>
          <w:rFonts w:cs="Times New Roman"/>
          <w:bCs/>
          <w:szCs w:val="28"/>
          <w:lang w:val="it-IT"/>
        </w:rPr>
        <w:t xml:space="preserve"> lao độ</w:t>
      </w:r>
      <w:r w:rsidR="005E0AE1" w:rsidRPr="00866BB0">
        <w:rPr>
          <w:rFonts w:cs="Times New Roman"/>
          <w:bCs/>
          <w:szCs w:val="28"/>
          <w:lang w:val="it-IT"/>
        </w:rPr>
        <w:t>ng</w:t>
      </w:r>
      <w:r w:rsidRPr="00866BB0">
        <w:rPr>
          <w:rFonts w:cs="Times New Roman"/>
          <w:bCs/>
          <w:szCs w:val="28"/>
          <w:lang w:val="it-IT"/>
        </w:rPr>
        <w:t>; tổ chức các phong trào thi đua yêu nước, xây dựng đời sống văn hóa an toàn vệ sinh lao động, phòng chống tệ nạn xã hội; tổ chức xây dựng đời sống văn hóa gắn với xây dựng và phát triển thiết chế văn hóa, thể thao tại doanh nghiệp theo</w:t>
      </w:r>
      <w:r w:rsidR="006C4657" w:rsidRPr="00866BB0">
        <w:rPr>
          <w:rFonts w:cs="Times New Roman"/>
          <w:bCs/>
          <w:szCs w:val="28"/>
          <w:lang w:val="it-IT"/>
        </w:rPr>
        <w:t xml:space="preserve"> quy định</w:t>
      </w:r>
      <w:r w:rsidRPr="00866BB0">
        <w:rPr>
          <w:rFonts w:cs="Times New Roman"/>
          <w:bCs/>
          <w:szCs w:val="28"/>
          <w:lang w:val="it-IT"/>
        </w:rPr>
        <w:t>.</w:t>
      </w:r>
    </w:p>
    <w:p w14:paraId="5CE4592E" w14:textId="77777777" w:rsidR="00A0441C" w:rsidRPr="00866BB0" w:rsidRDefault="00A0441C" w:rsidP="005C5AC7">
      <w:pPr>
        <w:spacing w:before="200" w:after="200" w:line="240" w:lineRule="auto"/>
        <w:ind w:firstLine="709"/>
        <w:jc w:val="both"/>
        <w:rPr>
          <w:rFonts w:cs="Times New Roman"/>
          <w:bCs/>
          <w:szCs w:val="28"/>
          <w:lang w:val="it-IT"/>
        </w:rPr>
      </w:pPr>
      <w:r w:rsidRPr="00866BB0">
        <w:rPr>
          <w:rFonts w:cs="Times New Roman"/>
          <w:bCs/>
          <w:szCs w:val="28"/>
          <w:lang w:val="it-IT"/>
        </w:rPr>
        <w:t>6. Chỉ đạo Công đoàn các khu công nghiệp tỉnh triển khai đến Công đoàn cơ sở trực thuộc xây dựng kế hoạch phối hợp với người sử dụng lao động chăm lo đời sống vật chất và tinh thần cho công nhân, viên chức, người lao động.</w:t>
      </w:r>
    </w:p>
    <w:p w14:paraId="3F3E1CD7" w14:textId="77777777" w:rsidR="00A0441C" w:rsidRPr="00866BB0" w:rsidRDefault="00A0441C" w:rsidP="005C5AC7">
      <w:pPr>
        <w:spacing w:before="200" w:after="200" w:line="240" w:lineRule="auto"/>
        <w:ind w:firstLine="709"/>
        <w:jc w:val="both"/>
        <w:rPr>
          <w:rFonts w:cs="Times New Roman"/>
          <w:bCs/>
          <w:szCs w:val="28"/>
          <w:lang w:val="it-IT"/>
        </w:rPr>
      </w:pPr>
      <w:r w:rsidRPr="00866BB0">
        <w:rPr>
          <w:rFonts w:cs="Times New Roman"/>
          <w:bCs/>
          <w:szCs w:val="28"/>
          <w:lang w:val="it-IT"/>
        </w:rPr>
        <w:t>7. Kiến nghị các cấp quản lý, cơ quan chức năng xử lý những vi phạm của doanh nghiệp trong việc thực hiện chế độ, chính sách cho người lao độ</w:t>
      </w:r>
      <w:r w:rsidR="007146C9" w:rsidRPr="00866BB0">
        <w:rPr>
          <w:rFonts w:cs="Times New Roman"/>
          <w:bCs/>
          <w:szCs w:val="28"/>
          <w:lang w:val="it-IT"/>
        </w:rPr>
        <w:t>ng, cản trở người lao động tham gia vào tổ chức công đoàn.</w:t>
      </w:r>
    </w:p>
    <w:p w14:paraId="4CE549DC" w14:textId="77777777" w:rsidR="00A0441C" w:rsidRPr="00866BB0" w:rsidRDefault="00A0441C" w:rsidP="005C5AC7">
      <w:pPr>
        <w:spacing w:before="200" w:after="200" w:line="240" w:lineRule="auto"/>
        <w:ind w:firstLine="709"/>
        <w:jc w:val="both"/>
        <w:rPr>
          <w:rFonts w:cs="Times New Roman"/>
          <w:bCs/>
          <w:szCs w:val="28"/>
          <w:lang w:val="it-IT"/>
        </w:rPr>
      </w:pPr>
      <w:r w:rsidRPr="00866BB0">
        <w:rPr>
          <w:rFonts w:cs="Times New Roman"/>
          <w:bCs/>
          <w:szCs w:val="28"/>
          <w:lang w:val="it-IT"/>
        </w:rPr>
        <w:t>8. Chủ trì, phối hợp với các cơ quan chức năng, các đơn vị có liên quan thành lập Hội đồng hòa giải</w:t>
      </w:r>
      <w:r w:rsidR="00BD3935" w:rsidRPr="00866BB0">
        <w:rPr>
          <w:rFonts w:cs="Times New Roman"/>
          <w:bCs/>
          <w:szCs w:val="28"/>
          <w:lang w:val="it-IT"/>
        </w:rPr>
        <w:t xml:space="preserve"> cơ sở</w:t>
      </w:r>
      <w:r w:rsidRPr="00866BB0">
        <w:rPr>
          <w:rFonts w:cs="Times New Roman"/>
          <w:bCs/>
          <w:szCs w:val="28"/>
          <w:lang w:val="it-IT"/>
        </w:rPr>
        <w:t xml:space="preserve">, giải quyết các trường hợp tranh chấp đình công, lãn công, ngộ độc thực phẩm trong </w:t>
      </w:r>
      <w:r w:rsidR="00616A45" w:rsidRPr="00866BB0">
        <w:rPr>
          <w:rFonts w:cs="Times New Roman"/>
          <w:bCs/>
          <w:szCs w:val="28"/>
          <w:lang w:val="it-IT"/>
        </w:rPr>
        <w:t xml:space="preserve">Khu </w:t>
      </w:r>
      <w:r w:rsidRPr="00866BB0">
        <w:rPr>
          <w:rFonts w:cs="Times New Roman"/>
          <w:bCs/>
          <w:szCs w:val="28"/>
          <w:lang w:val="it-IT"/>
        </w:rPr>
        <w:t>công nghiệp.</w:t>
      </w:r>
    </w:p>
    <w:p w14:paraId="134F4A07" w14:textId="77777777" w:rsidR="00F509E6" w:rsidRPr="00866BB0" w:rsidRDefault="00D2563B" w:rsidP="005C5AC7">
      <w:pPr>
        <w:pStyle w:val="NormalWeb"/>
        <w:shd w:val="clear" w:color="auto" w:fill="FFFFFF"/>
        <w:spacing w:before="200" w:beforeAutospacing="0" w:after="200" w:afterAutospacing="0"/>
        <w:ind w:firstLine="709"/>
        <w:jc w:val="both"/>
        <w:rPr>
          <w:b/>
          <w:bCs/>
          <w:sz w:val="28"/>
          <w:szCs w:val="28"/>
          <w:lang w:val="it-IT"/>
        </w:rPr>
      </w:pPr>
      <w:r w:rsidRPr="00866BB0">
        <w:rPr>
          <w:b/>
          <w:bCs/>
          <w:sz w:val="28"/>
          <w:szCs w:val="28"/>
          <w:lang w:val="it-IT"/>
        </w:rPr>
        <w:t xml:space="preserve">Điều 20. </w:t>
      </w:r>
      <w:r w:rsidR="00F509E6" w:rsidRPr="00866BB0">
        <w:rPr>
          <w:b/>
          <w:bCs/>
          <w:sz w:val="28"/>
          <w:szCs w:val="28"/>
          <w:lang w:val="it-IT"/>
        </w:rPr>
        <w:t>Cục Thống kê</w:t>
      </w:r>
      <w:r w:rsidR="00B718F5" w:rsidRPr="00866BB0">
        <w:rPr>
          <w:b/>
          <w:bCs/>
          <w:sz w:val="28"/>
          <w:szCs w:val="28"/>
          <w:lang w:val="it-IT"/>
        </w:rPr>
        <w:t xml:space="preserve"> tỉnh</w:t>
      </w:r>
    </w:p>
    <w:p w14:paraId="63D79E7F" w14:textId="77777777" w:rsidR="00D25566" w:rsidRPr="00866BB0" w:rsidRDefault="00D25566" w:rsidP="005C5AC7">
      <w:pPr>
        <w:pStyle w:val="CommentText"/>
        <w:spacing w:before="200" w:after="200"/>
        <w:ind w:firstLine="709"/>
        <w:jc w:val="both"/>
        <w:rPr>
          <w:rFonts w:cs="Times New Roman"/>
          <w:sz w:val="28"/>
          <w:szCs w:val="28"/>
          <w:lang w:val="it-IT"/>
        </w:rPr>
      </w:pPr>
      <w:r w:rsidRPr="00866BB0">
        <w:rPr>
          <w:rFonts w:cs="Times New Roman"/>
          <w:sz w:val="28"/>
          <w:szCs w:val="28"/>
          <w:lang w:val="it-IT"/>
        </w:rPr>
        <w:t xml:space="preserve">Phối hợp với Ban Quản lý thống nhất các số liệu thống kê và báo cáo của các doanh nghiệp trong </w:t>
      </w:r>
      <w:r w:rsidR="004076B8" w:rsidRPr="00866BB0">
        <w:rPr>
          <w:rFonts w:cs="Times New Roman"/>
          <w:sz w:val="28"/>
          <w:szCs w:val="28"/>
          <w:lang w:val="it-IT"/>
        </w:rPr>
        <w:t>Khu công nghiệp</w:t>
      </w:r>
      <w:r w:rsidRPr="00866BB0">
        <w:rPr>
          <w:rFonts w:cs="Times New Roman"/>
          <w:sz w:val="28"/>
          <w:szCs w:val="28"/>
          <w:lang w:val="it-IT"/>
        </w:rPr>
        <w:t>.</w:t>
      </w:r>
    </w:p>
    <w:p w14:paraId="61E85191" w14:textId="77777777" w:rsidR="00F509E6" w:rsidRPr="00866BB0" w:rsidRDefault="00D2563B" w:rsidP="005C5AC7">
      <w:pPr>
        <w:pStyle w:val="NormalWeb"/>
        <w:shd w:val="clear" w:color="auto" w:fill="FFFFFF"/>
        <w:spacing w:before="200" w:beforeAutospacing="0" w:after="200" w:afterAutospacing="0"/>
        <w:ind w:firstLine="709"/>
        <w:jc w:val="both"/>
        <w:rPr>
          <w:b/>
          <w:bCs/>
          <w:sz w:val="28"/>
          <w:szCs w:val="28"/>
          <w:lang w:val="it-IT"/>
        </w:rPr>
      </w:pPr>
      <w:r w:rsidRPr="00866BB0">
        <w:rPr>
          <w:b/>
          <w:bCs/>
          <w:sz w:val="28"/>
          <w:szCs w:val="28"/>
          <w:lang w:val="it-IT"/>
        </w:rPr>
        <w:t xml:space="preserve">Điều 21. </w:t>
      </w:r>
      <w:r w:rsidR="00F509E6" w:rsidRPr="00866BB0">
        <w:rPr>
          <w:b/>
          <w:bCs/>
          <w:sz w:val="28"/>
          <w:szCs w:val="28"/>
          <w:lang w:val="it-IT"/>
        </w:rPr>
        <w:t>Sở Nội vụ</w:t>
      </w:r>
    </w:p>
    <w:p w14:paraId="288E02F1" w14:textId="77777777" w:rsidR="005C0897" w:rsidRPr="00866BB0" w:rsidRDefault="00AE75E8" w:rsidP="005C5AC7">
      <w:pPr>
        <w:spacing w:before="200" w:after="200" w:line="240" w:lineRule="auto"/>
        <w:ind w:firstLine="709"/>
        <w:jc w:val="both"/>
        <w:rPr>
          <w:rFonts w:cs="Times New Roman"/>
          <w:szCs w:val="28"/>
          <w:lang w:val="it-IT"/>
        </w:rPr>
      </w:pPr>
      <w:r w:rsidRPr="00866BB0">
        <w:rPr>
          <w:rFonts w:cs="Times New Roman"/>
          <w:szCs w:val="28"/>
          <w:lang w:val="it-IT"/>
        </w:rPr>
        <w:t xml:space="preserve">Phối hợp Ban Quản lý tổ chức phong trào thi đua và khen thưởng cho doanh nghiệp trong </w:t>
      </w:r>
      <w:r w:rsidR="00616A45" w:rsidRPr="00866BB0">
        <w:rPr>
          <w:rFonts w:cs="Times New Roman"/>
          <w:szCs w:val="28"/>
          <w:lang w:val="it-IT"/>
        </w:rPr>
        <w:t xml:space="preserve">Khu </w:t>
      </w:r>
      <w:r w:rsidRPr="00866BB0">
        <w:rPr>
          <w:rFonts w:cs="Times New Roman"/>
          <w:szCs w:val="28"/>
          <w:lang w:val="it-IT"/>
        </w:rPr>
        <w:t>công nghiệp.</w:t>
      </w:r>
    </w:p>
    <w:p w14:paraId="6B13942A" w14:textId="77777777" w:rsidR="00F509E6" w:rsidRPr="00866BB0" w:rsidRDefault="00D2563B" w:rsidP="005C5AC7">
      <w:pPr>
        <w:pStyle w:val="NormalWeb"/>
        <w:shd w:val="clear" w:color="auto" w:fill="FFFFFF"/>
        <w:spacing w:before="200" w:beforeAutospacing="0" w:after="200" w:afterAutospacing="0"/>
        <w:ind w:firstLine="709"/>
        <w:jc w:val="both"/>
        <w:rPr>
          <w:b/>
          <w:bCs/>
          <w:sz w:val="28"/>
          <w:szCs w:val="28"/>
          <w:lang w:val="it-IT"/>
        </w:rPr>
      </w:pPr>
      <w:r w:rsidRPr="00866BB0">
        <w:rPr>
          <w:b/>
          <w:bCs/>
          <w:sz w:val="28"/>
          <w:szCs w:val="28"/>
          <w:lang w:val="it-IT"/>
        </w:rPr>
        <w:t xml:space="preserve">Điều 22. </w:t>
      </w:r>
      <w:r w:rsidR="00F509E6" w:rsidRPr="00866BB0">
        <w:rPr>
          <w:b/>
          <w:bCs/>
          <w:sz w:val="28"/>
          <w:szCs w:val="28"/>
          <w:lang w:val="it-IT"/>
        </w:rPr>
        <w:t>Thanh tra tỉnh</w:t>
      </w:r>
    </w:p>
    <w:p w14:paraId="69280D6F" w14:textId="77777777" w:rsidR="00B96E03" w:rsidRPr="00866BB0" w:rsidRDefault="00B96E03" w:rsidP="005C5AC7">
      <w:pPr>
        <w:pStyle w:val="CommentText"/>
        <w:spacing w:before="200" w:after="200"/>
        <w:ind w:firstLine="709"/>
        <w:jc w:val="both"/>
        <w:rPr>
          <w:rFonts w:cs="Times New Roman"/>
          <w:sz w:val="28"/>
          <w:szCs w:val="28"/>
          <w:lang w:val="it-IT"/>
        </w:rPr>
      </w:pPr>
      <w:r w:rsidRPr="00866BB0">
        <w:rPr>
          <w:rFonts w:cs="Times New Roman"/>
          <w:sz w:val="28"/>
          <w:szCs w:val="28"/>
          <w:lang w:val="it-IT"/>
        </w:rPr>
        <w:t>1.Thanh tra tỉnh là cơ quan đầu mối xây dựng kế hoạch thanh tra, kiểm tra doanh nghiệp của tỉnh trên cơ sở tổng hợp yêu cầu về thanh tra, kiểm tra doanh nghiệp của Ban Quả</w:t>
      </w:r>
      <w:r w:rsidR="000F572E" w:rsidRPr="00866BB0">
        <w:rPr>
          <w:rFonts w:cs="Times New Roman"/>
          <w:sz w:val="28"/>
          <w:szCs w:val="28"/>
          <w:lang w:val="it-IT"/>
        </w:rPr>
        <w:t>n lý</w:t>
      </w:r>
      <w:r w:rsidRPr="00866BB0">
        <w:rPr>
          <w:rFonts w:cs="Times New Roman"/>
          <w:sz w:val="28"/>
          <w:szCs w:val="28"/>
          <w:lang w:val="it-IT"/>
        </w:rPr>
        <w:t>, cơ quan chuyên môn thuộ</w:t>
      </w:r>
      <w:r w:rsidR="000F29D5" w:rsidRPr="00866BB0">
        <w:rPr>
          <w:rFonts w:cs="Times New Roman"/>
          <w:sz w:val="28"/>
          <w:szCs w:val="28"/>
          <w:lang w:val="it-IT"/>
        </w:rPr>
        <w:t>c Ủy ban nhân dân</w:t>
      </w:r>
      <w:r w:rsidRPr="00866BB0">
        <w:rPr>
          <w:rFonts w:cs="Times New Roman"/>
          <w:sz w:val="28"/>
          <w:szCs w:val="28"/>
          <w:lang w:val="it-IT"/>
        </w:rPr>
        <w:t xml:space="preserve"> tỉ</w:t>
      </w:r>
      <w:r w:rsidR="000F29D5" w:rsidRPr="00866BB0">
        <w:rPr>
          <w:rFonts w:cs="Times New Roman"/>
          <w:sz w:val="28"/>
          <w:szCs w:val="28"/>
          <w:lang w:val="it-IT"/>
        </w:rPr>
        <w:t>nh, Ủy ban nhân dân</w:t>
      </w:r>
      <w:r w:rsidRPr="00866BB0">
        <w:rPr>
          <w:rFonts w:cs="Times New Roman"/>
          <w:sz w:val="28"/>
          <w:szCs w:val="28"/>
          <w:lang w:val="it-IT"/>
        </w:rPr>
        <w:t xml:space="preserve"> cấp huyện; theo dõi, tổng hợp kế hoạch thanh tra, kiểm tra doanh </w:t>
      </w:r>
      <w:r w:rsidRPr="00866BB0">
        <w:rPr>
          <w:rFonts w:cs="Times New Roman"/>
          <w:spacing w:val="-8"/>
          <w:sz w:val="28"/>
          <w:szCs w:val="28"/>
          <w:lang w:val="it-IT"/>
        </w:rPr>
        <w:t>nghiệp đã được cấp trên phê duyệt của các cơ quan để</w:t>
      </w:r>
      <w:r w:rsidR="000F29D5" w:rsidRPr="00866BB0">
        <w:rPr>
          <w:rFonts w:cs="Times New Roman"/>
          <w:spacing w:val="-8"/>
          <w:sz w:val="28"/>
          <w:szCs w:val="28"/>
          <w:lang w:val="it-IT"/>
        </w:rPr>
        <w:t xml:space="preserve"> báo cáo Ủy ban nhân dân</w:t>
      </w:r>
      <w:r w:rsidRPr="00866BB0">
        <w:rPr>
          <w:rFonts w:cs="Times New Roman"/>
          <w:spacing w:val="-8"/>
          <w:sz w:val="28"/>
          <w:szCs w:val="28"/>
          <w:lang w:val="it-IT"/>
        </w:rPr>
        <w:t xml:space="preserve"> tỉnh</w:t>
      </w:r>
      <w:r w:rsidRPr="00866BB0">
        <w:rPr>
          <w:rFonts w:cs="Times New Roman"/>
          <w:sz w:val="28"/>
          <w:szCs w:val="28"/>
          <w:lang w:val="it-IT"/>
        </w:rPr>
        <w:t>.</w:t>
      </w:r>
    </w:p>
    <w:p w14:paraId="40985708" w14:textId="77777777" w:rsidR="00D25566" w:rsidRPr="00866BB0" w:rsidRDefault="00B96E03" w:rsidP="005C5AC7">
      <w:pPr>
        <w:pStyle w:val="CommentText"/>
        <w:spacing w:before="200" w:after="200"/>
        <w:ind w:firstLine="709"/>
        <w:jc w:val="both"/>
        <w:rPr>
          <w:rFonts w:cs="Times New Roman"/>
          <w:sz w:val="28"/>
          <w:szCs w:val="28"/>
          <w:lang w:val="it-IT"/>
        </w:rPr>
      </w:pPr>
      <w:r w:rsidRPr="00866BB0">
        <w:rPr>
          <w:rFonts w:cs="Times New Roman"/>
          <w:spacing w:val="-6"/>
          <w:sz w:val="28"/>
          <w:szCs w:val="28"/>
          <w:lang w:val="it-IT"/>
        </w:rPr>
        <w:t xml:space="preserve">2. </w:t>
      </w:r>
      <w:r w:rsidR="00D25566" w:rsidRPr="00866BB0">
        <w:rPr>
          <w:rFonts w:cs="Times New Roman"/>
          <w:spacing w:val="-6"/>
          <w:sz w:val="28"/>
          <w:szCs w:val="28"/>
          <w:lang w:val="it-IT"/>
        </w:rPr>
        <w:t>Hướng dẫn nghiệp vụ về kiểm tra doanh nghiệp cho Ban Quản lý, phối hợp giải quyết các kiến nghị có liên quan đến công tác thanh tra, kiểm tra doanh nghiệp</w:t>
      </w:r>
      <w:r w:rsidR="00D25566" w:rsidRPr="00866BB0">
        <w:rPr>
          <w:rFonts w:cs="Times New Roman"/>
          <w:sz w:val="28"/>
          <w:szCs w:val="28"/>
          <w:lang w:val="it-IT"/>
        </w:rPr>
        <w:t>.</w:t>
      </w:r>
      <w:r w:rsidRPr="00866BB0">
        <w:rPr>
          <w:rFonts w:cs="Times New Roman"/>
          <w:sz w:val="28"/>
          <w:szCs w:val="28"/>
          <w:lang w:val="it-IT"/>
        </w:rPr>
        <w:t xml:space="preserve"> </w:t>
      </w:r>
    </w:p>
    <w:p w14:paraId="2F4FA37A" w14:textId="77777777" w:rsidR="00F509E6" w:rsidRPr="00866BB0" w:rsidRDefault="00D2563B" w:rsidP="005C5AC7">
      <w:pPr>
        <w:pStyle w:val="NormalWeb"/>
        <w:shd w:val="clear" w:color="auto" w:fill="FFFFFF"/>
        <w:spacing w:before="200" w:beforeAutospacing="0" w:after="200" w:afterAutospacing="0"/>
        <w:ind w:firstLine="709"/>
        <w:jc w:val="both"/>
        <w:rPr>
          <w:b/>
          <w:sz w:val="28"/>
          <w:szCs w:val="28"/>
          <w:lang w:val="it-IT"/>
        </w:rPr>
      </w:pPr>
      <w:r w:rsidRPr="00866BB0">
        <w:rPr>
          <w:b/>
          <w:bCs/>
          <w:sz w:val="28"/>
          <w:szCs w:val="28"/>
          <w:lang w:val="it-IT"/>
        </w:rPr>
        <w:t xml:space="preserve">Điều 23. </w:t>
      </w:r>
      <w:r w:rsidR="00F509E6" w:rsidRPr="00866BB0">
        <w:rPr>
          <w:b/>
          <w:bCs/>
          <w:sz w:val="28"/>
          <w:szCs w:val="28"/>
          <w:lang w:val="it-IT"/>
        </w:rPr>
        <w:t>Chi cục Hải quan Hậu Giang</w:t>
      </w:r>
    </w:p>
    <w:p w14:paraId="1D3F436F" w14:textId="77777777" w:rsidR="00D25566" w:rsidRPr="00866BB0" w:rsidRDefault="00D25566" w:rsidP="005C5AC7">
      <w:pPr>
        <w:pStyle w:val="NormalWeb"/>
        <w:shd w:val="clear" w:color="auto" w:fill="FFFFFF"/>
        <w:spacing w:before="200" w:beforeAutospacing="0" w:after="200" w:afterAutospacing="0"/>
        <w:ind w:firstLine="709"/>
        <w:jc w:val="both"/>
        <w:rPr>
          <w:sz w:val="28"/>
          <w:szCs w:val="28"/>
          <w:lang w:val="it-IT"/>
        </w:rPr>
      </w:pPr>
      <w:bookmarkStart w:id="19" w:name="dieu_19"/>
      <w:r w:rsidRPr="00866BB0">
        <w:rPr>
          <w:sz w:val="28"/>
          <w:szCs w:val="28"/>
          <w:lang w:val="it-IT"/>
        </w:rPr>
        <w:t xml:space="preserve">Phối hợp với Ban Quản lý trong việc hỗ trợ doanh nghiệp xuất </w:t>
      </w:r>
      <w:r w:rsidR="00A409F3" w:rsidRPr="00866BB0">
        <w:rPr>
          <w:sz w:val="28"/>
          <w:szCs w:val="28"/>
          <w:lang w:val="it-IT"/>
        </w:rPr>
        <w:t>nhập khẩu hàng hóa; cung cấp thông tin, số liệu có liên quan khi có yêu cầu.</w:t>
      </w:r>
    </w:p>
    <w:p w14:paraId="1F0AB113" w14:textId="77777777" w:rsidR="002201CC" w:rsidRPr="00866BB0" w:rsidRDefault="00D2563B" w:rsidP="005C5AC7">
      <w:pPr>
        <w:pStyle w:val="NormalWeb"/>
        <w:shd w:val="clear" w:color="auto" w:fill="FFFFFF"/>
        <w:spacing w:before="160" w:beforeAutospacing="0" w:after="160" w:afterAutospacing="0"/>
        <w:ind w:firstLine="709"/>
        <w:jc w:val="both"/>
        <w:rPr>
          <w:b/>
          <w:bCs/>
          <w:sz w:val="28"/>
          <w:szCs w:val="28"/>
          <w:lang w:val="it-IT"/>
        </w:rPr>
      </w:pPr>
      <w:r w:rsidRPr="00866BB0">
        <w:rPr>
          <w:b/>
          <w:bCs/>
          <w:sz w:val="28"/>
          <w:szCs w:val="28"/>
          <w:lang w:val="it-IT"/>
        </w:rPr>
        <w:lastRenderedPageBreak/>
        <w:t>Điều 24</w:t>
      </w:r>
      <w:r w:rsidR="002201CC" w:rsidRPr="00866BB0">
        <w:rPr>
          <w:b/>
          <w:bCs/>
          <w:sz w:val="28"/>
          <w:szCs w:val="28"/>
          <w:lang w:val="it-IT"/>
        </w:rPr>
        <w:t xml:space="preserve">. </w:t>
      </w:r>
      <w:r w:rsidR="000F572E" w:rsidRPr="00866BB0">
        <w:rPr>
          <w:b/>
          <w:bCs/>
          <w:sz w:val="28"/>
          <w:szCs w:val="28"/>
          <w:lang w:val="it-IT"/>
        </w:rPr>
        <w:t xml:space="preserve">Công ty </w:t>
      </w:r>
      <w:r w:rsidR="002201CC" w:rsidRPr="00866BB0">
        <w:rPr>
          <w:b/>
          <w:bCs/>
          <w:sz w:val="28"/>
          <w:szCs w:val="28"/>
          <w:lang w:val="it-IT"/>
        </w:rPr>
        <w:t>Điện lực Hậu Giang</w:t>
      </w:r>
      <w:bookmarkEnd w:id="19"/>
    </w:p>
    <w:p w14:paraId="7837DEC5" w14:textId="77777777" w:rsidR="003F6EE1" w:rsidRPr="00866BB0" w:rsidRDefault="003F6EE1" w:rsidP="005C5AC7">
      <w:pPr>
        <w:pStyle w:val="NormalWeb"/>
        <w:shd w:val="clear" w:color="auto" w:fill="FFFFFF"/>
        <w:spacing w:before="160" w:beforeAutospacing="0" w:after="160" w:afterAutospacing="0"/>
        <w:ind w:firstLine="709"/>
        <w:jc w:val="both"/>
        <w:rPr>
          <w:sz w:val="28"/>
          <w:szCs w:val="28"/>
          <w:lang w:val="it-IT"/>
        </w:rPr>
      </w:pPr>
      <w:r w:rsidRPr="00866BB0">
        <w:rPr>
          <w:bCs/>
          <w:sz w:val="28"/>
          <w:szCs w:val="28"/>
          <w:lang w:val="vi-VN"/>
        </w:rPr>
        <w:t>1.</w:t>
      </w:r>
      <w:r w:rsidRPr="00866BB0">
        <w:rPr>
          <w:bCs/>
          <w:sz w:val="28"/>
          <w:szCs w:val="28"/>
          <w:lang w:val="it-IT"/>
        </w:rPr>
        <w:t xml:space="preserve"> </w:t>
      </w:r>
      <w:r w:rsidRPr="00866BB0">
        <w:rPr>
          <w:sz w:val="28"/>
          <w:szCs w:val="28"/>
          <w:lang w:val="vi-VN"/>
        </w:rPr>
        <w:t xml:space="preserve">Cho ý kiến thẩm định </w:t>
      </w:r>
      <w:r w:rsidRPr="00866BB0">
        <w:rPr>
          <w:sz w:val="28"/>
          <w:szCs w:val="28"/>
          <w:lang w:val="it-IT"/>
        </w:rPr>
        <w:t xml:space="preserve">nhu cầu sử dụng điện và khả năng cung cấp điện cho </w:t>
      </w:r>
      <w:r w:rsidRPr="00866BB0">
        <w:rPr>
          <w:sz w:val="28"/>
          <w:szCs w:val="28"/>
          <w:lang w:val="vi-VN"/>
        </w:rPr>
        <w:t xml:space="preserve">dự án. </w:t>
      </w:r>
    </w:p>
    <w:p w14:paraId="126A269A" w14:textId="77777777" w:rsidR="00A0441C" w:rsidRPr="00866BB0" w:rsidRDefault="00A0441C" w:rsidP="005C5AC7">
      <w:pPr>
        <w:spacing w:before="160" w:line="240" w:lineRule="auto"/>
        <w:ind w:firstLine="709"/>
        <w:jc w:val="both"/>
        <w:rPr>
          <w:rFonts w:cs="Times New Roman"/>
          <w:bCs/>
          <w:szCs w:val="28"/>
          <w:lang w:val="it-IT"/>
        </w:rPr>
      </w:pPr>
      <w:r w:rsidRPr="00866BB0">
        <w:rPr>
          <w:rFonts w:cs="Times New Roman"/>
          <w:bCs/>
          <w:szCs w:val="28"/>
          <w:lang w:val="it-IT"/>
        </w:rPr>
        <w:t xml:space="preserve">2. Có trách nhiệm cung cấp đủ về số lượng và chất lượng điện tới hàng rào nhà máy của các doanh nghiệp trong </w:t>
      </w:r>
      <w:r w:rsidR="00616A45" w:rsidRPr="00866BB0">
        <w:rPr>
          <w:rFonts w:cs="Times New Roman"/>
          <w:bCs/>
          <w:szCs w:val="28"/>
          <w:lang w:val="it-IT"/>
        </w:rPr>
        <w:t xml:space="preserve">Khu </w:t>
      </w:r>
      <w:r w:rsidRPr="00866BB0">
        <w:rPr>
          <w:rFonts w:cs="Times New Roman"/>
          <w:bCs/>
          <w:szCs w:val="28"/>
          <w:lang w:val="it-IT"/>
        </w:rPr>
        <w:t xml:space="preserve">công nghiệp, đảm bảo thực hiện đúng các yêu cầu của doanh nghiệp theo hợp đồng và cho các dự án, công trình phục vụ </w:t>
      </w:r>
      <w:r w:rsidR="00616A45" w:rsidRPr="00866BB0">
        <w:rPr>
          <w:rFonts w:cs="Times New Roman"/>
          <w:bCs/>
          <w:szCs w:val="28"/>
          <w:lang w:val="it-IT"/>
        </w:rPr>
        <w:t xml:space="preserve">Khu </w:t>
      </w:r>
      <w:r w:rsidRPr="00866BB0">
        <w:rPr>
          <w:rFonts w:cs="Times New Roman"/>
          <w:bCs/>
          <w:szCs w:val="28"/>
          <w:lang w:val="it-IT"/>
        </w:rPr>
        <w:t>công nghiệp.</w:t>
      </w:r>
    </w:p>
    <w:p w14:paraId="0D579F51" w14:textId="77777777" w:rsidR="00A0441C" w:rsidRPr="00866BB0" w:rsidRDefault="00A0441C" w:rsidP="005C5AC7">
      <w:pPr>
        <w:spacing w:before="160" w:line="240" w:lineRule="auto"/>
        <w:ind w:firstLine="709"/>
        <w:jc w:val="both"/>
        <w:rPr>
          <w:rFonts w:cs="Times New Roman"/>
          <w:szCs w:val="28"/>
          <w:lang w:val="it-IT"/>
        </w:rPr>
      </w:pPr>
      <w:r w:rsidRPr="00866BB0">
        <w:rPr>
          <w:rFonts w:cs="Times New Roman"/>
          <w:bCs/>
          <w:szCs w:val="28"/>
          <w:lang w:val="it-IT"/>
        </w:rPr>
        <w:t>3. Hướng dẫn nhà đầu tư thực hiện thủ tục cấp điện và cung cấp điện cho nhà đầu tư đúng quy định.</w:t>
      </w:r>
    </w:p>
    <w:p w14:paraId="758790D5" w14:textId="77777777" w:rsidR="002201CC" w:rsidRPr="00866BB0" w:rsidRDefault="00D2563B" w:rsidP="005C5AC7">
      <w:pPr>
        <w:pStyle w:val="NormalWeb"/>
        <w:shd w:val="clear" w:color="auto" w:fill="FFFFFF"/>
        <w:spacing w:before="160" w:beforeAutospacing="0" w:after="160" w:afterAutospacing="0"/>
        <w:ind w:firstLine="709"/>
        <w:jc w:val="both"/>
        <w:rPr>
          <w:b/>
          <w:bCs/>
          <w:spacing w:val="-6"/>
          <w:sz w:val="28"/>
          <w:szCs w:val="28"/>
          <w:lang w:val="it-IT"/>
        </w:rPr>
      </w:pPr>
      <w:bookmarkStart w:id="20" w:name="dieu_20"/>
      <w:r w:rsidRPr="00866BB0">
        <w:rPr>
          <w:b/>
          <w:bCs/>
          <w:spacing w:val="-6"/>
          <w:sz w:val="28"/>
          <w:szCs w:val="28"/>
          <w:lang w:val="it-IT"/>
        </w:rPr>
        <w:t>Điều 25</w:t>
      </w:r>
      <w:r w:rsidR="002201CC" w:rsidRPr="00866BB0">
        <w:rPr>
          <w:b/>
          <w:bCs/>
          <w:spacing w:val="-6"/>
          <w:sz w:val="28"/>
          <w:szCs w:val="28"/>
          <w:lang w:val="it-IT"/>
        </w:rPr>
        <w:t xml:space="preserve">. Công ty Cổ phần Cấp thoát nước </w:t>
      </w:r>
      <w:r w:rsidR="002201CC" w:rsidRPr="00866BB0">
        <w:rPr>
          <w:bCs/>
          <w:spacing w:val="-6"/>
          <w:sz w:val="28"/>
          <w:szCs w:val="28"/>
          <w:lang w:val="it-IT"/>
        </w:rPr>
        <w:t>-</w:t>
      </w:r>
      <w:r w:rsidR="002201CC" w:rsidRPr="00866BB0">
        <w:rPr>
          <w:b/>
          <w:bCs/>
          <w:spacing w:val="-6"/>
          <w:sz w:val="28"/>
          <w:szCs w:val="28"/>
          <w:lang w:val="it-IT"/>
        </w:rPr>
        <w:t xml:space="preserve"> Công trình đô thị Hậu Giang </w:t>
      </w:r>
      <w:bookmarkEnd w:id="20"/>
    </w:p>
    <w:p w14:paraId="6CCC343C" w14:textId="77777777" w:rsidR="00A0441C" w:rsidRPr="00866BB0" w:rsidRDefault="00A0441C" w:rsidP="005C5AC7">
      <w:pPr>
        <w:spacing w:before="160" w:line="240" w:lineRule="auto"/>
        <w:ind w:firstLine="709"/>
        <w:jc w:val="both"/>
        <w:rPr>
          <w:rFonts w:cs="Times New Roman"/>
          <w:bCs/>
          <w:szCs w:val="28"/>
          <w:lang w:val="it-IT"/>
        </w:rPr>
      </w:pPr>
      <w:r w:rsidRPr="00866BB0">
        <w:rPr>
          <w:rFonts w:cs="Times New Roman"/>
          <w:bCs/>
          <w:szCs w:val="28"/>
          <w:lang w:val="it-IT"/>
        </w:rPr>
        <w:t xml:space="preserve">Có trách nhiệm đầu tư xây dựng hoặc kinh doanh liên kết với các đơn vị có đủ năng lực, tư cách pháp nhân theo quy định pháp luật, để cung cấp đủ số lượng và chất lượng nước phục vụ sản xuất, nước sinh hoạt, tới hàng rào nhà máy của doanh nghiệp trong </w:t>
      </w:r>
      <w:r w:rsidR="00616A45" w:rsidRPr="00866BB0">
        <w:rPr>
          <w:rFonts w:cs="Times New Roman"/>
          <w:bCs/>
          <w:szCs w:val="28"/>
          <w:lang w:val="it-IT"/>
        </w:rPr>
        <w:t xml:space="preserve">Khu </w:t>
      </w:r>
      <w:r w:rsidRPr="00866BB0">
        <w:rPr>
          <w:rFonts w:cs="Times New Roman"/>
          <w:bCs/>
          <w:szCs w:val="28"/>
          <w:lang w:val="it-IT"/>
        </w:rPr>
        <w:t>công nghiệp theo hợp đồng.</w:t>
      </w:r>
    </w:p>
    <w:p w14:paraId="70FCE18C" w14:textId="77777777" w:rsidR="00690FAE" w:rsidRPr="00866BB0" w:rsidRDefault="000F572E" w:rsidP="005C5AC7">
      <w:pPr>
        <w:pStyle w:val="NormalWeb"/>
        <w:shd w:val="clear" w:color="auto" w:fill="FFFFFF"/>
        <w:spacing w:before="160" w:beforeAutospacing="0" w:after="160" w:afterAutospacing="0"/>
        <w:ind w:firstLine="709"/>
        <w:jc w:val="both"/>
        <w:rPr>
          <w:b/>
          <w:bCs/>
          <w:sz w:val="28"/>
          <w:szCs w:val="28"/>
          <w:lang w:val="it-IT"/>
        </w:rPr>
      </w:pPr>
      <w:r w:rsidRPr="00866BB0">
        <w:rPr>
          <w:b/>
          <w:bCs/>
          <w:sz w:val="28"/>
          <w:szCs w:val="28"/>
          <w:lang w:val="it-IT"/>
        </w:rPr>
        <w:t>Điều 26. Bảo hiểm X</w:t>
      </w:r>
      <w:r w:rsidR="00690FAE" w:rsidRPr="00866BB0">
        <w:rPr>
          <w:b/>
          <w:bCs/>
          <w:sz w:val="28"/>
          <w:szCs w:val="28"/>
          <w:lang w:val="it-IT"/>
        </w:rPr>
        <w:t>ã hội tỉnh</w:t>
      </w:r>
    </w:p>
    <w:p w14:paraId="3065AC86" w14:textId="77777777" w:rsidR="00D25566" w:rsidRPr="00866BB0" w:rsidRDefault="00D25566" w:rsidP="005C5AC7">
      <w:pPr>
        <w:pStyle w:val="CommentText"/>
        <w:spacing w:before="160"/>
        <w:ind w:firstLine="709"/>
        <w:jc w:val="both"/>
        <w:rPr>
          <w:rFonts w:cs="Times New Roman"/>
          <w:sz w:val="28"/>
          <w:szCs w:val="28"/>
          <w:lang w:val="it-IT"/>
        </w:rPr>
      </w:pPr>
      <w:bookmarkStart w:id="21" w:name="dieu_21"/>
      <w:r w:rsidRPr="00866BB0">
        <w:rPr>
          <w:rFonts w:cs="Times New Roman"/>
          <w:sz w:val="28"/>
          <w:szCs w:val="28"/>
          <w:lang w:val="it-IT"/>
        </w:rPr>
        <w:t xml:space="preserve">Phối hợp với Ban Quản lý hướng dẫn, tuyên truyền người lao động, chủ doanh nghiệp triển khai thực hiện tốt pháp luật về </w:t>
      </w:r>
      <w:r w:rsidR="000F572E" w:rsidRPr="00866BB0">
        <w:rPr>
          <w:rFonts w:cs="Times New Roman"/>
          <w:sz w:val="28"/>
          <w:szCs w:val="28"/>
          <w:lang w:val="it-IT"/>
        </w:rPr>
        <w:t>b</w:t>
      </w:r>
      <w:r w:rsidR="004076B8" w:rsidRPr="00866BB0">
        <w:rPr>
          <w:rFonts w:cs="Times New Roman"/>
          <w:sz w:val="28"/>
          <w:szCs w:val="28"/>
          <w:lang w:val="it-IT"/>
        </w:rPr>
        <w:t>ảo hiểm xã hội</w:t>
      </w:r>
      <w:r w:rsidRPr="00866BB0">
        <w:rPr>
          <w:rFonts w:cs="Times New Roman"/>
          <w:sz w:val="28"/>
          <w:szCs w:val="28"/>
          <w:lang w:val="it-IT"/>
        </w:rPr>
        <w:t xml:space="preserve">, </w:t>
      </w:r>
      <w:r w:rsidR="004076B8" w:rsidRPr="00866BB0">
        <w:rPr>
          <w:rFonts w:cs="Times New Roman"/>
          <w:sz w:val="28"/>
          <w:szCs w:val="28"/>
          <w:lang w:val="it-IT"/>
        </w:rPr>
        <w:t xml:space="preserve">bảo hiểm </w:t>
      </w:r>
      <w:r w:rsidR="007146C9" w:rsidRPr="00866BB0">
        <w:rPr>
          <w:rFonts w:cs="Times New Roman"/>
          <w:sz w:val="28"/>
          <w:szCs w:val="28"/>
          <w:lang w:val="it-IT"/>
        </w:rPr>
        <w:t>thất nghiệp</w:t>
      </w:r>
      <w:r w:rsidRPr="00866BB0">
        <w:rPr>
          <w:rFonts w:cs="Times New Roman"/>
          <w:sz w:val="28"/>
          <w:szCs w:val="28"/>
          <w:lang w:val="it-IT"/>
        </w:rPr>
        <w:t xml:space="preserve">, </w:t>
      </w:r>
      <w:r w:rsidR="004076B8" w:rsidRPr="00866BB0">
        <w:rPr>
          <w:rFonts w:cs="Times New Roman"/>
          <w:sz w:val="28"/>
          <w:szCs w:val="28"/>
          <w:lang w:val="it-IT"/>
        </w:rPr>
        <w:t>bảo hiểm y tế</w:t>
      </w:r>
      <w:r w:rsidRPr="00866BB0">
        <w:rPr>
          <w:rFonts w:cs="Times New Roman"/>
          <w:sz w:val="28"/>
          <w:szCs w:val="28"/>
          <w:lang w:val="it-IT"/>
        </w:rPr>
        <w:t xml:space="preserve">, </w:t>
      </w:r>
      <w:r w:rsidR="004076B8" w:rsidRPr="00866BB0">
        <w:rPr>
          <w:rFonts w:cs="Times New Roman"/>
          <w:sz w:val="28"/>
          <w:szCs w:val="28"/>
          <w:lang w:val="it-IT"/>
        </w:rPr>
        <w:t>bảo hiểm tai nạn</w:t>
      </w:r>
      <w:r w:rsidRPr="00866BB0">
        <w:rPr>
          <w:rFonts w:cs="Times New Roman"/>
          <w:sz w:val="28"/>
          <w:szCs w:val="28"/>
          <w:lang w:val="it-IT"/>
        </w:rPr>
        <w:t>,</w:t>
      </w:r>
      <w:r w:rsidR="007146C9" w:rsidRPr="00866BB0">
        <w:rPr>
          <w:rFonts w:cs="Times New Roman"/>
          <w:sz w:val="28"/>
          <w:szCs w:val="28"/>
          <w:lang w:val="it-IT"/>
        </w:rPr>
        <w:t xml:space="preserve"> lao động, bệnh nghề nghiệp</w:t>
      </w:r>
      <w:r w:rsidRPr="00866BB0">
        <w:rPr>
          <w:rFonts w:cs="Times New Roman"/>
          <w:sz w:val="28"/>
          <w:szCs w:val="28"/>
          <w:lang w:val="it-IT"/>
        </w:rPr>
        <w:t>, có kế hoạch kiểm tra, thanh tra doanh nghiệp thực hiện các nội dung trên.</w:t>
      </w:r>
    </w:p>
    <w:p w14:paraId="4798637A" w14:textId="77777777" w:rsidR="002201CC" w:rsidRPr="00866BB0" w:rsidRDefault="00D2563B" w:rsidP="005C5AC7">
      <w:pPr>
        <w:pStyle w:val="NormalWeb"/>
        <w:shd w:val="clear" w:color="auto" w:fill="FFFFFF"/>
        <w:spacing w:before="160" w:beforeAutospacing="0" w:after="160" w:afterAutospacing="0"/>
        <w:ind w:firstLine="709"/>
        <w:jc w:val="both"/>
        <w:rPr>
          <w:b/>
          <w:bCs/>
          <w:sz w:val="28"/>
          <w:szCs w:val="28"/>
          <w:lang w:val="it-IT"/>
        </w:rPr>
      </w:pPr>
      <w:r w:rsidRPr="00866BB0">
        <w:rPr>
          <w:b/>
          <w:bCs/>
          <w:sz w:val="28"/>
          <w:szCs w:val="28"/>
          <w:lang w:val="it-IT"/>
        </w:rPr>
        <w:t>Điều 2</w:t>
      </w:r>
      <w:r w:rsidR="00690FAE" w:rsidRPr="00866BB0">
        <w:rPr>
          <w:b/>
          <w:bCs/>
          <w:sz w:val="28"/>
          <w:szCs w:val="28"/>
          <w:lang w:val="it-IT"/>
        </w:rPr>
        <w:t>7</w:t>
      </w:r>
      <w:r w:rsidR="002201CC" w:rsidRPr="00866BB0">
        <w:rPr>
          <w:b/>
          <w:bCs/>
          <w:sz w:val="28"/>
          <w:szCs w:val="28"/>
          <w:lang w:val="it-IT"/>
        </w:rPr>
        <w:t>. Ủy ban nhân dân cấp huyện</w:t>
      </w:r>
      <w:bookmarkEnd w:id="21"/>
    </w:p>
    <w:p w14:paraId="3C2D0E25" w14:textId="77777777" w:rsidR="00BE7B83" w:rsidRPr="00866BB0" w:rsidRDefault="005863EC" w:rsidP="00BE7B83">
      <w:pPr>
        <w:spacing w:before="120" w:after="120" w:line="240" w:lineRule="auto"/>
        <w:ind w:firstLine="709"/>
        <w:jc w:val="both"/>
        <w:rPr>
          <w:rFonts w:cs="Times New Roman"/>
          <w:bCs/>
          <w:szCs w:val="28"/>
        </w:rPr>
      </w:pPr>
      <w:r w:rsidRPr="00866BB0">
        <w:rPr>
          <w:bCs/>
          <w:szCs w:val="28"/>
          <w:lang w:val="vi-VN"/>
        </w:rPr>
        <w:t xml:space="preserve">1. </w:t>
      </w:r>
      <w:r w:rsidR="00BE7B83" w:rsidRPr="00866BB0">
        <w:rPr>
          <w:rFonts w:cs="Times New Roman"/>
          <w:bCs/>
          <w:szCs w:val="28"/>
          <w:lang w:val="vi-VN"/>
        </w:rPr>
        <w:t xml:space="preserve">Phối hợp tham gia ý kiến thẩm định hồ sơ </w:t>
      </w:r>
      <w:proofErr w:type="spellStart"/>
      <w:r w:rsidR="00BE7B83" w:rsidRPr="00866BB0">
        <w:rPr>
          <w:rFonts w:cs="Times New Roman"/>
          <w:bCs/>
          <w:szCs w:val="28"/>
        </w:rPr>
        <w:t>đề</w:t>
      </w:r>
      <w:proofErr w:type="spellEnd"/>
      <w:r w:rsidR="00BE7B83" w:rsidRPr="00866BB0">
        <w:rPr>
          <w:rFonts w:cs="Times New Roman"/>
          <w:bCs/>
          <w:szCs w:val="28"/>
        </w:rPr>
        <w:t xml:space="preserve"> </w:t>
      </w:r>
      <w:proofErr w:type="spellStart"/>
      <w:r w:rsidR="00BE7B83" w:rsidRPr="00866BB0">
        <w:rPr>
          <w:rFonts w:cs="Times New Roman"/>
          <w:bCs/>
          <w:szCs w:val="28"/>
        </w:rPr>
        <w:t>nghị</w:t>
      </w:r>
      <w:proofErr w:type="spellEnd"/>
      <w:r w:rsidR="00BE7B83" w:rsidRPr="00866BB0">
        <w:rPr>
          <w:rFonts w:cs="Times New Roman"/>
          <w:bCs/>
          <w:szCs w:val="28"/>
        </w:rPr>
        <w:t xml:space="preserve"> </w:t>
      </w:r>
      <w:proofErr w:type="spellStart"/>
      <w:r w:rsidR="00BE7B83" w:rsidRPr="00866BB0">
        <w:rPr>
          <w:rFonts w:cs="Times New Roman"/>
          <w:bCs/>
          <w:szCs w:val="28"/>
        </w:rPr>
        <w:t>quyết</w:t>
      </w:r>
      <w:proofErr w:type="spellEnd"/>
      <w:r w:rsidR="00BE7B83" w:rsidRPr="00866BB0">
        <w:rPr>
          <w:rFonts w:cs="Times New Roman"/>
          <w:bCs/>
          <w:szCs w:val="28"/>
        </w:rPr>
        <w:t xml:space="preserve"> </w:t>
      </w:r>
      <w:proofErr w:type="spellStart"/>
      <w:r w:rsidR="00BE7B83" w:rsidRPr="00866BB0">
        <w:rPr>
          <w:rFonts w:cs="Times New Roman"/>
          <w:bCs/>
          <w:szCs w:val="28"/>
        </w:rPr>
        <w:t>định</w:t>
      </w:r>
      <w:proofErr w:type="spellEnd"/>
      <w:r w:rsidR="00BE7B83" w:rsidRPr="00866BB0">
        <w:rPr>
          <w:rFonts w:cs="Times New Roman"/>
          <w:bCs/>
          <w:szCs w:val="28"/>
        </w:rPr>
        <w:t xml:space="preserve"> </w:t>
      </w:r>
      <w:proofErr w:type="spellStart"/>
      <w:r w:rsidR="00BE7B83" w:rsidRPr="00866BB0">
        <w:rPr>
          <w:rFonts w:cs="Times New Roman"/>
          <w:bCs/>
          <w:szCs w:val="28"/>
        </w:rPr>
        <w:t>chủ</w:t>
      </w:r>
      <w:proofErr w:type="spellEnd"/>
      <w:r w:rsidR="00BE7B83" w:rsidRPr="00866BB0">
        <w:rPr>
          <w:rFonts w:cs="Times New Roman"/>
          <w:bCs/>
          <w:szCs w:val="28"/>
        </w:rPr>
        <w:t xml:space="preserve"> </w:t>
      </w:r>
      <w:proofErr w:type="spellStart"/>
      <w:r w:rsidR="00BE7B83" w:rsidRPr="00866BB0">
        <w:rPr>
          <w:rFonts w:cs="Times New Roman"/>
          <w:bCs/>
          <w:szCs w:val="28"/>
        </w:rPr>
        <w:t>trương</w:t>
      </w:r>
      <w:proofErr w:type="spellEnd"/>
      <w:r w:rsidR="00BE7B83" w:rsidRPr="00866BB0">
        <w:rPr>
          <w:rFonts w:cs="Times New Roman"/>
          <w:bCs/>
          <w:szCs w:val="28"/>
        </w:rPr>
        <w:t xml:space="preserve"> </w:t>
      </w:r>
      <w:proofErr w:type="spellStart"/>
      <w:r w:rsidR="00BE7B83" w:rsidRPr="00866BB0">
        <w:rPr>
          <w:rFonts w:cs="Times New Roman"/>
          <w:bCs/>
          <w:szCs w:val="28"/>
        </w:rPr>
        <w:t>đầu</w:t>
      </w:r>
      <w:proofErr w:type="spellEnd"/>
      <w:r w:rsidR="00BE7B83" w:rsidRPr="00866BB0">
        <w:rPr>
          <w:rFonts w:cs="Times New Roman"/>
          <w:bCs/>
          <w:szCs w:val="28"/>
        </w:rPr>
        <w:t xml:space="preserve"> </w:t>
      </w:r>
      <w:proofErr w:type="spellStart"/>
      <w:r w:rsidR="00BE7B83" w:rsidRPr="00866BB0">
        <w:rPr>
          <w:rFonts w:cs="Times New Roman"/>
          <w:bCs/>
          <w:szCs w:val="28"/>
        </w:rPr>
        <w:t>tư</w:t>
      </w:r>
      <w:proofErr w:type="spellEnd"/>
      <w:r w:rsidR="00BE7B83" w:rsidRPr="00866BB0">
        <w:rPr>
          <w:rFonts w:cs="Times New Roman"/>
          <w:bCs/>
          <w:szCs w:val="28"/>
        </w:rPr>
        <w:t xml:space="preserve">, </w:t>
      </w:r>
      <w:proofErr w:type="spellStart"/>
      <w:r w:rsidR="00BE7B83" w:rsidRPr="00866BB0">
        <w:rPr>
          <w:rFonts w:cs="Times New Roman"/>
          <w:bCs/>
          <w:szCs w:val="28"/>
        </w:rPr>
        <w:t>điều</w:t>
      </w:r>
      <w:proofErr w:type="spellEnd"/>
      <w:r w:rsidR="00BE7B83" w:rsidRPr="00866BB0">
        <w:rPr>
          <w:rFonts w:cs="Times New Roman"/>
          <w:bCs/>
          <w:szCs w:val="28"/>
        </w:rPr>
        <w:t xml:space="preserve"> </w:t>
      </w:r>
      <w:proofErr w:type="spellStart"/>
      <w:r w:rsidR="00BE7B83" w:rsidRPr="00866BB0">
        <w:rPr>
          <w:rFonts w:cs="Times New Roman"/>
          <w:bCs/>
          <w:szCs w:val="28"/>
        </w:rPr>
        <w:t>chỉnh</w:t>
      </w:r>
      <w:proofErr w:type="spellEnd"/>
      <w:r w:rsidR="00BE7B83" w:rsidRPr="00866BB0">
        <w:rPr>
          <w:rFonts w:cs="Times New Roman"/>
          <w:bCs/>
          <w:szCs w:val="28"/>
        </w:rPr>
        <w:t xml:space="preserve"> </w:t>
      </w:r>
      <w:proofErr w:type="spellStart"/>
      <w:r w:rsidR="00BE7B83" w:rsidRPr="00866BB0">
        <w:rPr>
          <w:rFonts w:cs="Times New Roman"/>
          <w:bCs/>
          <w:szCs w:val="28"/>
        </w:rPr>
        <w:t>quyết</w:t>
      </w:r>
      <w:proofErr w:type="spellEnd"/>
      <w:r w:rsidR="00BE7B83" w:rsidRPr="00866BB0">
        <w:rPr>
          <w:rFonts w:cs="Times New Roman"/>
          <w:bCs/>
          <w:szCs w:val="28"/>
        </w:rPr>
        <w:t xml:space="preserve"> </w:t>
      </w:r>
      <w:proofErr w:type="spellStart"/>
      <w:r w:rsidR="00BE7B83" w:rsidRPr="00866BB0">
        <w:rPr>
          <w:rFonts w:cs="Times New Roman"/>
          <w:bCs/>
          <w:szCs w:val="28"/>
        </w:rPr>
        <w:t>định</w:t>
      </w:r>
      <w:proofErr w:type="spellEnd"/>
      <w:r w:rsidR="00BE7B83" w:rsidRPr="00866BB0">
        <w:rPr>
          <w:rFonts w:cs="Times New Roman"/>
          <w:bCs/>
          <w:szCs w:val="28"/>
        </w:rPr>
        <w:t xml:space="preserve"> </w:t>
      </w:r>
      <w:proofErr w:type="spellStart"/>
      <w:r w:rsidR="00BE7B83" w:rsidRPr="00866BB0">
        <w:rPr>
          <w:rFonts w:cs="Times New Roman"/>
          <w:bCs/>
          <w:szCs w:val="28"/>
        </w:rPr>
        <w:t>chủ</w:t>
      </w:r>
      <w:proofErr w:type="spellEnd"/>
      <w:r w:rsidR="00BE7B83" w:rsidRPr="00866BB0">
        <w:rPr>
          <w:rFonts w:cs="Times New Roman"/>
          <w:bCs/>
          <w:szCs w:val="28"/>
        </w:rPr>
        <w:t xml:space="preserve"> </w:t>
      </w:r>
      <w:proofErr w:type="spellStart"/>
      <w:r w:rsidR="00BE7B83" w:rsidRPr="00866BB0">
        <w:rPr>
          <w:rFonts w:cs="Times New Roman"/>
          <w:bCs/>
          <w:szCs w:val="28"/>
        </w:rPr>
        <w:t>trương</w:t>
      </w:r>
      <w:proofErr w:type="spellEnd"/>
      <w:r w:rsidR="00BE7B83" w:rsidRPr="00866BB0">
        <w:rPr>
          <w:rFonts w:cs="Times New Roman"/>
          <w:bCs/>
          <w:szCs w:val="28"/>
        </w:rPr>
        <w:t xml:space="preserve"> </w:t>
      </w:r>
      <w:proofErr w:type="spellStart"/>
      <w:r w:rsidR="00BE7B83" w:rsidRPr="00866BB0">
        <w:rPr>
          <w:rFonts w:cs="Times New Roman"/>
          <w:bCs/>
          <w:szCs w:val="28"/>
        </w:rPr>
        <w:t>đầu</w:t>
      </w:r>
      <w:proofErr w:type="spellEnd"/>
      <w:r w:rsidR="00BE7B83" w:rsidRPr="00866BB0">
        <w:rPr>
          <w:rFonts w:cs="Times New Roman"/>
          <w:bCs/>
          <w:szCs w:val="28"/>
        </w:rPr>
        <w:t xml:space="preserve"> </w:t>
      </w:r>
      <w:proofErr w:type="spellStart"/>
      <w:r w:rsidR="00BE7B83" w:rsidRPr="00866BB0">
        <w:rPr>
          <w:rFonts w:cs="Times New Roman"/>
          <w:bCs/>
          <w:szCs w:val="28"/>
        </w:rPr>
        <w:t>tư</w:t>
      </w:r>
      <w:proofErr w:type="spellEnd"/>
      <w:r w:rsidR="00BE7B83" w:rsidRPr="00866BB0">
        <w:rPr>
          <w:rFonts w:cs="Times New Roman"/>
          <w:bCs/>
          <w:szCs w:val="28"/>
        </w:rPr>
        <w:t xml:space="preserve"> </w:t>
      </w:r>
      <w:r w:rsidR="00BE7B83" w:rsidRPr="00866BB0">
        <w:rPr>
          <w:rFonts w:cs="Times New Roman"/>
          <w:bCs/>
          <w:szCs w:val="28"/>
          <w:lang w:val="vi-VN"/>
        </w:rPr>
        <w:t>vào Khu công nghiệp theo quy định</w:t>
      </w:r>
      <w:r w:rsidR="00BE7B83" w:rsidRPr="00866BB0">
        <w:rPr>
          <w:rFonts w:cs="Times New Roman"/>
          <w:bCs/>
          <w:szCs w:val="28"/>
        </w:rPr>
        <w:t>.</w:t>
      </w:r>
    </w:p>
    <w:p w14:paraId="27847E94" w14:textId="77777777" w:rsidR="007C170E" w:rsidRPr="00866BB0" w:rsidRDefault="007C170E" w:rsidP="005C5AC7">
      <w:pPr>
        <w:spacing w:before="160" w:line="240" w:lineRule="auto"/>
        <w:ind w:firstLine="709"/>
        <w:jc w:val="both"/>
        <w:rPr>
          <w:rFonts w:cs="Times New Roman"/>
          <w:bCs/>
          <w:szCs w:val="28"/>
          <w:lang w:val="it-IT"/>
        </w:rPr>
      </w:pPr>
      <w:r w:rsidRPr="00866BB0">
        <w:rPr>
          <w:rFonts w:cs="Times New Roman"/>
          <w:bCs/>
          <w:szCs w:val="28"/>
          <w:lang w:val="it-IT"/>
        </w:rPr>
        <w:t xml:space="preserve">2. Phối hợp với Ban Quản lý, Sở Lao động - Thương binh và Xã hội tổ chức thực hiện kế hoạch đào tạo nguồn nhân lực đáp ứng yêu cầu tuyển dụng lao động cho các doanh nghiệp trong </w:t>
      </w:r>
      <w:r w:rsidR="00616A45" w:rsidRPr="00866BB0">
        <w:rPr>
          <w:rFonts w:cs="Times New Roman"/>
          <w:bCs/>
          <w:szCs w:val="28"/>
          <w:lang w:val="it-IT"/>
        </w:rPr>
        <w:t xml:space="preserve">Khu </w:t>
      </w:r>
      <w:r w:rsidRPr="00866BB0">
        <w:rPr>
          <w:rFonts w:cs="Times New Roman"/>
          <w:bCs/>
          <w:szCs w:val="28"/>
          <w:lang w:val="it-IT"/>
        </w:rPr>
        <w:t>công nghiệp.</w:t>
      </w:r>
    </w:p>
    <w:p w14:paraId="20F8C524" w14:textId="77777777" w:rsidR="007C170E" w:rsidRPr="00866BB0" w:rsidRDefault="007C170E" w:rsidP="005C5AC7">
      <w:pPr>
        <w:spacing w:before="160" w:line="240" w:lineRule="auto"/>
        <w:ind w:firstLine="709"/>
        <w:jc w:val="both"/>
        <w:rPr>
          <w:rFonts w:cs="Times New Roman"/>
          <w:bCs/>
          <w:szCs w:val="28"/>
          <w:lang w:val="it-IT"/>
        </w:rPr>
      </w:pPr>
      <w:r w:rsidRPr="00866BB0">
        <w:rPr>
          <w:rFonts w:cs="Times New Roman"/>
          <w:bCs/>
          <w:szCs w:val="28"/>
          <w:lang w:val="it-IT"/>
        </w:rPr>
        <w:t>3.</w:t>
      </w:r>
      <w:r w:rsidR="00616A45" w:rsidRPr="00866BB0">
        <w:rPr>
          <w:rFonts w:cs="Times New Roman"/>
          <w:bCs/>
          <w:szCs w:val="28"/>
          <w:lang w:val="it-IT"/>
        </w:rPr>
        <w:t xml:space="preserve"> </w:t>
      </w:r>
      <w:r w:rsidRPr="00866BB0">
        <w:rPr>
          <w:rFonts w:cs="Times New Roman"/>
          <w:bCs/>
          <w:szCs w:val="28"/>
          <w:lang w:val="it-IT"/>
        </w:rPr>
        <w:t xml:space="preserve">Chủ trì, phối hợp với Ban Quản lý, cơ quan quản lý nhà nước về lao động và các cơ quan, tổ chức có liên quan giải quyết các trường hợp </w:t>
      </w:r>
      <w:r w:rsidRPr="00866BB0">
        <w:rPr>
          <w:rFonts w:cs="Times New Roman"/>
          <w:szCs w:val="28"/>
          <w:lang w:val="it-IT"/>
        </w:rPr>
        <w:t xml:space="preserve">tranh chấp lao động tập thể, </w:t>
      </w:r>
      <w:r w:rsidRPr="00866BB0">
        <w:rPr>
          <w:rFonts w:cs="Times New Roman"/>
          <w:bCs/>
          <w:szCs w:val="28"/>
          <w:lang w:val="it-IT"/>
        </w:rPr>
        <w:t>đình công, lãn công.</w:t>
      </w:r>
    </w:p>
    <w:p w14:paraId="02AFB399" w14:textId="77777777" w:rsidR="007C170E" w:rsidRPr="00866BB0" w:rsidRDefault="007C170E" w:rsidP="005C5AC7">
      <w:pPr>
        <w:spacing w:before="160" w:line="240" w:lineRule="auto"/>
        <w:ind w:firstLine="709"/>
        <w:jc w:val="both"/>
        <w:rPr>
          <w:rFonts w:cs="Times New Roman"/>
          <w:szCs w:val="28"/>
          <w:lang w:val="it-IT"/>
        </w:rPr>
      </w:pPr>
      <w:r w:rsidRPr="00866BB0">
        <w:rPr>
          <w:rFonts w:cs="Times New Roman"/>
          <w:bCs/>
          <w:szCs w:val="28"/>
          <w:lang w:val="it-IT"/>
        </w:rPr>
        <w:t>4.</w:t>
      </w:r>
      <w:r w:rsidR="00616A45" w:rsidRPr="00866BB0">
        <w:rPr>
          <w:rFonts w:cs="Times New Roman"/>
          <w:bCs/>
          <w:szCs w:val="28"/>
          <w:lang w:val="it-IT"/>
        </w:rPr>
        <w:t xml:space="preserve"> </w:t>
      </w:r>
      <w:r w:rsidRPr="00866BB0">
        <w:rPr>
          <w:rFonts w:cs="Times New Roman"/>
          <w:szCs w:val="28"/>
          <w:lang w:val="it-IT"/>
        </w:rPr>
        <w:t>Là đầu mối, đại diệ</w:t>
      </w:r>
      <w:r w:rsidR="000F572E" w:rsidRPr="00866BB0">
        <w:rPr>
          <w:rFonts w:cs="Times New Roman"/>
          <w:szCs w:val="28"/>
          <w:lang w:val="it-IT"/>
        </w:rPr>
        <w:t>n cho N</w:t>
      </w:r>
      <w:r w:rsidRPr="00866BB0">
        <w:rPr>
          <w:rFonts w:cs="Times New Roman"/>
          <w:szCs w:val="28"/>
          <w:lang w:val="it-IT"/>
        </w:rPr>
        <w:t xml:space="preserve">hân dân địa phương phản ánh, kiến nghị </w:t>
      </w:r>
      <w:r w:rsidRPr="00866BB0">
        <w:rPr>
          <w:rFonts w:cs="Times New Roman"/>
          <w:spacing w:val="-4"/>
          <w:szCs w:val="28"/>
          <w:lang w:val="it-IT"/>
        </w:rPr>
        <w:t xml:space="preserve">những vấn đề liên quan đến hoạt động bảo vệ môi trường trong </w:t>
      </w:r>
      <w:r w:rsidR="00616A45" w:rsidRPr="00866BB0">
        <w:rPr>
          <w:rFonts w:cs="Times New Roman"/>
          <w:bCs/>
          <w:spacing w:val="-4"/>
          <w:szCs w:val="28"/>
          <w:lang w:val="it-IT"/>
        </w:rPr>
        <w:t xml:space="preserve">Khu </w:t>
      </w:r>
      <w:r w:rsidRPr="00866BB0">
        <w:rPr>
          <w:rFonts w:cs="Times New Roman"/>
          <w:bCs/>
          <w:spacing w:val="-4"/>
          <w:szCs w:val="28"/>
          <w:lang w:val="it-IT"/>
        </w:rPr>
        <w:t>công nghiệp</w:t>
      </w:r>
      <w:r w:rsidRPr="00866BB0">
        <w:rPr>
          <w:rFonts w:cs="Times New Roman"/>
          <w:szCs w:val="28"/>
          <w:lang w:val="it-IT"/>
        </w:rPr>
        <w:t>.</w:t>
      </w:r>
    </w:p>
    <w:p w14:paraId="2989ACEE" w14:textId="77777777" w:rsidR="007C170E" w:rsidRPr="00866BB0" w:rsidRDefault="007C170E" w:rsidP="005C5AC7">
      <w:pPr>
        <w:spacing w:before="160" w:line="240" w:lineRule="auto"/>
        <w:ind w:firstLine="709"/>
        <w:jc w:val="both"/>
        <w:rPr>
          <w:rFonts w:cs="Times New Roman"/>
          <w:szCs w:val="28"/>
          <w:lang w:val="it-IT"/>
        </w:rPr>
      </w:pPr>
      <w:r w:rsidRPr="00866BB0">
        <w:rPr>
          <w:rFonts w:cs="Times New Roman"/>
          <w:bCs/>
          <w:szCs w:val="28"/>
          <w:lang w:val="it-IT"/>
        </w:rPr>
        <w:t>5.</w:t>
      </w:r>
      <w:r w:rsidR="00616A45" w:rsidRPr="00866BB0">
        <w:rPr>
          <w:rFonts w:cs="Times New Roman"/>
          <w:bCs/>
          <w:szCs w:val="28"/>
          <w:lang w:val="it-IT"/>
        </w:rPr>
        <w:t xml:space="preserve"> </w:t>
      </w:r>
      <w:r w:rsidRPr="00866BB0">
        <w:rPr>
          <w:rFonts w:cs="Times New Roman"/>
          <w:szCs w:val="28"/>
          <w:lang w:val="it-IT"/>
        </w:rPr>
        <w:t>Chủ trì và</w:t>
      </w:r>
      <w:r w:rsidR="0010621D" w:rsidRPr="00866BB0">
        <w:rPr>
          <w:rFonts w:cs="Times New Roman"/>
          <w:szCs w:val="28"/>
          <w:lang w:val="it-IT"/>
        </w:rPr>
        <w:t xml:space="preserve"> </w:t>
      </w:r>
      <w:r w:rsidRPr="00866BB0">
        <w:rPr>
          <w:rFonts w:cs="Times New Roman"/>
          <w:szCs w:val="28"/>
          <w:lang w:val="it-IT"/>
        </w:rPr>
        <w:t>phối hợp với Ban Quản lý thực hiện việc kiểm tra và xử lý vi phạm hành chính về bảo vệ môi trường</w:t>
      </w:r>
      <w:r w:rsidR="0010621D" w:rsidRPr="00866BB0">
        <w:rPr>
          <w:rFonts w:cs="Times New Roman"/>
          <w:szCs w:val="28"/>
          <w:lang w:val="it-IT"/>
        </w:rPr>
        <w:t>, xây dựng kh</w:t>
      </w:r>
      <w:r w:rsidR="001C190D" w:rsidRPr="00866BB0">
        <w:rPr>
          <w:rFonts w:cs="Times New Roman"/>
          <w:szCs w:val="28"/>
          <w:lang w:val="it-IT"/>
        </w:rPr>
        <w:t>ông phép, trái phép</w:t>
      </w:r>
      <w:r w:rsidRPr="00866BB0">
        <w:rPr>
          <w:rFonts w:cs="Times New Roman"/>
          <w:szCs w:val="28"/>
          <w:lang w:val="it-IT"/>
        </w:rPr>
        <w:t xml:space="preserve"> trong </w:t>
      </w:r>
      <w:r w:rsidR="00616A45" w:rsidRPr="00866BB0">
        <w:rPr>
          <w:rFonts w:cs="Times New Roman"/>
          <w:bCs/>
          <w:szCs w:val="28"/>
          <w:lang w:val="it-IT"/>
        </w:rPr>
        <w:t xml:space="preserve">Khu </w:t>
      </w:r>
      <w:r w:rsidRPr="00866BB0">
        <w:rPr>
          <w:rFonts w:cs="Times New Roman"/>
          <w:bCs/>
          <w:szCs w:val="28"/>
          <w:lang w:val="it-IT"/>
        </w:rPr>
        <w:t>công nghiệp</w:t>
      </w:r>
      <w:r w:rsidRPr="00866BB0">
        <w:rPr>
          <w:rFonts w:cs="Times New Roman"/>
          <w:szCs w:val="28"/>
          <w:lang w:val="it-IT"/>
        </w:rPr>
        <w:t>.</w:t>
      </w:r>
    </w:p>
    <w:p w14:paraId="21BBF0B8" w14:textId="77777777" w:rsidR="007C170E" w:rsidRPr="00866BB0" w:rsidRDefault="007C170E" w:rsidP="005C5AC7">
      <w:pPr>
        <w:spacing w:before="160" w:line="240" w:lineRule="auto"/>
        <w:ind w:firstLine="709"/>
        <w:jc w:val="both"/>
        <w:rPr>
          <w:rFonts w:cs="Times New Roman"/>
          <w:szCs w:val="28"/>
          <w:lang w:val="it-IT"/>
        </w:rPr>
      </w:pPr>
      <w:r w:rsidRPr="00866BB0">
        <w:rPr>
          <w:rFonts w:cs="Times New Roman"/>
          <w:bCs/>
          <w:szCs w:val="28"/>
          <w:lang w:val="it-IT"/>
        </w:rPr>
        <w:t>6.</w:t>
      </w:r>
      <w:r w:rsidRPr="00866BB0">
        <w:rPr>
          <w:rFonts w:cs="Times New Roman"/>
          <w:szCs w:val="28"/>
          <w:lang w:val="it-IT"/>
        </w:rPr>
        <w:t>Thực hiện xác nhận kế hoạch bảo vệ môi trường và đề án bảo vệ môi</w:t>
      </w:r>
      <w:r w:rsidR="00616A45" w:rsidRPr="00866BB0">
        <w:rPr>
          <w:rFonts w:cs="Times New Roman"/>
          <w:szCs w:val="28"/>
          <w:lang w:val="it-IT"/>
        </w:rPr>
        <w:t xml:space="preserve"> </w:t>
      </w:r>
      <w:r w:rsidRPr="00866BB0">
        <w:rPr>
          <w:rFonts w:cs="Times New Roman"/>
          <w:szCs w:val="28"/>
          <w:lang w:val="it-IT"/>
        </w:rPr>
        <w:t>trường đơn giản theo thẩm quyền.</w:t>
      </w:r>
    </w:p>
    <w:p w14:paraId="420E8D8C" w14:textId="77777777" w:rsidR="007C170E" w:rsidRPr="00866BB0" w:rsidRDefault="007C170E" w:rsidP="005C5AC7">
      <w:pPr>
        <w:spacing w:before="160" w:line="240" w:lineRule="auto"/>
        <w:ind w:firstLine="709"/>
        <w:jc w:val="both"/>
        <w:rPr>
          <w:rFonts w:cs="Times New Roman"/>
          <w:szCs w:val="28"/>
          <w:lang w:val="it-IT"/>
        </w:rPr>
      </w:pPr>
      <w:r w:rsidRPr="00866BB0">
        <w:rPr>
          <w:rFonts w:cs="Times New Roman"/>
          <w:bCs/>
          <w:szCs w:val="28"/>
          <w:lang w:val="it-IT"/>
        </w:rPr>
        <w:lastRenderedPageBreak/>
        <w:t>7.</w:t>
      </w:r>
      <w:r w:rsidR="00616A45" w:rsidRPr="00866BB0">
        <w:rPr>
          <w:rFonts w:cs="Times New Roman"/>
          <w:bCs/>
          <w:szCs w:val="28"/>
          <w:lang w:val="it-IT"/>
        </w:rPr>
        <w:t xml:space="preserve"> </w:t>
      </w:r>
      <w:r w:rsidRPr="00866BB0">
        <w:rPr>
          <w:rFonts w:cs="Times New Roman"/>
          <w:szCs w:val="28"/>
          <w:lang w:val="it-IT"/>
        </w:rPr>
        <w:t xml:space="preserve">Phối hợp Ban Quản lý, các cơ quan chức năng </w:t>
      </w:r>
      <w:r w:rsidR="00E47BFF" w:rsidRPr="00866BB0">
        <w:rPr>
          <w:rFonts w:cs="Times New Roman"/>
          <w:szCs w:val="28"/>
          <w:lang w:val="it-IT"/>
        </w:rPr>
        <w:t xml:space="preserve">có </w:t>
      </w:r>
      <w:r w:rsidRPr="00866BB0">
        <w:rPr>
          <w:rFonts w:cs="Times New Roman"/>
          <w:szCs w:val="28"/>
          <w:lang w:val="it-IT"/>
        </w:rPr>
        <w:t xml:space="preserve">liên quan giải quyết các tranh chấp, khiếu nại, tố cáo về bảo vệ môi trường trong </w:t>
      </w:r>
      <w:r w:rsidR="00616A45" w:rsidRPr="00866BB0">
        <w:rPr>
          <w:rFonts w:cs="Times New Roman"/>
          <w:bCs/>
          <w:szCs w:val="28"/>
          <w:lang w:val="it-IT"/>
        </w:rPr>
        <w:t xml:space="preserve">Khu </w:t>
      </w:r>
      <w:r w:rsidRPr="00866BB0">
        <w:rPr>
          <w:rFonts w:cs="Times New Roman"/>
          <w:bCs/>
          <w:szCs w:val="28"/>
          <w:lang w:val="it-IT"/>
        </w:rPr>
        <w:t>công nghiệp</w:t>
      </w:r>
      <w:r w:rsidRPr="00866BB0">
        <w:rPr>
          <w:rFonts w:cs="Times New Roman"/>
          <w:szCs w:val="28"/>
          <w:lang w:val="it-IT"/>
        </w:rPr>
        <w:t>.</w:t>
      </w:r>
    </w:p>
    <w:p w14:paraId="4359115F" w14:textId="77777777" w:rsidR="003F6EE1" w:rsidRPr="00866BB0" w:rsidRDefault="007C170E" w:rsidP="00B66D2F">
      <w:pPr>
        <w:spacing w:before="120" w:after="120" w:line="240" w:lineRule="auto"/>
        <w:ind w:firstLine="709"/>
        <w:jc w:val="both"/>
        <w:rPr>
          <w:rFonts w:cs="Times New Roman"/>
          <w:szCs w:val="28"/>
          <w:lang w:val="it-IT"/>
        </w:rPr>
      </w:pPr>
      <w:r w:rsidRPr="00866BB0">
        <w:rPr>
          <w:rFonts w:cs="Times New Roman"/>
          <w:bCs/>
          <w:szCs w:val="28"/>
          <w:lang w:val="it-IT"/>
        </w:rPr>
        <w:t>8.</w:t>
      </w:r>
      <w:r w:rsidR="00616A45" w:rsidRPr="00866BB0">
        <w:rPr>
          <w:rFonts w:cs="Times New Roman"/>
          <w:bCs/>
          <w:szCs w:val="28"/>
          <w:lang w:val="it-IT"/>
        </w:rPr>
        <w:t xml:space="preserve"> </w:t>
      </w:r>
      <w:r w:rsidRPr="00866BB0">
        <w:rPr>
          <w:rFonts w:cs="Times New Roman"/>
          <w:szCs w:val="28"/>
          <w:lang w:val="it-IT"/>
        </w:rPr>
        <w:t xml:space="preserve">Hỗ trợ, phối hợp với Ban Quản lý ứng cứu và khắc phục sự cố môi trường khi xảy ra sự cố môi trường trong </w:t>
      </w:r>
      <w:r w:rsidR="00616A45" w:rsidRPr="00866BB0">
        <w:rPr>
          <w:rFonts w:cs="Times New Roman"/>
          <w:bCs/>
          <w:szCs w:val="28"/>
          <w:lang w:val="it-IT"/>
        </w:rPr>
        <w:t xml:space="preserve">Khu </w:t>
      </w:r>
      <w:r w:rsidRPr="00866BB0">
        <w:rPr>
          <w:rFonts w:cs="Times New Roman"/>
          <w:bCs/>
          <w:szCs w:val="28"/>
          <w:lang w:val="it-IT"/>
        </w:rPr>
        <w:t>công nghiệp</w:t>
      </w:r>
      <w:r w:rsidRPr="00866BB0">
        <w:rPr>
          <w:rFonts w:cs="Times New Roman"/>
          <w:szCs w:val="28"/>
          <w:lang w:val="it-IT"/>
        </w:rPr>
        <w:t>.</w:t>
      </w:r>
    </w:p>
    <w:p w14:paraId="4AFC375D" w14:textId="77777777" w:rsidR="001C190D" w:rsidRPr="00866BB0" w:rsidRDefault="001C190D" w:rsidP="00B66D2F">
      <w:pPr>
        <w:spacing w:before="120" w:after="120" w:line="240" w:lineRule="auto"/>
        <w:ind w:firstLine="709"/>
        <w:jc w:val="both"/>
        <w:rPr>
          <w:rFonts w:cs="Times New Roman"/>
          <w:spacing w:val="-6"/>
          <w:szCs w:val="28"/>
          <w:lang w:val="it-IT"/>
        </w:rPr>
      </w:pPr>
      <w:r w:rsidRPr="00866BB0">
        <w:rPr>
          <w:rFonts w:cs="Times New Roman"/>
          <w:spacing w:val="-6"/>
          <w:szCs w:val="28"/>
          <w:lang w:val="it-IT"/>
        </w:rPr>
        <w:t>9. Phối hợp công bố quy hoạch, tiếp nhận mốc giới quy hoạch theo quy định.</w:t>
      </w:r>
    </w:p>
    <w:p w14:paraId="48E4BA0F" w14:textId="77777777" w:rsidR="001C190D" w:rsidRPr="00866BB0" w:rsidRDefault="001C190D" w:rsidP="00B66D2F">
      <w:pPr>
        <w:spacing w:before="120" w:after="120" w:line="240" w:lineRule="auto"/>
        <w:ind w:firstLine="709"/>
        <w:jc w:val="both"/>
        <w:rPr>
          <w:rFonts w:cs="Times New Roman"/>
          <w:b/>
          <w:szCs w:val="28"/>
          <w:lang w:val="vi-VN"/>
        </w:rPr>
      </w:pPr>
      <w:r w:rsidRPr="00866BB0">
        <w:rPr>
          <w:rFonts w:cs="Times New Roman"/>
          <w:szCs w:val="28"/>
          <w:lang w:val="it-IT"/>
        </w:rPr>
        <w:t xml:space="preserve">10. </w:t>
      </w:r>
      <w:r w:rsidR="00724A2E" w:rsidRPr="00866BB0">
        <w:rPr>
          <w:rFonts w:cs="Times New Roman"/>
          <w:szCs w:val="28"/>
          <w:lang w:val="it-IT"/>
        </w:rPr>
        <w:t xml:space="preserve">Chỉ đạo tổ chức thẩm định các đồ </w:t>
      </w:r>
      <w:r w:rsidRPr="00866BB0">
        <w:rPr>
          <w:rFonts w:cs="Times New Roman"/>
          <w:szCs w:val="28"/>
          <w:lang w:val="it-IT"/>
        </w:rPr>
        <w:t xml:space="preserve">án quy hoạch chi tiết xây dựng, đồ án điều chỉnh quy hoạch chi tiết xây dựng các dự án của nhà đầu tư trong </w:t>
      </w:r>
      <w:r w:rsidR="00D51D24" w:rsidRPr="00866BB0">
        <w:rPr>
          <w:rFonts w:cs="Times New Roman"/>
          <w:szCs w:val="28"/>
          <w:lang w:val="it-IT"/>
        </w:rPr>
        <w:t xml:space="preserve">Khu </w:t>
      </w:r>
      <w:r w:rsidRPr="00866BB0">
        <w:rPr>
          <w:rFonts w:cs="Times New Roman"/>
          <w:szCs w:val="28"/>
          <w:lang w:val="it-IT"/>
        </w:rPr>
        <w:t xml:space="preserve">công nghiệp </w:t>
      </w:r>
      <w:r w:rsidR="00D91F50" w:rsidRPr="00866BB0">
        <w:rPr>
          <w:rFonts w:cs="Times New Roman"/>
          <w:szCs w:val="28"/>
          <w:lang w:val="it-IT"/>
        </w:rPr>
        <w:t xml:space="preserve">và thực hiện phê duyệt </w:t>
      </w:r>
      <w:r w:rsidRPr="00866BB0">
        <w:rPr>
          <w:rFonts w:cs="Times New Roman"/>
          <w:szCs w:val="28"/>
          <w:lang w:val="it-IT"/>
        </w:rPr>
        <w:t xml:space="preserve">theo </w:t>
      </w:r>
      <w:r w:rsidR="00D91F50" w:rsidRPr="00866BB0">
        <w:rPr>
          <w:rFonts w:cs="Times New Roman"/>
          <w:szCs w:val="28"/>
          <w:lang w:val="it-IT"/>
        </w:rPr>
        <w:t xml:space="preserve">đúng </w:t>
      </w:r>
      <w:r w:rsidRPr="00866BB0">
        <w:rPr>
          <w:rFonts w:cs="Times New Roman"/>
          <w:szCs w:val="28"/>
          <w:lang w:val="it-IT"/>
        </w:rPr>
        <w:t>quy định.</w:t>
      </w:r>
    </w:p>
    <w:p w14:paraId="09C2B209" w14:textId="77777777" w:rsidR="002201CC" w:rsidRPr="00866BB0" w:rsidRDefault="00D2563B" w:rsidP="00B66D2F">
      <w:pPr>
        <w:pStyle w:val="NormalWeb"/>
        <w:shd w:val="clear" w:color="auto" w:fill="FFFFFF"/>
        <w:spacing w:before="120" w:beforeAutospacing="0" w:after="120" w:afterAutospacing="0"/>
        <w:ind w:firstLine="709"/>
        <w:jc w:val="both"/>
        <w:rPr>
          <w:b/>
          <w:bCs/>
          <w:sz w:val="28"/>
          <w:szCs w:val="28"/>
          <w:lang w:val="it-IT"/>
        </w:rPr>
      </w:pPr>
      <w:bookmarkStart w:id="22" w:name="dieu_22"/>
      <w:r w:rsidRPr="00866BB0">
        <w:rPr>
          <w:b/>
          <w:bCs/>
          <w:sz w:val="28"/>
          <w:szCs w:val="28"/>
          <w:lang w:val="it-IT"/>
        </w:rPr>
        <w:t>Điều 2</w:t>
      </w:r>
      <w:r w:rsidR="00690FAE" w:rsidRPr="00866BB0">
        <w:rPr>
          <w:b/>
          <w:bCs/>
          <w:sz w:val="28"/>
          <w:szCs w:val="28"/>
          <w:lang w:val="it-IT"/>
        </w:rPr>
        <w:t>8</w:t>
      </w:r>
      <w:r w:rsidR="002201CC" w:rsidRPr="00866BB0">
        <w:rPr>
          <w:b/>
          <w:bCs/>
          <w:sz w:val="28"/>
          <w:szCs w:val="28"/>
          <w:lang w:val="it-IT"/>
        </w:rPr>
        <w:t>. Ủy ban nhân dân cấp xã</w:t>
      </w:r>
      <w:bookmarkEnd w:id="22"/>
    </w:p>
    <w:p w14:paraId="0D34BBEB" w14:textId="77777777" w:rsidR="00465413" w:rsidRPr="00866BB0" w:rsidRDefault="00465413" w:rsidP="00B66D2F">
      <w:pPr>
        <w:spacing w:before="120" w:after="120" w:line="240" w:lineRule="auto"/>
        <w:ind w:firstLine="709"/>
        <w:jc w:val="both"/>
        <w:rPr>
          <w:rFonts w:cs="Times New Roman"/>
          <w:bCs/>
          <w:szCs w:val="28"/>
          <w:lang w:val="it-IT"/>
        </w:rPr>
      </w:pPr>
      <w:r w:rsidRPr="00866BB0">
        <w:rPr>
          <w:rFonts w:cs="Times New Roman"/>
          <w:bCs/>
          <w:spacing w:val="-6"/>
          <w:szCs w:val="28"/>
          <w:lang w:val="it-IT"/>
        </w:rPr>
        <w:t>1. Chủ động phối hợp với Ban Quản lý, cùng các ngành liên quan thực hiện</w:t>
      </w:r>
      <w:r w:rsidRPr="00866BB0">
        <w:rPr>
          <w:rFonts w:cs="Times New Roman"/>
          <w:bCs/>
          <w:szCs w:val="28"/>
          <w:lang w:val="it-IT"/>
        </w:rPr>
        <w:t xml:space="preserve"> quản lý an ninh trật tự công cộng, bảo vệ môi trường </w:t>
      </w:r>
      <w:r w:rsidR="00A409F3" w:rsidRPr="00866BB0">
        <w:rPr>
          <w:rFonts w:cs="Times New Roman"/>
          <w:bCs/>
          <w:szCs w:val="28"/>
          <w:lang w:val="it-IT"/>
        </w:rPr>
        <w:t>trong</w:t>
      </w:r>
      <w:r w:rsidRPr="00866BB0">
        <w:rPr>
          <w:rFonts w:cs="Times New Roman"/>
          <w:bCs/>
          <w:szCs w:val="28"/>
          <w:lang w:val="it-IT"/>
        </w:rPr>
        <w:t xml:space="preserve"> </w:t>
      </w:r>
      <w:r w:rsidR="00616A45" w:rsidRPr="00866BB0">
        <w:rPr>
          <w:rFonts w:cs="Times New Roman"/>
          <w:bCs/>
          <w:szCs w:val="28"/>
          <w:lang w:val="it-IT"/>
        </w:rPr>
        <w:t xml:space="preserve">Khu </w:t>
      </w:r>
      <w:r w:rsidRPr="00866BB0">
        <w:rPr>
          <w:rFonts w:cs="Times New Roman"/>
          <w:bCs/>
          <w:szCs w:val="28"/>
          <w:lang w:val="it-IT"/>
        </w:rPr>
        <w:t>công nghiệp.</w:t>
      </w:r>
    </w:p>
    <w:p w14:paraId="3B19E623" w14:textId="77777777" w:rsidR="00465413" w:rsidRPr="00866BB0" w:rsidRDefault="00465413" w:rsidP="00B66D2F">
      <w:pPr>
        <w:spacing w:before="120" w:after="120" w:line="240" w:lineRule="auto"/>
        <w:ind w:firstLine="709"/>
        <w:jc w:val="both"/>
        <w:rPr>
          <w:rFonts w:cs="Times New Roman"/>
          <w:bCs/>
          <w:szCs w:val="28"/>
          <w:lang w:val="it-IT"/>
        </w:rPr>
      </w:pPr>
      <w:r w:rsidRPr="00866BB0">
        <w:rPr>
          <w:rFonts w:cs="Times New Roman"/>
          <w:bCs/>
          <w:szCs w:val="28"/>
          <w:lang w:val="it-IT"/>
        </w:rPr>
        <w:t xml:space="preserve">2. Đại diện Nhân dân địa phương phản ánh, kiến nghị với Ban Quản lý những vấn đề về quản lý </w:t>
      </w:r>
      <w:r w:rsidR="00CD7896" w:rsidRPr="00866BB0">
        <w:rPr>
          <w:rFonts w:cs="Times New Roman"/>
          <w:bCs/>
          <w:szCs w:val="28"/>
          <w:lang w:val="it-IT"/>
        </w:rPr>
        <w:t xml:space="preserve">nhà nước trong </w:t>
      </w:r>
      <w:r w:rsidR="00616A45" w:rsidRPr="00866BB0">
        <w:rPr>
          <w:rFonts w:cs="Times New Roman"/>
          <w:bCs/>
          <w:szCs w:val="28"/>
          <w:lang w:val="it-IT"/>
        </w:rPr>
        <w:t xml:space="preserve">Khu </w:t>
      </w:r>
      <w:r w:rsidRPr="00866BB0">
        <w:rPr>
          <w:rFonts w:cs="Times New Roman"/>
          <w:bCs/>
          <w:szCs w:val="28"/>
          <w:lang w:val="it-IT"/>
        </w:rPr>
        <w:t>công nghiệp.</w:t>
      </w:r>
    </w:p>
    <w:p w14:paraId="6B9E964B" w14:textId="77777777" w:rsidR="00465413" w:rsidRPr="00866BB0" w:rsidRDefault="00465413" w:rsidP="00B66D2F">
      <w:pPr>
        <w:spacing w:before="120" w:after="120" w:line="240" w:lineRule="auto"/>
        <w:ind w:firstLine="709"/>
        <w:jc w:val="both"/>
        <w:rPr>
          <w:rFonts w:cs="Times New Roman"/>
          <w:bCs/>
          <w:szCs w:val="28"/>
          <w:lang w:val="it-IT"/>
        </w:rPr>
      </w:pPr>
      <w:r w:rsidRPr="00866BB0">
        <w:rPr>
          <w:rFonts w:cs="Times New Roman"/>
          <w:bCs/>
          <w:szCs w:val="28"/>
          <w:lang w:val="it-IT"/>
        </w:rPr>
        <w:t xml:space="preserve">3. Tổ chức tuyên truyền về mục đích thu hồi đất, chính sách bồi thường, hỗ trợ và tái định cư của dự án; vận động </w:t>
      </w:r>
      <w:r w:rsidR="000F572E" w:rsidRPr="00866BB0">
        <w:rPr>
          <w:rFonts w:cs="Times New Roman"/>
          <w:bCs/>
          <w:szCs w:val="28"/>
          <w:lang w:val="it-IT"/>
        </w:rPr>
        <w:t xml:space="preserve">Nhân </w:t>
      </w:r>
      <w:r w:rsidRPr="00866BB0">
        <w:rPr>
          <w:rFonts w:cs="Times New Roman"/>
          <w:bCs/>
          <w:szCs w:val="28"/>
          <w:lang w:val="it-IT"/>
        </w:rPr>
        <w:t xml:space="preserve">dân </w:t>
      </w:r>
      <w:r w:rsidR="000F572E" w:rsidRPr="00866BB0">
        <w:rPr>
          <w:rFonts w:cs="Times New Roman"/>
          <w:bCs/>
          <w:szCs w:val="28"/>
          <w:lang w:val="it-IT"/>
        </w:rPr>
        <w:t>trên</w:t>
      </w:r>
      <w:r w:rsidRPr="00866BB0">
        <w:rPr>
          <w:rFonts w:cs="Times New Roman"/>
          <w:bCs/>
          <w:szCs w:val="28"/>
          <w:lang w:val="it-IT"/>
        </w:rPr>
        <w:t xml:space="preserve"> địa bàn có </w:t>
      </w:r>
      <w:r w:rsidR="00616A45" w:rsidRPr="00866BB0">
        <w:rPr>
          <w:rFonts w:cs="Times New Roman"/>
          <w:bCs/>
          <w:szCs w:val="28"/>
          <w:lang w:val="it-IT"/>
        </w:rPr>
        <w:t xml:space="preserve">Khu </w:t>
      </w:r>
      <w:r w:rsidRPr="00866BB0">
        <w:rPr>
          <w:rFonts w:cs="Times New Roman"/>
          <w:bCs/>
          <w:szCs w:val="28"/>
          <w:lang w:val="it-IT"/>
        </w:rPr>
        <w:t>công nghiệp chấp hành các chủ trương, chính sách của Đảng và pháp luật của Nhà nước trong việc xây dựng và phát triển khu công nghiệp.</w:t>
      </w:r>
    </w:p>
    <w:p w14:paraId="3DF8A352" w14:textId="77777777" w:rsidR="00465413" w:rsidRPr="00866BB0" w:rsidRDefault="00465413" w:rsidP="00B66D2F">
      <w:pPr>
        <w:spacing w:before="120" w:after="120" w:line="240" w:lineRule="auto"/>
        <w:ind w:firstLine="709"/>
        <w:jc w:val="both"/>
        <w:rPr>
          <w:rFonts w:cs="Times New Roman"/>
          <w:bCs/>
          <w:szCs w:val="28"/>
          <w:lang w:val="it-IT"/>
        </w:rPr>
      </w:pPr>
      <w:r w:rsidRPr="00866BB0">
        <w:rPr>
          <w:rFonts w:cs="Times New Roman"/>
          <w:bCs/>
          <w:szCs w:val="28"/>
          <w:lang w:val="it-IT"/>
        </w:rPr>
        <w:t>4. Kiểm tra trật tự xây dựng, quản lý quy hoạch kịp thời ngăn chặn và xử lý vi phạm hành chính, giải quyết khiếu nại những trường hợp xây dựng không phép, trái phép và cố tình vi phạm quy hoạch, buộc khôi phục hiện trạng theo quy hoạch đảm bảo theo thẩm quyền.</w:t>
      </w:r>
    </w:p>
    <w:p w14:paraId="069E662C" w14:textId="77777777" w:rsidR="00D8447A" w:rsidRPr="00866BB0" w:rsidRDefault="003323F9" w:rsidP="00B66D2F">
      <w:pPr>
        <w:spacing w:before="120" w:after="120" w:line="240" w:lineRule="auto"/>
        <w:ind w:firstLine="709"/>
        <w:jc w:val="both"/>
        <w:rPr>
          <w:rFonts w:cs="Times New Roman"/>
          <w:b/>
          <w:szCs w:val="28"/>
          <w:lang w:val="it-IT"/>
        </w:rPr>
      </w:pPr>
      <w:r w:rsidRPr="00866BB0">
        <w:rPr>
          <w:rFonts w:cs="Times New Roman"/>
          <w:szCs w:val="28"/>
          <w:lang w:val="nl-NL"/>
        </w:rPr>
        <w:t xml:space="preserve">5. Phối hợp với lực lượng Công an đảm bảo </w:t>
      </w:r>
      <w:r w:rsidR="004076B8" w:rsidRPr="00866BB0">
        <w:rPr>
          <w:rFonts w:cs="Times New Roman"/>
          <w:szCs w:val="28"/>
          <w:lang w:val="nl-NL"/>
        </w:rPr>
        <w:t>an ninh trật tự</w:t>
      </w:r>
      <w:r w:rsidRPr="00866BB0">
        <w:rPr>
          <w:rFonts w:cs="Times New Roman"/>
          <w:szCs w:val="28"/>
          <w:lang w:val="nl-NL"/>
        </w:rPr>
        <w:t xml:space="preserve"> trong </w:t>
      </w:r>
      <w:r w:rsidR="004076B8" w:rsidRPr="00866BB0">
        <w:rPr>
          <w:rFonts w:cs="Times New Roman"/>
          <w:szCs w:val="28"/>
          <w:lang w:val="nl-NL"/>
        </w:rPr>
        <w:t xml:space="preserve">Khu </w:t>
      </w:r>
      <w:r w:rsidRPr="00866BB0">
        <w:rPr>
          <w:rFonts w:cs="Times New Roman"/>
          <w:szCs w:val="28"/>
          <w:lang w:val="nl-NL"/>
        </w:rPr>
        <w:t>công nghiệp.</w:t>
      </w:r>
    </w:p>
    <w:p w14:paraId="05C2503F" w14:textId="77777777" w:rsidR="00263B3F" w:rsidRPr="00866BB0" w:rsidRDefault="00263B3F" w:rsidP="00B66D2F">
      <w:pPr>
        <w:pStyle w:val="NormalWeb"/>
        <w:shd w:val="clear" w:color="auto" w:fill="FFFFFF"/>
        <w:spacing w:before="120" w:beforeAutospacing="0" w:after="120" w:afterAutospacing="0"/>
        <w:ind w:firstLine="709"/>
        <w:jc w:val="center"/>
        <w:rPr>
          <w:b/>
          <w:bCs/>
          <w:sz w:val="28"/>
          <w:szCs w:val="28"/>
          <w:lang w:val="it-IT"/>
        </w:rPr>
      </w:pPr>
      <w:bookmarkStart w:id="23" w:name="chuong_4"/>
    </w:p>
    <w:p w14:paraId="0A8D4573" w14:textId="77777777" w:rsidR="002201CC" w:rsidRPr="00866BB0" w:rsidRDefault="002201CC" w:rsidP="000F572E">
      <w:pPr>
        <w:pStyle w:val="NormalWeb"/>
        <w:shd w:val="clear" w:color="auto" w:fill="FFFFFF"/>
        <w:spacing w:before="0" w:beforeAutospacing="0" w:after="0" w:afterAutospacing="0"/>
        <w:jc w:val="center"/>
        <w:rPr>
          <w:sz w:val="28"/>
          <w:szCs w:val="28"/>
          <w:lang w:val="it-IT"/>
        </w:rPr>
      </w:pPr>
      <w:r w:rsidRPr="00866BB0">
        <w:rPr>
          <w:b/>
          <w:bCs/>
          <w:sz w:val="28"/>
          <w:szCs w:val="28"/>
          <w:lang w:val="it-IT"/>
        </w:rPr>
        <w:t>Chương I</w:t>
      </w:r>
      <w:bookmarkEnd w:id="23"/>
      <w:r w:rsidR="006F77A4" w:rsidRPr="00866BB0">
        <w:rPr>
          <w:b/>
          <w:bCs/>
          <w:sz w:val="28"/>
          <w:szCs w:val="28"/>
          <w:lang w:val="it-IT"/>
        </w:rPr>
        <w:t>II</w:t>
      </w:r>
    </w:p>
    <w:p w14:paraId="68AE07F8" w14:textId="77777777" w:rsidR="002201CC" w:rsidRPr="00866BB0" w:rsidRDefault="002201CC" w:rsidP="000F572E">
      <w:pPr>
        <w:pStyle w:val="NormalWeb"/>
        <w:shd w:val="clear" w:color="auto" w:fill="FFFFFF"/>
        <w:spacing w:before="0" w:beforeAutospacing="0" w:after="0" w:afterAutospacing="0"/>
        <w:jc w:val="center"/>
        <w:rPr>
          <w:b/>
          <w:bCs/>
          <w:sz w:val="28"/>
          <w:szCs w:val="28"/>
          <w:lang w:val="it-IT"/>
        </w:rPr>
      </w:pPr>
      <w:bookmarkStart w:id="24" w:name="chuong_4_name"/>
      <w:r w:rsidRPr="00866BB0">
        <w:rPr>
          <w:b/>
          <w:bCs/>
          <w:sz w:val="28"/>
          <w:szCs w:val="28"/>
          <w:lang w:val="it-IT"/>
        </w:rPr>
        <w:t>TỔ CHỨC THỰC HIỆN</w:t>
      </w:r>
      <w:bookmarkEnd w:id="24"/>
    </w:p>
    <w:p w14:paraId="7774A1F6" w14:textId="77777777" w:rsidR="004076B8" w:rsidRPr="00866BB0" w:rsidRDefault="004076B8" w:rsidP="00B66D2F">
      <w:pPr>
        <w:pStyle w:val="NormalWeb"/>
        <w:shd w:val="clear" w:color="auto" w:fill="FFFFFF"/>
        <w:spacing w:before="120" w:beforeAutospacing="0" w:after="120" w:afterAutospacing="0"/>
        <w:ind w:firstLine="709"/>
        <w:jc w:val="center"/>
        <w:rPr>
          <w:sz w:val="28"/>
          <w:szCs w:val="28"/>
          <w:lang w:val="it-IT"/>
        </w:rPr>
      </w:pPr>
    </w:p>
    <w:p w14:paraId="507657A6" w14:textId="77777777" w:rsidR="00F03AA3" w:rsidRPr="00866BB0" w:rsidRDefault="00F03AA3" w:rsidP="00B66D2F">
      <w:pPr>
        <w:spacing w:before="120" w:after="120" w:line="240" w:lineRule="auto"/>
        <w:ind w:firstLine="709"/>
        <w:jc w:val="both"/>
        <w:rPr>
          <w:rFonts w:cs="Times New Roman"/>
          <w:b/>
          <w:szCs w:val="28"/>
          <w:lang w:val="nl-NL"/>
        </w:rPr>
      </w:pPr>
      <w:bookmarkStart w:id="25" w:name="dieu_25"/>
      <w:r w:rsidRPr="00866BB0">
        <w:rPr>
          <w:rFonts w:cs="Times New Roman"/>
          <w:b/>
          <w:szCs w:val="28"/>
          <w:lang w:val="nl-NL"/>
        </w:rPr>
        <w:t xml:space="preserve">Điều </w:t>
      </w:r>
      <w:r w:rsidR="006F77A4" w:rsidRPr="00866BB0">
        <w:rPr>
          <w:rFonts w:cs="Times New Roman"/>
          <w:b/>
          <w:szCs w:val="28"/>
          <w:lang w:val="nl-NL"/>
        </w:rPr>
        <w:t>29</w:t>
      </w:r>
      <w:r w:rsidRPr="00866BB0">
        <w:rPr>
          <w:rFonts w:cs="Times New Roman"/>
          <w:b/>
          <w:szCs w:val="28"/>
          <w:lang w:val="nl-NL"/>
        </w:rPr>
        <w:t>. Chế độ thông tin, báo cáo</w:t>
      </w:r>
    </w:p>
    <w:p w14:paraId="670D49C1" w14:textId="77777777" w:rsidR="006F77A4" w:rsidRPr="00866BB0" w:rsidRDefault="006F77A4" w:rsidP="00B66D2F">
      <w:pPr>
        <w:pStyle w:val="NormalWeb"/>
        <w:shd w:val="clear" w:color="auto" w:fill="FFFFFF"/>
        <w:spacing w:before="120" w:beforeAutospacing="0" w:after="120" w:afterAutospacing="0"/>
        <w:ind w:firstLine="709"/>
        <w:jc w:val="both"/>
        <w:rPr>
          <w:b/>
          <w:bCs/>
          <w:sz w:val="28"/>
          <w:szCs w:val="28"/>
          <w:lang w:val="it-IT"/>
        </w:rPr>
      </w:pPr>
      <w:r w:rsidRPr="00866BB0">
        <w:rPr>
          <w:sz w:val="28"/>
          <w:szCs w:val="28"/>
          <w:lang w:val="nl-NL"/>
        </w:rPr>
        <w:t xml:space="preserve">Định kỳ hàng năm, các sở, ngành và địa phương có liên quan báo cáo kết quả thực hiện </w:t>
      </w:r>
      <w:r w:rsidR="000F572E" w:rsidRPr="00866BB0">
        <w:rPr>
          <w:sz w:val="28"/>
          <w:szCs w:val="28"/>
          <w:lang w:val="nl-NL"/>
        </w:rPr>
        <w:t xml:space="preserve">Quy </w:t>
      </w:r>
      <w:r w:rsidRPr="00866BB0">
        <w:rPr>
          <w:sz w:val="28"/>
          <w:szCs w:val="28"/>
          <w:lang w:val="nl-NL"/>
        </w:rPr>
        <w:t>chế phối hợp của năm trước gửi về Ban Quản lý chậm nhất ngày 15/01 của năm sau</w:t>
      </w:r>
      <w:r w:rsidR="000F572E" w:rsidRPr="00866BB0">
        <w:rPr>
          <w:sz w:val="28"/>
          <w:szCs w:val="28"/>
          <w:lang w:val="nl-NL"/>
        </w:rPr>
        <w:t xml:space="preserve">; </w:t>
      </w:r>
      <w:r w:rsidRPr="00866BB0">
        <w:rPr>
          <w:sz w:val="28"/>
          <w:szCs w:val="28"/>
          <w:lang w:val="nl-NL"/>
        </w:rPr>
        <w:t>Ba</w:t>
      </w:r>
      <w:r w:rsidR="00263B3F" w:rsidRPr="00866BB0">
        <w:rPr>
          <w:sz w:val="28"/>
          <w:szCs w:val="28"/>
          <w:lang w:val="nl-NL"/>
        </w:rPr>
        <w:t>n Quản lý tổ</w:t>
      </w:r>
      <w:r w:rsidR="000F572E" w:rsidRPr="00866BB0">
        <w:rPr>
          <w:sz w:val="28"/>
          <w:szCs w:val="28"/>
          <w:lang w:val="nl-NL"/>
        </w:rPr>
        <w:t>ng hợp, báo cáo Ủy ban nhân dân</w:t>
      </w:r>
      <w:r w:rsidRPr="00866BB0">
        <w:rPr>
          <w:sz w:val="28"/>
          <w:szCs w:val="28"/>
          <w:lang w:val="nl-NL"/>
        </w:rPr>
        <w:t xml:space="preserve"> tỉnh tình hìn</w:t>
      </w:r>
      <w:r w:rsidR="000F572E" w:rsidRPr="00866BB0">
        <w:rPr>
          <w:sz w:val="28"/>
          <w:szCs w:val="28"/>
          <w:lang w:val="nl-NL"/>
        </w:rPr>
        <w:t xml:space="preserve">h thực hiện Quy chế này </w:t>
      </w:r>
      <w:r w:rsidRPr="00866BB0">
        <w:rPr>
          <w:sz w:val="28"/>
          <w:szCs w:val="28"/>
          <w:lang w:val="nl-NL"/>
        </w:rPr>
        <w:t>chậm nhất ngày 30/01</w:t>
      </w:r>
      <w:r w:rsidR="009C444E" w:rsidRPr="00866BB0">
        <w:rPr>
          <w:sz w:val="28"/>
          <w:szCs w:val="28"/>
          <w:lang w:val="nl-NL"/>
        </w:rPr>
        <w:t xml:space="preserve"> hàng năm</w:t>
      </w:r>
      <w:r w:rsidRPr="00866BB0">
        <w:rPr>
          <w:sz w:val="28"/>
          <w:szCs w:val="28"/>
          <w:lang w:val="nl-NL"/>
        </w:rPr>
        <w:t>.</w:t>
      </w:r>
    </w:p>
    <w:p w14:paraId="03D351C6" w14:textId="77777777" w:rsidR="002201CC" w:rsidRPr="00866BB0" w:rsidRDefault="0080761B" w:rsidP="00B66D2F">
      <w:pPr>
        <w:pStyle w:val="NormalWeb"/>
        <w:shd w:val="clear" w:color="auto" w:fill="FFFFFF"/>
        <w:spacing w:before="120" w:beforeAutospacing="0" w:after="120" w:afterAutospacing="0"/>
        <w:ind w:firstLine="709"/>
        <w:jc w:val="both"/>
        <w:rPr>
          <w:sz w:val="28"/>
          <w:szCs w:val="28"/>
          <w:lang w:val="it-IT"/>
        </w:rPr>
      </w:pPr>
      <w:r w:rsidRPr="00866BB0">
        <w:rPr>
          <w:b/>
          <w:bCs/>
          <w:sz w:val="28"/>
          <w:szCs w:val="28"/>
          <w:lang w:val="it-IT"/>
        </w:rPr>
        <w:t xml:space="preserve">Điều </w:t>
      </w:r>
      <w:r w:rsidR="00690FAE" w:rsidRPr="00866BB0">
        <w:rPr>
          <w:b/>
          <w:bCs/>
          <w:sz w:val="28"/>
          <w:szCs w:val="28"/>
          <w:lang w:val="it-IT"/>
        </w:rPr>
        <w:t>3</w:t>
      </w:r>
      <w:r w:rsidR="006F77A4" w:rsidRPr="00866BB0">
        <w:rPr>
          <w:b/>
          <w:bCs/>
          <w:sz w:val="28"/>
          <w:szCs w:val="28"/>
          <w:lang w:val="it-IT"/>
        </w:rPr>
        <w:t>0</w:t>
      </w:r>
      <w:r w:rsidR="002201CC" w:rsidRPr="00866BB0">
        <w:rPr>
          <w:b/>
          <w:bCs/>
          <w:sz w:val="28"/>
          <w:szCs w:val="28"/>
          <w:lang w:val="it-IT"/>
        </w:rPr>
        <w:t>. Điều khoản thi hành</w:t>
      </w:r>
      <w:bookmarkEnd w:id="25"/>
      <w:r w:rsidR="00690FAE" w:rsidRPr="00866BB0">
        <w:rPr>
          <w:b/>
          <w:bCs/>
          <w:sz w:val="28"/>
          <w:szCs w:val="28"/>
          <w:lang w:val="it-IT"/>
        </w:rPr>
        <w:t xml:space="preserve"> </w:t>
      </w:r>
    </w:p>
    <w:p w14:paraId="5CF4D88B" w14:textId="77777777" w:rsidR="00FD4A8D" w:rsidRPr="00866BB0" w:rsidRDefault="00DF7004" w:rsidP="00B66D2F">
      <w:pPr>
        <w:pStyle w:val="NormalWeb"/>
        <w:shd w:val="clear" w:color="auto" w:fill="FFFFFF"/>
        <w:spacing w:before="120" w:beforeAutospacing="0" w:after="120" w:afterAutospacing="0"/>
        <w:ind w:firstLine="709"/>
        <w:jc w:val="both"/>
        <w:rPr>
          <w:sz w:val="28"/>
          <w:szCs w:val="28"/>
          <w:lang w:val="it-IT"/>
        </w:rPr>
      </w:pPr>
      <w:r w:rsidRPr="00866BB0">
        <w:rPr>
          <w:sz w:val="28"/>
          <w:szCs w:val="28"/>
          <w:lang w:val="it-IT"/>
        </w:rPr>
        <w:t>Ban Quản lý</w:t>
      </w:r>
      <w:r w:rsidR="00FD4A8D" w:rsidRPr="00866BB0">
        <w:rPr>
          <w:sz w:val="28"/>
          <w:szCs w:val="28"/>
          <w:lang w:val="it-IT"/>
        </w:rPr>
        <w:t xml:space="preserve"> là cơ quan đầu mối, chủ trì, phối hợp với các sở, ngành và Ủy ban nhân dân cấp huyệ</w:t>
      </w:r>
      <w:r w:rsidR="00E47BFF" w:rsidRPr="00866BB0">
        <w:rPr>
          <w:sz w:val="28"/>
          <w:szCs w:val="28"/>
          <w:lang w:val="it-IT"/>
        </w:rPr>
        <w:t>n tổ chức thực hiện Q</w:t>
      </w:r>
      <w:r w:rsidR="006F77A4" w:rsidRPr="00866BB0">
        <w:rPr>
          <w:sz w:val="28"/>
          <w:szCs w:val="28"/>
          <w:lang w:val="it-IT"/>
        </w:rPr>
        <w:t>uy chế này</w:t>
      </w:r>
      <w:r w:rsidR="00FD4A8D" w:rsidRPr="00866BB0">
        <w:rPr>
          <w:sz w:val="28"/>
          <w:szCs w:val="28"/>
          <w:lang w:val="it-IT"/>
        </w:rPr>
        <w:t>; có trách nhiệm theo dõi, đôn đốc, giám sát việc thực hiện Quy chế này.</w:t>
      </w:r>
    </w:p>
    <w:p w14:paraId="38242E81" w14:textId="77777777" w:rsidR="00041114" w:rsidRPr="00866BB0" w:rsidRDefault="002201CC" w:rsidP="00B66D2F">
      <w:pPr>
        <w:pStyle w:val="NormalWeb"/>
        <w:shd w:val="clear" w:color="auto" w:fill="FFFFFF"/>
        <w:spacing w:before="120" w:beforeAutospacing="0" w:after="120" w:afterAutospacing="0"/>
        <w:ind w:firstLine="709"/>
        <w:jc w:val="both"/>
        <w:rPr>
          <w:sz w:val="28"/>
          <w:szCs w:val="28"/>
          <w:lang w:val="it-IT"/>
        </w:rPr>
      </w:pPr>
      <w:r w:rsidRPr="00866BB0">
        <w:rPr>
          <w:sz w:val="28"/>
          <w:szCs w:val="28"/>
          <w:lang w:val="it-IT"/>
        </w:rPr>
        <w:lastRenderedPageBreak/>
        <w:t xml:space="preserve">Trong quá trình thực hiện, nếu phát sinh khó khăn, vướng mắc vượt thẩm quyền, các cơ quan, đơn vị báo cáo </w:t>
      </w:r>
      <w:r w:rsidR="00E47BFF" w:rsidRPr="00866BB0">
        <w:rPr>
          <w:sz w:val="28"/>
          <w:szCs w:val="28"/>
          <w:lang w:val="it-IT"/>
        </w:rPr>
        <w:t xml:space="preserve">về </w:t>
      </w:r>
      <w:r w:rsidRPr="00866BB0">
        <w:rPr>
          <w:sz w:val="28"/>
          <w:szCs w:val="28"/>
          <w:lang w:val="it-IT"/>
        </w:rPr>
        <w:t>Ban Quản</w:t>
      </w:r>
      <w:r w:rsidR="005C5AC7" w:rsidRPr="00866BB0">
        <w:rPr>
          <w:sz w:val="28"/>
          <w:szCs w:val="28"/>
          <w:lang w:val="it-IT"/>
        </w:rPr>
        <w:t xml:space="preserve"> lý</w:t>
      </w:r>
      <w:r w:rsidRPr="00866BB0">
        <w:rPr>
          <w:sz w:val="28"/>
          <w:szCs w:val="28"/>
          <w:lang w:val="it-IT"/>
        </w:rPr>
        <w:t xml:space="preserve"> </w:t>
      </w:r>
      <w:r w:rsidR="00263B3F" w:rsidRPr="00866BB0">
        <w:rPr>
          <w:sz w:val="28"/>
          <w:szCs w:val="28"/>
          <w:lang w:val="it-IT"/>
        </w:rPr>
        <w:t>để tổng hợp, trình Ủy ban nhân dân</w:t>
      </w:r>
      <w:r w:rsidRPr="00866BB0">
        <w:rPr>
          <w:sz w:val="28"/>
          <w:szCs w:val="28"/>
          <w:lang w:val="it-IT"/>
        </w:rPr>
        <w:t xml:space="preserve"> tỉnh xem xét sửa đổi, bổ sung cho phù hợp./.</w:t>
      </w:r>
    </w:p>
    <w:p w14:paraId="5F18D4D1" w14:textId="77777777" w:rsidR="005C5AC7" w:rsidRPr="00866BB0" w:rsidRDefault="005C5AC7" w:rsidP="00B66D2F">
      <w:pPr>
        <w:pStyle w:val="NormalWeb"/>
        <w:shd w:val="clear" w:color="auto" w:fill="FFFFFF"/>
        <w:spacing w:before="120" w:beforeAutospacing="0" w:after="120" w:afterAutospacing="0"/>
        <w:ind w:firstLine="709"/>
        <w:jc w:val="both"/>
        <w:rPr>
          <w:sz w:val="10"/>
          <w:szCs w:val="28"/>
          <w:lang w:val="it-IT"/>
        </w:rPr>
      </w:pPr>
    </w:p>
    <w:tbl>
      <w:tblPr>
        <w:tblW w:w="9180" w:type="dxa"/>
        <w:tblLook w:val="01E0" w:firstRow="1" w:lastRow="1" w:firstColumn="1" w:lastColumn="1" w:noHBand="0" w:noVBand="0"/>
      </w:tblPr>
      <w:tblGrid>
        <w:gridCol w:w="4361"/>
        <w:gridCol w:w="4819"/>
      </w:tblGrid>
      <w:tr w:rsidR="005C5AC7" w:rsidRPr="00866BB0" w14:paraId="7BA96C38" w14:textId="77777777" w:rsidTr="00111F00">
        <w:trPr>
          <w:trHeight w:val="80"/>
        </w:trPr>
        <w:tc>
          <w:tcPr>
            <w:tcW w:w="4361" w:type="dxa"/>
            <w:shd w:val="clear" w:color="auto" w:fill="auto"/>
          </w:tcPr>
          <w:p w14:paraId="56A93A7A" w14:textId="77777777" w:rsidR="005C5AC7" w:rsidRPr="00866BB0" w:rsidRDefault="005C5AC7" w:rsidP="00111F00">
            <w:pPr>
              <w:spacing w:after="0" w:line="240" w:lineRule="auto"/>
              <w:jc w:val="both"/>
              <w:rPr>
                <w:sz w:val="22"/>
                <w:lang w:val="vi-VN"/>
              </w:rPr>
            </w:pPr>
          </w:p>
        </w:tc>
        <w:tc>
          <w:tcPr>
            <w:tcW w:w="4819" w:type="dxa"/>
            <w:shd w:val="clear" w:color="auto" w:fill="auto"/>
          </w:tcPr>
          <w:p w14:paraId="35355162" w14:textId="77777777" w:rsidR="005C5AC7" w:rsidRPr="00866BB0" w:rsidRDefault="005C5AC7" w:rsidP="00111F00">
            <w:pPr>
              <w:spacing w:after="0" w:line="240" w:lineRule="auto"/>
              <w:jc w:val="center"/>
              <w:rPr>
                <w:b/>
                <w:szCs w:val="26"/>
                <w:lang w:val="vi-VN"/>
              </w:rPr>
            </w:pPr>
            <w:r w:rsidRPr="00866BB0">
              <w:rPr>
                <w:b/>
                <w:szCs w:val="26"/>
                <w:lang w:val="vi-VN"/>
              </w:rPr>
              <w:t>TM. ỦY BAN NHÂN DÂN</w:t>
            </w:r>
          </w:p>
          <w:p w14:paraId="597FE821" w14:textId="77777777" w:rsidR="005C5AC7" w:rsidRPr="00866BB0" w:rsidRDefault="005C5AC7" w:rsidP="00111F00">
            <w:pPr>
              <w:spacing w:after="0" w:line="240" w:lineRule="auto"/>
              <w:jc w:val="center"/>
              <w:rPr>
                <w:b/>
                <w:szCs w:val="26"/>
              </w:rPr>
            </w:pPr>
            <w:r w:rsidRPr="00866BB0">
              <w:rPr>
                <w:b/>
                <w:szCs w:val="26"/>
              </w:rPr>
              <w:t xml:space="preserve">KT. </w:t>
            </w:r>
            <w:r w:rsidRPr="00866BB0">
              <w:rPr>
                <w:b/>
                <w:szCs w:val="26"/>
                <w:lang w:val="vi-VN"/>
              </w:rPr>
              <w:t>CHỦ TỊCH</w:t>
            </w:r>
          </w:p>
          <w:p w14:paraId="1AF9176D" w14:textId="77777777" w:rsidR="005C5AC7" w:rsidRPr="00866BB0" w:rsidRDefault="005C5AC7" w:rsidP="00111F00">
            <w:pPr>
              <w:spacing w:after="0" w:line="240" w:lineRule="auto"/>
              <w:jc w:val="center"/>
              <w:rPr>
                <w:b/>
                <w:szCs w:val="26"/>
              </w:rPr>
            </w:pPr>
            <w:r w:rsidRPr="00866BB0">
              <w:rPr>
                <w:b/>
                <w:szCs w:val="26"/>
              </w:rPr>
              <w:t xml:space="preserve">PHÓ </w:t>
            </w:r>
            <w:r w:rsidRPr="00866BB0">
              <w:rPr>
                <w:b/>
                <w:szCs w:val="26"/>
                <w:lang w:val="vi-VN"/>
              </w:rPr>
              <w:t>CHỦ TỊCH</w:t>
            </w:r>
          </w:p>
          <w:p w14:paraId="6104777A" w14:textId="77777777" w:rsidR="005C5AC7" w:rsidRPr="00866BB0" w:rsidRDefault="005C5AC7" w:rsidP="00111F00">
            <w:pPr>
              <w:spacing w:after="0" w:line="240" w:lineRule="auto"/>
              <w:jc w:val="center"/>
              <w:rPr>
                <w:b/>
                <w:szCs w:val="26"/>
              </w:rPr>
            </w:pPr>
          </w:p>
          <w:p w14:paraId="03687D15" w14:textId="77777777" w:rsidR="005C5AC7" w:rsidRPr="00866BB0" w:rsidRDefault="005C5AC7" w:rsidP="00111F00">
            <w:pPr>
              <w:spacing w:after="0" w:line="240" w:lineRule="auto"/>
              <w:jc w:val="center"/>
              <w:rPr>
                <w:b/>
                <w:szCs w:val="26"/>
              </w:rPr>
            </w:pPr>
          </w:p>
          <w:p w14:paraId="5A934879" w14:textId="5059D08F" w:rsidR="005C5AC7" w:rsidRPr="00DB4ECB" w:rsidRDefault="00DB4ECB" w:rsidP="00111F00">
            <w:pPr>
              <w:spacing w:after="0" w:line="240" w:lineRule="auto"/>
              <w:jc w:val="center"/>
              <w:rPr>
                <w:bCs/>
                <w:i/>
                <w:iCs/>
                <w:szCs w:val="26"/>
              </w:rPr>
            </w:pPr>
            <w:r w:rsidRPr="00DB4ECB">
              <w:rPr>
                <w:bCs/>
                <w:i/>
                <w:iCs/>
                <w:szCs w:val="26"/>
              </w:rPr>
              <w:t>(</w:t>
            </w:r>
            <w:proofErr w:type="spellStart"/>
            <w:r w:rsidRPr="00DB4ECB">
              <w:rPr>
                <w:bCs/>
                <w:i/>
                <w:iCs/>
                <w:szCs w:val="26"/>
              </w:rPr>
              <w:t>đã</w:t>
            </w:r>
            <w:proofErr w:type="spellEnd"/>
            <w:r w:rsidRPr="00DB4ECB">
              <w:rPr>
                <w:bCs/>
                <w:i/>
                <w:iCs/>
                <w:szCs w:val="26"/>
              </w:rPr>
              <w:t xml:space="preserve"> </w:t>
            </w:r>
            <w:proofErr w:type="spellStart"/>
            <w:r w:rsidRPr="00DB4ECB">
              <w:rPr>
                <w:bCs/>
                <w:i/>
                <w:iCs/>
                <w:szCs w:val="26"/>
              </w:rPr>
              <w:t>ký</w:t>
            </w:r>
            <w:proofErr w:type="spellEnd"/>
            <w:r w:rsidRPr="00DB4ECB">
              <w:rPr>
                <w:bCs/>
                <w:i/>
                <w:iCs/>
                <w:szCs w:val="26"/>
              </w:rPr>
              <w:t>)</w:t>
            </w:r>
          </w:p>
          <w:p w14:paraId="5F502C7C" w14:textId="77777777" w:rsidR="005C5AC7" w:rsidRPr="00866BB0" w:rsidRDefault="005C5AC7" w:rsidP="00111F00">
            <w:pPr>
              <w:spacing w:after="0" w:line="240" w:lineRule="auto"/>
              <w:jc w:val="center"/>
              <w:rPr>
                <w:b/>
                <w:szCs w:val="26"/>
              </w:rPr>
            </w:pPr>
          </w:p>
          <w:p w14:paraId="21C78BC8" w14:textId="77777777" w:rsidR="005C5AC7" w:rsidRPr="00866BB0" w:rsidRDefault="005C5AC7" w:rsidP="00111F00">
            <w:pPr>
              <w:spacing w:after="0" w:line="240" w:lineRule="auto"/>
              <w:jc w:val="center"/>
              <w:rPr>
                <w:b/>
                <w:szCs w:val="26"/>
              </w:rPr>
            </w:pPr>
          </w:p>
          <w:p w14:paraId="7F4A3F5C" w14:textId="7347EACE" w:rsidR="005C5AC7" w:rsidRPr="00866BB0" w:rsidRDefault="005C5AC7" w:rsidP="00111F00">
            <w:pPr>
              <w:spacing w:after="0" w:line="240" w:lineRule="auto"/>
              <w:jc w:val="center"/>
              <w:rPr>
                <w:b/>
                <w:szCs w:val="28"/>
              </w:rPr>
            </w:pPr>
            <w:r w:rsidRPr="00866BB0">
              <w:rPr>
                <w:b/>
                <w:szCs w:val="26"/>
              </w:rPr>
              <w:t xml:space="preserve">       </w:t>
            </w:r>
            <w:proofErr w:type="spellStart"/>
            <w:r w:rsidRPr="00866BB0">
              <w:rPr>
                <w:b/>
                <w:szCs w:val="28"/>
              </w:rPr>
              <w:t>Trương</w:t>
            </w:r>
            <w:proofErr w:type="spellEnd"/>
            <w:r w:rsidRPr="00866BB0">
              <w:rPr>
                <w:b/>
                <w:szCs w:val="28"/>
              </w:rPr>
              <w:t xml:space="preserve"> </w:t>
            </w:r>
            <w:proofErr w:type="spellStart"/>
            <w:r w:rsidRPr="00866BB0">
              <w:rPr>
                <w:b/>
                <w:szCs w:val="28"/>
              </w:rPr>
              <w:t>Cảnh</w:t>
            </w:r>
            <w:proofErr w:type="spellEnd"/>
            <w:r w:rsidRPr="00866BB0">
              <w:rPr>
                <w:b/>
                <w:szCs w:val="28"/>
              </w:rPr>
              <w:t xml:space="preserve"> </w:t>
            </w:r>
            <w:proofErr w:type="spellStart"/>
            <w:r w:rsidRPr="00866BB0">
              <w:rPr>
                <w:b/>
                <w:szCs w:val="28"/>
              </w:rPr>
              <w:t>Tuyên</w:t>
            </w:r>
            <w:proofErr w:type="spellEnd"/>
          </w:p>
          <w:p w14:paraId="5E6DA61B" w14:textId="77777777" w:rsidR="005C5AC7" w:rsidRPr="00866BB0" w:rsidRDefault="005C5AC7" w:rsidP="00111F00">
            <w:pPr>
              <w:spacing w:after="0" w:line="240" w:lineRule="auto"/>
              <w:ind w:hanging="828"/>
              <w:jc w:val="center"/>
              <w:rPr>
                <w:b/>
                <w:szCs w:val="26"/>
                <w:lang w:val="vi-VN"/>
              </w:rPr>
            </w:pPr>
          </w:p>
          <w:p w14:paraId="2F8A330D" w14:textId="77777777" w:rsidR="005C5AC7" w:rsidRPr="00866BB0" w:rsidRDefault="005C5AC7" w:rsidP="00111F00">
            <w:pPr>
              <w:spacing w:after="0" w:line="240" w:lineRule="auto"/>
              <w:ind w:hanging="828"/>
              <w:jc w:val="center"/>
              <w:rPr>
                <w:b/>
                <w:sz w:val="30"/>
                <w:szCs w:val="26"/>
                <w:lang w:val="vi-VN"/>
              </w:rPr>
            </w:pPr>
          </w:p>
          <w:p w14:paraId="63D53A02" w14:textId="77777777" w:rsidR="005C5AC7" w:rsidRPr="00866BB0" w:rsidRDefault="005C5AC7" w:rsidP="00111F00">
            <w:pPr>
              <w:spacing w:after="0" w:line="240" w:lineRule="auto"/>
              <w:ind w:hanging="828"/>
              <w:jc w:val="center"/>
              <w:rPr>
                <w:b/>
                <w:szCs w:val="28"/>
                <w:lang w:val="vi-VN"/>
              </w:rPr>
            </w:pPr>
          </w:p>
          <w:p w14:paraId="061F5917" w14:textId="77777777" w:rsidR="005C5AC7" w:rsidRPr="00866BB0" w:rsidRDefault="005C5AC7" w:rsidP="00111F00">
            <w:pPr>
              <w:spacing w:after="0" w:line="240" w:lineRule="auto"/>
              <w:ind w:hanging="828"/>
              <w:jc w:val="center"/>
              <w:rPr>
                <w:b/>
                <w:szCs w:val="28"/>
                <w:lang w:val="vi-VN"/>
              </w:rPr>
            </w:pPr>
          </w:p>
        </w:tc>
      </w:tr>
    </w:tbl>
    <w:p w14:paraId="2DA98845" w14:textId="77777777" w:rsidR="005C5AC7" w:rsidRPr="00866BB0" w:rsidRDefault="005C5AC7" w:rsidP="00B66D2F">
      <w:pPr>
        <w:pStyle w:val="NormalWeb"/>
        <w:shd w:val="clear" w:color="auto" w:fill="FFFFFF"/>
        <w:spacing w:before="120" w:beforeAutospacing="0" w:after="120" w:afterAutospacing="0"/>
        <w:ind w:firstLine="709"/>
        <w:jc w:val="both"/>
        <w:rPr>
          <w:sz w:val="28"/>
          <w:szCs w:val="28"/>
          <w:lang w:val="it-IT"/>
        </w:rPr>
      </w:pPr>
    </w:p>
    <w:p w14:paraId="5BDD9682" w14:textId="77777777" w:rsidR="00100AEA" w:rsidRPr="00866BB0" w:rsidRDefault="00100AEA" w:rsidP="009654DF">
      <w:pPr>
        <w:pStyle w:val="NormalWeb"/>
        <w:shd w:val="clear" w:color="auto" w:fill="FFFFFF"/>
        <w:spacing w:before="120" w:beforeAutospacing="0" w:after="0" w:afterAutospacing="0"/>
        <w:ind w:firstLine="709"/>
        <w:jc w:val="both"/>
        <w:rPr>
          <w:szCs w:val="28"/>
          <w:lang w:val="it-IT"/>
        </w:rPr>
      </w:pPr>
    </w:p>
    <w:sectPr w:rsidR="00100AEA" w:rsidRPr="00866BB0" w:rsidSect="005C0897">
      <w:headerReference w:type="default" r:id="rId8"/>
      <w:pgSz w:w="11907" w:h="16840" w:code="9"/>
      <w:pgMar w:top="1134" w:right="1134" w:bottom="1134" w:left="1701" w:header="567"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60895A" w14:textId="77777777" w:rsidR="00506618" w:rsidRDefault="00506618" w:rsidP="00DD3604">
      <w:pPr>
        <w:spacing w:after="0" w:line="240" w:lineRule="auto"/>
      </w:pPr>
      <w:r>
        <w:separator/>
      </w:r>
    </w:p>
  </w:endnote>
  <w:endnote w:type="continuationSeparator" w:id="0">
    <w:p w14:paraId="43084CB6" w14:textId="77777777" w:rsidR="00506618" w:rsidRDefault="00506618" w:rsidP="00DD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4BCB4C" w14:textId="77777777" w:rsidR="00506618" w:rsidRDefault="00506618" w:rsidP="00DD3604">
      <w:pPr>
        <w:spacing w:after="0" w:line="240" w:lineRule="auto"/>
      </w:pPr>
      <w:r>
        <w:separator/>
      </w:r>
    </w:p>
  </w:footnote>
  <w:footnote w:type="continuationSeparator" w:id="0">
    <w:p w14:paraId="6B6C5624" w14:textId="77777777" w:rsidR="00506618" w:rsidRDefault="00506618" w:rsidP="00DD36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4"/>
        <w:szCs w:val="24"/>
      </w:rPr>
      <w:id w:val="1770347533"/>
      <w:docPartObj>
        <w:docPartGallery w:val="Page Numbers (Top of Page)"/>
        <w:docPartUnique/>
      </w:docPartObj>
    </w:sdtPr>
    <w:sdtEndPr>
      <w:rPr>
        <w:noProof/>
      </w:rPr>
    </w:sdtEndPr>
    <w:sdtContent>
      <w:p w14:paraId="5D04FADD" w14:textId="77777777" w:rsidR="00C71624" w:rsidRPr="00DD3604" w:rsidRDefault="00C71624">
        <w:pPr>
          <w:pStyle w:val="Header"/>
          <w:jc w:val="center"/>
          <w:rPr>
            <w:sz w:val="24"/>
            <w:szCs w:val="24"/>
          </w:rPr>
        </w:pPr>
        <w:r w:rsidRPr="00DD3604">
          <w:rPr>
            <w:sz w:val="24"/>
            <w:szCs w:val="24"/>
          </w:rPr>
          <w:fldChar w:fldCharType="begin"/>
        </w:r>
        <w:r w:rsidRPr="00DD3604">
          <w:rPr>
            <w:sz w:val="24"/>
            <w:szCs w:val="24"/>
          </w:rPr>
          <w:instrText xml:space="preserve"> PAGE   \* MERGEFORMAT </w:instrText>
        </w:r>
        <w:r w:rsidRPr="00DD3604">
          <w:rPr>
            <w:sz w:val="24"/>
            <w:szCs w:val="24"/>
          </w:rPr>
          <w:fldChar w:fldCharType="separate"/>
        </w:r>
        <w:r w:rsidR="009E2E36">
          <w:rPr>
            <w:noProof/>
            <w:sz w:val="24"/>
            <w:szCs w:val="24"/>
          </w:rPr>
          <w:t>4</w:t>
        </w:r>
        <w:r w:rsidRPr="00DD3604">
          <w:rPr>
            <w:noProof/>
            <w:sz w:val="24"/>
            <w:szCs w:val="24"/>
          </w:rPr>
          <w:fldChar w:fldCharType="end"/>
        </w:r>
      </w:p>
    </w:sdtContent>
  </w:sdt>
  <w:p w14:paraId="2318D4EA" w14:textId="77777777" w:rsidR="00C71624" w:rsidRPr="00DD3604" w:rsidRDefault="00C71624">
    <w:pPr>
      <w:pStyle w:val="Head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463160"/>
    <w:multiLevelType w:val="hybridMultilevel"/>
    <w:tmpl w:val="C99AA0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2809DB"/>
    <w:multiLevelType w:val="hybridMultilevel"/>
    <w:tmpl w:val="71C6332C"/>
    <w:lvl w:ilvl="0" w:tplc="7F6250E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1CC"/>
    <w:rsid w:val="000002A3"/>
    <w:rsid w:val="000003AD"/>
    <w:rsid w:val="000004FE"/>
    <w:rsid w:val="00002D4E"/>
    <w:rsid w:val="000050F3"/>
    <w:rsid w:val="00006363"/>
    <w:rsid w:val="00006950"/>
    <w:rsid w:val="00007EFE"/>
    <w:rsid w:val="00011D2E"/>
    <w:rsid w:val="00011F59"/>
    <w:rsid w:val="000155C3"/>
    <w:rsid w:val="00015F98"/>
    <w:rsid w:val="00016D13"/>
    <w:rsid w:val="00020F07"/>
    <w:rsid w:val="0002248D"/>
    <w:rsid w:val="00022B9C"/>
    <w:rsid w:val="00025990"/>
    <w:rsid w:val="0002620E"/>
    <w:rsid w:val="00026C7A"/>
    <w:rsid w:val="00027C56"/>
    <w:rsid w:val="0003007A"/>
    <w:rsid w:val="000359FF"/>
    <w:rsid w:val="00036AC2"/>
    <w:rsid w:val="0003754C"/>
    <w:rsid w:val="00040522"/>
    <w:rsid w:val="00041114"/>
    <w:rsid w:val="00041E7E"/>
    <w:rsid w:val="0004444C"/>
    <w:rsid w:val="0004508C"/>
    <w:rsid w:val="00045E01"/>
    <w:rsid w:val="0004713F"/>
    <w:rsid w:val="00052B31"/>
    <w:rsid w:val="00052C77"/>
    <w:rsid w:val="00053BE2"/>
    <w:rsid w:val="0005426C"/>
    <w:rsid w:val="000543FA"/>
    <w:rsid w:val="000640AB"/>
    <w:rsid w:val="00065482"/>
    <w:rsid w:val="0006572D"/>
    <w:rsid w:val="000668D1"/>
    <w:rsid w:val="00072664"/>
    <w:rsid w:val="00075407"/>
    <w:rsid w:val="00080256"/>
    <w:rsid w:val="00080389"/>
    <w:rsid w:val="00080B22"/>
    <w:rsid w:val="00080B41"/>
    <w:rsid w:val="00082BEC"/>
    <w:rsid w:val="000845CD"/>
    <w:rsid w:val="00084756"/>
    <w:rsid w:val="0008555B"/>
    <w:rsid w:val="00085CB4"/>
    <w:rsid w:val="000861A6"/>
    <w:rsid w:val="00086859"/>
    <w:rsid w:val="000937E5"/>
    <w:rsid w:val="00095338"/>
    <w:rsid w:val="00096735"/>
    <w:rsid w:val="000A2ECC"/>
    <w:rsid w:val="000A4FF4"/>
    <w:rsid w:val="000A5F4F"/>
    <w:rsid w:val="000A7B74"/>
    <w:rsid w:val="000A7E7C"/>
    <w:rsid w:val="000B01CA"/>
    <w:rsid w:val="000B0697"/>
    <w:rsid w:val="000B7890"/>
    <w:rsid w:val="000C0DC0"/>
    <w:rsid w:val="000C4678"/>
    <w:rsid w:val="000C4E97"/>
    <w:rsid w:val="000C651C"/>
    <w:rsid w:val="000C714F"/>
    <w:rsid w:val="000C7354"/>
    <w:rsid w:val="000D137A"/>
    <w:rsid w:val="000D27EB"/>
    <w:rsid w:val="000D3189"/>
    <w:rsid w:val="000D53CD"/>
    <w:rsid w:val="000D55F4"/>
    <w:rsid w:val="000D60A9"/>
    <w:rsid w:val="000D6404"/>
    <w:rsid w:val="000D6754"/>
    <w:rsid w:val="000D74AF"/>
    <w:rsid w:val="000E0401"/>
    <w:rsid w:val="000E04E2"/>
    <w:rsid w:val="000E07FF"/>
    <w:rsid w:val="000E4AEB"/>
    <w:rsid w:val="000E5B5E"/>
    <w:rsid w:val="000E6E80"/>
    <w:rsid w:val="000E7964"/>
    <w:rsid w:val="000F0764"/>
    <w:rsid w:val="000F29D5"/>
    <w:rsid w:val="000F35AB"/>
    <w:rsid w:val="000F572E"/>
    <w:rsid w:val="000F610D"/>
    <w:rsid w:val="000F667F"/>
    <w:rsid w:val="000F757A"/>
    <w:rsid w:val="000F7858"/>
    <w:rsid w:val="00100AEA"/>
    <w:rsid w:val="00103448"/>
    <w:rsid w:val="00104F74"/>
    <w:rsid w:val="00105020"/>
    <w:rsid w:val="00105951"/>
    <w:rsid w:val="00105C23"/>
    <w:rsid w:val="0010621D"/>
    <w:rsid w:val="0010795F"/>
    <w:rsid w:val="00111C6D"/>
    <w:rsid w:val="001121B0"/>
    <w:rsid w:val="0011525E"/>
    <w:rsid w:val="00121479"/>
    <w:rsid w:val="001236DC"/>
    <w:rsid w:val="001237F4"/>
    <w:rsid w:val="001238D1"/>
    <w:rsid w:val="00124E5D"/>
    <w:rsid w:val="00124EB0"/>
    <w:rsid w:val="00125079"/>
    <w:rsid w:val="0012530D"/>
    <w:rsid w:val="00125605"/>
    <w:rsid w:val="00126300"/>
    <w:rsid w:val="001277B0"/>
    <w:rsid w:val="00131B69"/>
    <w:rsid w:val="00131C41"/>
    <w:rsid w:val="00132CFF"/>
    <w:rsid w:val="00136674"/>
    <w:rsid w:val="00136AEC"/>
    <w:rsid w:val="001400D8"/>
    <w:rsid w:val="00140588"/>
    <w:rsid w:val="001418D2"/>
    <w:rsid w:val="00143606"/>
    <w:rsid w:val="001447B5"/>
    <w:rsid w:val="00144CE7"/>
    <w:rsid w:val="00144F49"/>
    <w:rsid w:val="00147BDF"/>
    <w:rsid w:val="00150F2B"/>
    <w:rsid w:val="0015164F"/>
    <w:rsid w:val="00152763"/>
    <w:rsid w:val="00152934"/>
    <w:rsid w:val="00155668"/>
    <w:rsid w:val="00156406"/>
    <w:rsid w:val="001576C5"/>
    <w:rsid w:val="00157AF6"/>
    <w:rsid w:val="00157B83"/>
    <w:rsid w:val="00161420"/>
    <w:rsid w:val="00165104"/>
    <w:rsid w:val="0016699D"/>
    <w:rsid w:val="00170D86"/>
    <w:rsid w:val="00170F98"/>
    <w:rsid w:val="001735BE"/>
    <w:rsid w:val="00173CA3"/>
    <w:rsid w:val="00173E23"/>
    <w:rsid w:val="00174798"/>
    <w:rsid w:val="00175626"/>
    <w:rsid w:val="00176798"/>
    <w:rsid w:val="001778B4"/>
    <w:rsid w:val="00177C2D"/>
    <w:rsid w:val="00180A3C"/>
    <w:rsid w:val="00180FFF"/>
    <w:rsid w:val="00181979"/>
    <w:rsid w:val="001821F8"/>
    <w:rsid w:val="00182309"/>
    <w:rsid w:val="00183081"/>
    <w:rsid w:val="00183B42"/>
    <w:rsid w:val="00191680"/>
    <w:rsid w:val="00195F94"/>
    <w:rsid w:val="0019738C"/>
    <w:rsid w:val="001A0F2D"/>
    <w:rsid w:val="001A212E"/>
    <w:rsid w:val="001A5C19"/>
    <w:rsid w:val="001A5ECB"/>
    <w:rsid w:val="001B1E65"/>
    <w:rsid w:val="001B2867"/>
    <w:rsid w:val="001B2F94"/>
    <w:rsid w:val="001B3920"/>
    <w:rsid w:val="001B4495"/>
    <w:rsid w:val="001B5BDE"/>
    <w:rsid w:val="001B69AB"/>
    <w:rsid w:val="001B76B4"/>
    <w:rsid w:val="001C01C0"/>
    <w:rsid w:val="001C125C"/>
    <w:rsid w:val="001C190D"/>
    <w:rsid w:val="001C1D96"/>
    <w:rsid w:val="001C446D"/>
    <w:rsid w:val="001C5B3D"/>
    <w:rsid w:val="001D17FF"/>
    <w:rsid w:val="001D5B4E"/>
    <w:rsid w:val="001D78A7"/>
    <w:rsid w:val="001D7BBE"/>
    <w:rsid w:val="001E055D"/>
    <w:rsid w:val="001E2244"/>
    <w:rsid w:val="001E2A6A"/>
    <w:rsid w:val="001E5D71"/>
    <w:rsid w:val="001E63D8"/>
    <w:rsid w:val="001E70A0"/>
    <w:rsid w:val="001E7727"/>
    <w:rsid w:val="001F027E"/>
    <w:rsid w:val="001F0699"/>
    <w:rsid w:val="001F0C7C"/>
    <w:rsid w:val="001F582D"/>
    <w:rsid w:val="001F75D0"/>
    <w:rsid w:val="002002CB"/>
    <w:rsid w:val="002018CD"/>
    <w:rsid w:val="00203D91"/>
    <w:rsid w:val="002051B2"/>
    <w:rsid w:val="002053AC"/>
    <w:rsid w:val="0020597F"/>
    <w:rsid w:val="002119C7"/>
    <w:rsid w:val="00213AD5"/>
    <w:rsid w:val="002145D3"/>
    <w:rsid w:val="00214797"/>
    <w:rsid w:val="002148FD"/>
    <w:rsid w:val="00215A59"/>
    <w:rsid w:val="00216318"/>
    <w:rsid w:val="00216C2D"/>
    <w:rsid w:val="002201CC"/>
    <w:rsid w:val="0022153D"/>
    <w:rsid w:val="00221B40"/>
    <w:rsid w:val="00222133"/>
    <w:rsid w:val="00224BD4"/>
    <w:rsid w:val="00227C78"/>
    <w:rsid w:val="002300E3"/>
    <w:rsid w:val="00231F35"/>
    <w:rsid w:val="00232E98"/>
    <w:rsid w:val="00233DE5"/>
    <w:rsid w:val="002370CB"/>
    <w:rsid w:val="00240782"/>
    <w:rsid w:val="002429A7"/>
    <w:rsid w:val="002440B5"/>
    <w:rsid w:val="0024513A"/>
    <w:rsid w:val="00250AFC"/>
    <w:rsid w:val="00250B9A"/>
    <w:rsid w:val="00255435"/>
    <w:rsid w:val="00257871"/>
    <w:rsid w:val="00263B3F"/>
    <w:rsid w:val="00266566"/>
    <w:rsid w:val="00270F6C"/>
    <w:rsid w:val="002724A5"/>
    <w:rsid w:val="00272B4E"/>
    <w:rsid w:val="00274FE1"/>
    <w:rsid w:val="00275037"/>
    <w:rsid w:val="002752B1"/>
    <w:rsid w:val="00275B1F"/>
    <w:rsid w:val="00276758"/>
    <w:rsid w:val="00276EB2"/>
    <w:rsid w:val="002817F8"/>
    <w:rsid w:val="0028182E"/>
    <w:rsid w:val="002822BE"/>
    <w:rsid w:val="002828B4"/>
    <w:rsid w:val="00283E24"/>
    <w:rsid w:val="002917DB"/>
    <w:rsid w:val="00291B57"/>
    <w:rsid w:val="00291B66"/>
    <w:rsid w:val="00292E37"/>
    <w:rsid w:val="0029392D"/>
    <w:rsid w:val="00294250"/>
    <w:rsid w:val="0029511A"/>
    <w:rsid w:val="002971B0"/>
    <w:rsid w:val="002A0875"/>
    <w:rsid w:val="002A1E3C"/>
    <w:rsid w:val="002A288F"/>
    <w:rsid w:val="002A32AE"/>
    <w:rsid w:val="002A35ED"/>
    <w:rsid w:val="002A3C6D"/>
    <w:rsid w:val="002A5A89"/>
    <w:rsid w:val="002A7000"/>
    <w:rsid w:val="002B30AB"/>
    <w:rsid w:val="002B536A"/>
    <w:rsid w:val="002B69E0"/>
    <w:rsid w:val="002B6F63"/>
    <w:rsid w:val="002C0EE5"/>
    <w:rsid w:val="002C1DED"/>
    <w:rsid w:val="002C3576"/>
    <w:rsid w:val="002C39F1"/>
    <w:rsid w:val="002C5493"/>
    <w:rsid w:val="002C558B"/>
    <w:rsid w:val="002D1C3E"/>
    <w:rsid w:val="002D2464"/>
    <w:rsid w:val="002D3EEE"/>
    <w:rsid w:val="002D5B52"/>
    <w:rsid w:val="002E0C46"/>
    <w:rsid w:val="002E0DEF"/>
    <w:rsid w:val="002E2607"/>
    <w:rsid w:val="002E2B75"/>
    <w:rsid w:val="002E5AD8"/>
    <w:rsid w:val="002E5E20"/>
    <w:rsid w:val="002E5E99"/>
    <w:rsid w:val="002E710D"/>
    <w:rsid w:val="002E7248"/>
    <w:rsid w:val="002F17AE"/>
    <w:rsid w:val="002F3E91"/>
    <w:rsid w:val="002F4CB8"/>
    <w:rsid w:val="002F70E0"/>
    <w:rsid w:val="00301C66"/>
    <w:rsid w:val="00302784"/>
    <w:rsid w:val="0030354B"/>
    <w:rsid w:val="00306CFC"/>
    <w:rsid w:val="00307AF1"/>
    <w:rsid w:val="00307F4C"/>
    <w:rsid w:val="003104EF"/>
    <w:rsid w:val="003113FE"/>
    <w:rsid w:val="003139D9"/>
    <w:rsid w:val="00313A0F"/>
    <w:rsid w:val="00313E18"/>
    <w:rsid w:val="003148D8"/>
    <w:rsid w:val="00315908"/>
    <w:rsid w:val="003177EE"/>
    <w:rsid w:val="0032149F"/>
    <w:rsid w:val="00325A24"/>
    <w:rsid w:val="003266C4"/>
    <w:rsid w:val="0032680E"/>
    <w:rsid w:val="003310E7"/>
    <w:rsid w:val="0033153A"/>
    <w:rsid w:val="003323F9"/>
    <w:rsid w:val="0033274E"/>
    <w:rsid w:val="00334A82"/>
    <w:rsid w:val="00335508"/>
    <w:rsid w:val="0033736B"/>
    <w:rsid w:val="00340393"/>
    <w:rsid w:val="00341027"/>
    <w:rsid w:val="00341B3C"/>
    <w:rsid w:val="00342EFC"/>
    <w:rsid w:val="0034353B"/>
    <w:rsid w:val="00343FA4"/>
    <w:rsid w:val="00350598"/>
    <w:rsid w:val="00351577"/>
    <w:rsid w:val="00351DEC"/>
    <w:rsid w:val="00353EF3"/>
    <w:rsid w:val="00356D83"/>
    <w:rsid w:val="00360F91"/>
    <w:rsid w:val="00361314"/>
    <w:rsid w:val="00362329"/>
    <w:rsid w:val="00367060"/>
    <w:rsid w:val="0037027F"/>
    <w:rsid w:val="00370BBB"/>
    <w:rsid w:val="00371323"/>
    <w:rsid w:val="003716C7"/>
    <w:rsid w:val="00372563"/>
    <w:rsid w:val="003729B8"/>
    <w:rsid w:val="00372FBC"/>
    <w:rsid w:val="00373F98"/>
    <w:rsid w:val="00374567"/>
    <w:rsid w:val="00374774"/>
    <w:rsid w:val="0038540D"/>
    <w:rsid w:val="00387194"/>
    <w:rsid w:val="00387A03"/>
    <w:rsid w:val="0039153B"/>
    <w:rsid w:val="00392A5D"/>
    <w:rsid w:val="003932AA"/>
    <w:rsid w:val="00395DAD"/>
    <w:rsid w:val="00397DB1"/>
    <w:rsid w:val="00397DFE"/>
    <w:rsid w:val="003A3480"/>
    <w:rsid w:val="003A5112"/>
    <w:rsid w:val="003A61C3"/>
    <w:rsid w:val="003A66C2"/>
    <w:rsid w:val="003B0DD6"/>
    <w:rsid w:val="003B1D71"/>
    <w:rsid w:val="003B291E"/>
    <w:rsid w:val="003B2FF1"/>
    <w:rsid w:val="003B3D9C"/>
    <w:rsid w:val="003B4033"/>
    <w:rsid w:val="003B50CB"/>
    <w:rsid w:val="003B57EF"/>
    <w:rsid w:val="003B711E"/>
    <w:rsid w:val="003C1516"/>
    <w:rsid w:val="003C265D"/>
    <w:rsid w:val="003C3238"/>
    <w:rsid w:val="003C5F94"/>
    <w:rsid w:val="003C6478"/>
    <w:rsid w:val="003C658B"/>
    <w:rsid w:val="003D01C3"/>
    <w:rsid w:val="003D17E2"/>
    <w:rsid w:val="003D2051"/>
    <w:rsid w:val="003D2377"/>
    <w:rsid w:val="003D321F"/>
    <w:rsid w:val="003D4830"/>
    <w:rsid w:val="003D49CF"/>
    <w:rsid w:val="003E0006"/>
    <w:rsid w:val="003E5490"/>
    <w:rsid w:val="003E5D44"/>
    <w:rsid w:val="003E7A9A"/>
    <w:rsid w:val="003F02A0"/>
    <w:rsid w:val="003F0E11"/>
    <w:rsid w:val="003F1D42"/>
    <w:rsid w:val="003F28C7"/>
    <w:rsid w:val="003F42B3"/>
    <w:rsid w:val="003F6665"/>
    <w:rsid w:val="003F6EE1"/>
    <w:rsid w:val="00403105"/>
    <w:rsid w:val="00403379"/>
    <w:rsid w:val="0040447A"/>
    <w:rsid w:val="004052B8"/>
    <w:rsid w:val="0040648D"/>
    <w:rsid w:val="004076B8"/>
    <w:rsid w:val="004108CF"/>
    <w:rsid w:val="00412018"/>
    <w:rsid w:val="004135C1"/>
    <w:rsid w:val="00415502"/>
    <w:rsid w:val="00415D20"/>
    <w:rsid w:val="004165B7"/>
    <w:rsid w:val="00416B8E"/>
    <w:rsid w:val="00420101"/>
    <w:rsid w:val="0042012A"/>
    <w:rsid w:val="004216DD"/>
    <w:rsid w:val="00425498"/>
    <w:rsid w:val="00425C1D"/>
    <w:rsid w:val="00426444"/>
    <w:rsid w:val="00426CE9"/>
    <w:rsid w:val="00427094"/>
    <w:rsid w:val="00427DE8"/>
    <w:rsid w:val="004303BF"/>
    <w:rsid w:val="004307FB"/>
    <w:rsid w:val="00436038"/>
    <w:rsid w:val="00440798"/>
    <w:rsid w:val="004425E5"/>
    <w:rsid w:val="004429FA"/>
    <w:rsid w:val="00450350"/>
    <w:rsid w:val="0045172F"/>
    <w:rsid w:val="00452698"/>
    <w:rsid w:val="004547B9"/>
    <w:rsid w:val="00461D76"/>
    <w:rsid w:val="00465413"/>
    <w:rsid w:val="004668C1"/>
    <w:rsid w:val="0047319E"/>
    <w:rsid w:val="00473266"/>
    <w:rsid w:val="00475146"/>
    <w:rsid w:val="004758CD"/>
    <w:rsid w:val="00475C7A"/>
    <w:rsid w:val="0047673E"/>
    <w:rsid w:val="004844D0"/>
    <w:rsid w:val="00486CFC"/>
    <w:rsid w:val="0049033A"/>
    <w:rsid w:val="004905CB"/>
    <w:rsid w:val="00496917"/>
    <w:rsid w:val="00497E83"/>
    <w:rsid w:val="004A02D4"/>
    <w:rsid w:val="004A0F51"/>
    <w:rsid w:val="004A0F7E"/>
    <w:rsid w:val="004A222A"/>
    <w:rsid w:val="004A3CF6"/>
    <w:rsid w:val="004A6849"/>
    <w:rsid w:val="004A6FB1"/>
    <w:rsid w:val="004A7D42"/>
    <w:rsid w:val="004B341C"/>
    <w:rsid w:val="004B3F77"/>
    <w:rsid w:val="004B56A2"/>
    <w:rsid w:val="004B6D4D"/>
    <w:rsid w:val="004C01A3"/>
    <w:rsid w:val="004C1381"/>
    <w:rsid w:val="004C213B"/>
    <w:rsid w:val="004C2F64"/>
    <w:rsid w:val="004C3433"/>
    <w:rsid w:val="004C371B"/>
    <w:rsid w:val="004C4DD1"/>
    <w:rsid w:val="004C6F37"/>
    <w:rsid w:val="004C7D2E"/>
    <w:rsid w:val="004C7F71"/>
    <w:rsid w:val="004D0BE4"/>
    <w:rsid w:val="004D1277"/>
    <w:rsid w:val="004D1EDC"/>
    <w:rsid w:val="004D689B"/>
    <w:rsid w:val="004D7354"/>
    <w:rsid w:val="004E0F37"/>
    <w:rsid w:val="004E1829"/>
    <w:rsid w:val="004E2475"/>
    <w:rsid w:val="004E2670"/>
    <w:rsid w:val="004E2E8C"/>
    <w:rsid w:val="004E2F3F"/>
    <w:rsid w:val="004E57BD"/>
    <w:rsid w:val="004F3792"/>
    <w:rsid w:val="004F51C5"/>
    <w:rsid w:val="004F523E"/>
    <w:rsid w:val="004F7C82"/>
    <w:rsid w:val="005035AF"/>
    <w:rsid w:val="00506618"/>
    <w:rsid w:val="00511D54"/>
    <w:rsid w:val="00513B72"/>
    <w:rsid w:val="00513C7F"/>
    <w:rsid w:val="0051526B"/>
    <w:rsid w:val="00516671"/>
    <w:rsid w:val="0051773D"/>
    <w:rsid w:val="005179C8"/>
    <w:rsid w:val="00523CB4"/>
    <w:rsid w:val="00532D6A"/>
    <w:rsid w:val="0053545C"/>
    <w:rsid w:val="005355F0"/>
    <w:rsid w:val="00535A54"/>
    <w:rsid w:val="005400A5"/>
    <w:rsid w:val="00540EA1"/>
    <w:rsid w:val="005412FC"/>
    <w:rsid w:val="0054264C"/>
    <w:rsid w:val="005445C0"/>
    <w:rsid w:val="00546F4F"/>
    <w:rsid w:val="0055078C"/>
    <w:rsid w:val="00550A99"/>
    <w:rsid w:val="00551324"/>
    <w:rsid w:val="00552C0C"/>
    <w:rsid w:val="00552E2A"/>
    <w:rsid w:val="005561F0"/>
    <w:rsid w:val="00561333"/>
    <w:rsid w:val="005618D5"/>
    <w:rsid w:val="00562107"/>
    <w:rsid w:val="0056271C"/>
    <w:rsid w:val="00563003"/>
    <w:rsid w:val="00563E94"/>
    <w:rsid w:val="005648FD"/>
    <w:rsid w:val="005652C4"/>
    <w:rsid w:val="0057056A"/>
    <w:rsid w:val="005705A7"/>
    <w:rsid w:val="0057159D"/>
    <w:rsid w:val="00571D2E"/>
    <w:rsid w:val="00575E27"/>
    <w:rsid w:val="005763A0"/>
    <w:rsid w:val="00576B14"/>
    <w:rsid w:val="00581730"/>
    <w:rsid w:val="00582788"/>
    <w:rsid w:val="00583187"/>
    <w:rsid w:val="005834DE"/>
    <w:rsid w:val="00583FEC"/>
    <w:rsid w:val="005840A3"/>
    <w:rsid w:val="005863EC"/>
    <w:rsid w:val="005902A7"/>
    <w:rsid w:val="00592109"/>
    <w:rsid w:val="00594DFB"/>
    <w:rsid w:val="005952FC"/>
    <w:rsid w:val="005A43AE"/>
    <w:rsid w:val="005A5971"/>
    <w:rsid w:val="005B0B22"/>
    <w:rsid w:val="005B0E29"/>
    <w:rsid w:val="005B10BE"/>
    <w:rsid w:val="005B188E"/>
    <w:rsid w:val="005B1FCB"/>
    <w:rsid w:val="005B43D7"/>
    <w:rsid w:val="005B50DF"/>
    <w:rsid w:val="005B59A4"/>
    <w:rsid w:val="005C0897"/>
    <w:rsid w:val="005C42F0"/>
    <w:rsid w:val="005C5AC7"/>
    <w:rsid w:val="005C5ACF"/>
    <w:rsid w:val="005D12C8"/>
    <w:rsid w:val="005D54AC"/>
    <w:rsid w:val="005D6683"/>
    <w:rsid w:val="005D6B42"/>
    <w:rsid w:val="005D7129"/>
    <w:rsid w:val="005D71F7"/>
    <w:rsid w:val="005D7E5B"/>
    <w:rsid w:val="005E0AE1"/>
    <w:rsid w:val="005E0C6F"/>
    <w:rsid w:val="005E12F8"/>
    <w:rsid w:val="005E17A6"/>
    <w:rsid w:val="005E2062"/>
    <w:rsid w:val="005E2AF6"/>
    <w:rsid w:val="005E3223"/>
    <w:rsid w:val="005E5076"/>
    <w:rsid w:val="005E65C6"/>
    <w:rsid w:val="005E6A55"/>
    <w:rsid w:val="005F2346"/>
    <w:rsid w:val="005F3ACE"/>
    <w:rsid w:val="005F3C3B"/>
    <w:rsid w:val="005F49F6"/>
    <w:rsid w:val="005F6254"/>
    <w:rsid w:val="005F6A25"/>
    <w:rsid w:val="006012CD"/>
    <w:rsid w:val="0060268C"/>
    <w:rsid w:val="00602F7D"/>
    <w:rsid w:val="00603A82"/>
    <w:rsid w:val="00605FF5"/>
    <w:rsid w:val="0060609E"/>
    <w:rsid w:val="006064E0"/>
    <w:rsid w:val="00610596"/>
    <w:rsid w:val="00612869"/>
    <w:rsid w:val="00615A2A"/>
    <w:rsid w:val="0061632D"/>
    <w:rsid w:val="00616A45"/>
    <w:rsid w:val="00617DB7"/>
    <w:rsid w:val="0062105D"/>
    <w:rsid w:val="00621124"/>
    <w:rsid w:val="0062496E"/>
    <w:rsid w:val="006303C3"/>
    <w:rsid w:val="00631670"/>
    <w:rsid w:val="00631E41"/>
    <w:rsid w:val="00632610"/>
    <w:rsid w:val="006339B2"/>
    <w:rsid w:val="00633C3A"/>
    <w:rsid w:val="00634667"/>
    <w:rsid w:val="0063630F"/>
    <w:rsid w:val="0064330F"/>
    <w:rsid w:val="00643556"/>
    <w:rsid w:val="00644602"/>
    <w:rsid w:val="00646756"/>
    <w:rsid w:val="00650D10"/>
    <w:rsid w:val="006531C7"/>
    <w:rsid w:val="00654CDB"/>
    <w:rsid w:val="0066033E"/>
    <w:rsid w:val="00661C22"/>
    <w:rsid w:val="00667311"/>
    <w:rsid w:val="00672FFE"/>
    <w:rsid w:val="00674067"/>
    <w:rsid w:val="006764B5"/>
    <w:rsid w:val="006779BC"/>
    <w:rsid w:val="00680D5B"/>
    <w:rsid w:val="006810BE"/>
    <w:rsid w:val="00682170"/>
    <w:rsid w:val="00682907"/>
    <w:rsid w:val="00684092"/>
    <w:rsid w:val="006851AC"/>
    <w:rsid w:val="00685DB5"/>
    <w:rsid w:val="00687879"/>
    <w:rsid w:val="00687D99"/>
    <w:rsid w:val="00687FCF"/>
    <w:rsid w:val="00690FAE"/>
    <w:rsid w:val="00695CF4"/>
    <w:rsid w:val="00695F44"/>
    <w:rsid w:val="006A0D54"/>
    <w:rsid w:val="006A2309"/>
    <w:rsid w:val="006A3583"/>
    <w:rsid w:val="006A7693"/>
    <w:rsid w:val="006B12DA"/>
    <w:rsid w:val="006B1D19"/>
    <w:rsid w:val="006B56D0"/>
    <w:rsid w:val="006B78DB"/>
    <w:rsid w:val="006B7EC5"/>
    <w:rsid w:val="006C24FA"/>
    <w:rsid w:val="006C2E28"/>
    <w:rsid w:val="006C4657"/>
    <w:rsid w:val="006C48A5"/>
    <w:rsid w:val="006C48E7"/>
    <w:rsid w:val="006C75A3"/>
    <w:rsid w:val="006C7D52"/>
    <w:rsid w:val="006D2C72"/>
    <w:rsid w:val="006D4511"/>
    <w:rsid w:val="006D470C"/>
    <w:rsid w:val="006D504F"/>
    <w:rsid w:val="006D5848"/>
    <w:rsid w:val="006D5DE4"/>
    <w:rsid w:val="006E4DFF"/>
    <w:rsid w:val="006F0CDC"/>
    <w:rsid w:val="006F2348"/>
    <w:rsid w:val="006F4BFB"/>
    <w:rsid w:val="006F77A4"/>
    <w:rsid w:val="006F7D2B"/>
    <w:rsid w:val="006F7E05"/>
    <w:rsid w:val="007008FA"/>
    <w:rsid w:val="00703B12"/>
    <w:rsid w:val="00705F85"/>
    <w:rsid w:val="00707D7B"/>
    <w:rsid w:val="00710EA3"/>
    <w:rsid w:val="007125A4"/>
    <w:rsid w:val="007146C9"/>
    <w:rsid w:val="00715DA9"/>
    <w:rsid w:val="00716A40"/>
    <w:rsid w:val="00721DC8"/>
    <w:rsid w:val="00724461"/>
    <w:rsid w:val="007246AD"/>
    <w:rsid w:val="00724A2E"/>
    <w:rsid w:val="007250A1"/>
    <w:rsid w:val="00726760"/>
    <w:rsid w:val="00733305"/>
    <w:rsid w:val="007336C7"/>
    <w:rsid w:val="00735E76"/>
    <w:rsid w:val="00737366"/>
    <w:rsid w:val="00737D7E"/>
    <w:rsid w:val="007403DB"/>
    <w:rsid w:val="0074138B"/>
    <w:rsid w:val="0074216A"/>
    <w:rsid w:val="00742C86"/>
    <w:rsid w:val="00742D4F"/>
    <w:rsid w:val="0074382D"/>
    <w:rsid w:val="00744F89"/>
    <w:rsid w:val="007465A4"/>
    <w:rsid w:val="00747333"/>
    <w:rsid w:val="007502C0"/>
    <w:rsid w:val="007515C5"/>
    <w:rsid w:val="00754340"/>
    <w:rsid w:val="007543CE"/>
    <w:rsid w:val="007552C4"/>
    <w:rsid w:val="007616A2"/>
    <w:rsid w:val="00761A0B"/>
    <w:rsid w:val="00770B66"/>
    <w:rsid w:val="00770DD9"/>
    <w:rsid w:val="00772C15"/>
    <w:rsid w:val="00772E35"/>
    <w:rsid w:val="007741B4"/>
    <w:rsid w:val="007813E7"/>
    <w:rsid w:val="007814A3"/>
    <w:rsid w:val="00781CBA"/>
    <w:rsid w:val="0078533C"/>
    <w:rsid w:val="00785C94"/>
    <w:rsid w:val="007869AE"/>
    <w:rsid w:val="00787189"/>
    <w:rsid w:val="00790BE1"/>
    <w:rsid w:val="0079331D"/>
    <w:rsid w:val="00794463"/>
    <w:rsid w:val="007946EE"/>
    <w:rsid w:val="00796EF7"/>
    <w:rsid w:val="0079744E"/>
    <w:rsid w:val="007977D2"/>
    <w:rsid w:val="007A01A7"/>
    <w:rsid w:val="007A05A6"/>
    <w:rsid w:val="007A28B1"/>
    <w:rsid w:val="007A3AE5"/>
    <w:rsid w:val="007A3D70"/>
    <w:rsid w:val="007A3DF2"/>
    <w:rsid w:val="007A4543"/>
    <w:rsid w:val="007A5ECC"/>
    <w:rsid w:val="007A6B18"/>
    <w:rsid w:val="007B0C86"/>
    <w:rsid w:val="007B343D"/>
    <w:rsid w:val="007B51AA"/>
    <w:rsid w:val="007C019D"/>
    <w:rsid w:val="007C0A98"/>
    <w:rsid w:val="007C0CE7"/>
    <w:rsid w:val="007C170E"/>
    <w:rsid w:val="007C1841"/>
    <w:rsid w:val="007C1D41"/>
    <w:rsid w:val="007C253B"/>
    <w:rsid w:val="007C3038"/>
    <w:rsid w:val="007C45AD"/>
    <w:rsid w:val="007C515B"/>
    <w:rsid w:val="007C7974"/>
    <w:rsid w:val="007D0054"/>
    <w:rsid w:val="007D0509"/>
    <w:rsid w:val="007D09F5"/>
    <w:rsid w:val="007D1823"/>
    <w:rsid w:val="007D249D"/>
    <w:rsid w:val="007D2C4A"/>
    <w:rsid w:val="007D39F7"/>
    <w:rsid w:val="007D411F"/>
    <w:rsid w:val="007D7698"/>
    <w:rsid w:val="007D7EE8"/>
    <w:rsid w:val="007E021D"/>
    <w:rsid w:val="007E0A63"/>
    <w:rsid w:val="007E0EC4"/>
    <w:rsid w:val="007E103F"/>
    <w:rsid w:val="007E2A3D"/>
    <w:rsid w:val="007E38F9"/>
    <w:rsid w:val="007E4015"/>
    <w:rsid w:val="007E681B"/>
    <w:rsid w:val="007F1A0E"/>
    <w:rsid w:val="007F1F3C"/>
    <w:rsid w:val="007F30ED"/>
    <w:rsid w:val="007F362A"/>
    <w:rsid w:val="007F46DD"/>
    <w:rsid w:val="007F492B"/>
    <w:rsid w:val="008028F2"/>
    <w:rsid w:val="0080291F"/>
    <w:rsid w:val="00803742"/>
    <w:rsid w:val="008040CA"/>
    <w:rsid w:val="00804AD5"/>
    <w:rsid w:val="00806A08"/>
    <w:rsid w:val="0080761B"/>
    <w:rsid w:val="00810CE0"/>
    <w:rsid w:val="00810E5D"/>
    <w:rsid w:val="008118CB"/>
    <w:rsid w:val="008138F1"/>
    <w:rsid w:val="008168E4"/>
    <w:rsid w:val="00816B6E"/>
    <w:rsid w:val="0082086B"/>
    <w:rsid w:val="00820EBC"/>
    <w:rsid w:val="00822210"/>
    <w:rsid w:val="00823B81"/>
    <w:rsid w:val="00823E15"/>
    <w:rsid w:val="00825E14"/>
    <w:rsid w:val="00827AB6"/>
    <w:rsid w:val="00827D48"/>
    <w:rsid w:val="008304C5"/>
    <w:rsid w:val="00830F63"/>
    <w:rsid w:val="00831AC2"/>
    <w:rsid w:val="008320C7"/>
    <w:rsid w:val="00834282"/>
    <w:rsid w:val="00834C17"/>
    <w:rsid w:val="008375CB"/>
    <w:rsid w:val="00840A4C"/>
    <w:rsid w:val="00842603"/>
    <w:rsid w:val="00843146"/>
    <w:rsid w:val="008435D8"/>
    <w:rsid w:val="008448D6"/>
    <w:rsid w:val="00846F57"/>
    <w:rsid w:val="00850926"/>
    <w:rsid w:val="00854B3E"/>
    <w:rsid w:val="008563FA"/>
    <w:rsid w:val="00860210"/>
    <w:rsid w:val="00862B1F"/>
    <w:rsid w:val="00863E8D"/>
    <w:rsid w:val="00863F86"/>
    <w:rsid w:val="0086625B"/>
    <w:rsid w:val="008668D2"/>
    <w:rsid w:val="00866BB0"/>
    <w:rsid w:val="00870827"/>
    <w:rsid w:val="00871863"/>
    <w:rsid w:val="00874515"/>
    <w:rsid w:val="00875224"/>
    <w:rsid w:val="008806A4"/>
    <w:rsid w:val="0088096B"/>
    <w:rsid w:val="00881644"/>
    <w:rsid w:val="008821C4"/>
    <w:rsid w:val="008859D2"/>
    <w:rsid w:val="00891192"/>
    <w:rsid w:val="00895578"/>
    <w:rsid w:val="00895E49"/>
    <w:rsid w:val="008968FE"/>
    <w:rsid w:val="00897EE9"/>
    <w:rsid w:val="008A01BD"/>
    <w:rsid w:val="008A5D42"/>
    <w:rsid w:val="008A67BF"/>
    <w:rsid w:val="008A7449"/>
    <w:rsid w:val="008B0CF3"/>
    <w:rsid w:val="008B0E02"/>
    <w:rsid w:val="008B0E3B"/>
    <w:rsid w:val="008B1602"/>
    <w:rsid w:val="008B2F31"/>
    <w:rsid w:val="008B3A47"/>
    <w:rsid w:val="008B5819"/>
    <w:rsid w:val="008B6218"/>
    <w:rsid w:val="008B6628"/>
    <w:rsid w:val="008C0848"/>
    <w:rsid w:val="008C15A4"/>
    <w:rsid w:val="008C3F2D"/>
    <w:rsid w:val="008C5779"/>
    <w:rsid w:val="008C6610"/>
    <w:rsid w:val="008C68DB"/>
    <w:rsid w:val="008C7155"/>
    <w:rsid w:val="008D0AE6"/>
    <w:rsid w:val="008D0E3E"/>
    <w:rsid w:val="008D0FEB"/>
    <w:rsid w:val="008D1821"/>
    <w:rsid w:val="008D2B06"/>
    <w:rsid w:val="008D2FF4"/>
    <w:rsid w:val="008D6D32"/>
    <w:rsid w:val="008E00A9"/>
    <w:rsid w:val="008E22BF"/>
    <w:rsid w:val="008E25D3"/>
    <w:rsid w:val="008E4CA8"/>
    <w:rsid w:val="008E50C1"/>
    <w:rsid w:val="008E5F05"/>
    <w:rsid w:val="008F3213"/>
    <w:rsid w:val="008F4D40"/>
    <w:rsid w:val="008F51E9"/>
    <w:rsid w:val="00900945"/>
    <w:rsid w:val="00901AB1"/>
    <w:rsid w:val="00902079"/>
    <w:rsid w:val="00902783"/>
    <w:rsid w:val="00902DEE"/>
    <w:rsid w:val="00903D96"/>
    <w:rsid w:val="00911622"/>
    <w:rsid w:val="00912424"/>
    <w:rsid w:val="00912D22"/>
    <w:rsid w:val="00913B2C"/>
    <w:rsid w:val="00913FEF"/>
    <w:rsid w:val="00914519"/>
    <w:rsid w:val="00914E13"/>
    <w:rsid w:val="00916EBE"/>
    <w:rsid w:val="009173BB"/>
    <w:rsid w:val="00917BD7"/>
    <w:rsid w:val="00922779"/>
    <w:rsid w:val="0092291F"/>
    <w:rsid w:val="009231C9"/>
    <w:rsid w:val="0092329D"/>
    <w:rsid w:val="0092377C"/>
    <w:rsid w:val="00924982"/>
    <w:rsid w:val="0092631B"/>
    <w:rsid w:val="00926FF3"/>
    <w:rsid w:val="0093012F"/>
    <w:rsid w:val="00931EB1"/>
    <w:rsid w:val="00932B4A"/>
    <w:rsid w:val="00932FC6"/>
    <w:rsid w:val="00934713"/>
    <w:rsid w:val="00934C50"/>
    <w:rsid w:val="0093682D"/>
    <w:rsid w:val="00937673"/>
    <w:rsid w:val="00942892"/>
    <w:rsid w:val="00943761"/>
    <w:rsid w:val="009444A5"/>
    <w:rsid w:val="009476C0"/>
    <w:rsid w:val="00947C65"/>
    <w:rsid w:val="00950723"/>
    <w:rsid w:val="00956886"/>
    <w:rsid w:val="00956D80"/>
    <w:rsid w:val="00957D08"/>
    <w:rsid w:val="009625EC"/>
    <w:rsid w:val="009654DF"/>
    <w:rsid w:val="00965E6F"/>
    <w:rsid w:val="009669AA"/>
    <w:rsid w:val="00967664"/>
    <w:rsid w:val="0097039B"/>
    <w:rsid w:val="00971477"/>
    <w:rsid w:val="00973149"/>
    <w:rsid w:val="009758DB"/>
    <w:rsid w:val="00977C03"/>
    <w:rsid w:val="00977D37"/>
    <w:rsid w:val="00980B2A"/>
    <w:rsid w:val="00986C75"/>
    <w:rsid w:val="00991543"/>
    <w:rsid w:val="009922F4"/>
    <w:rsid w:val="00995161"/>
    <w:rsid w:val="00995AA6"/>
    <w:rsid w:val="00995D82"/>
    <w:rsid w:val="00996938"/>
    <w:rsid w:val="00997A12"/>
    <w:rsid w:val="00997C41"/>
    <w:rsid w:val="009A02F7"/>
    <w:rsid w:val="009A0AD1"/>
    <w:rsid w:val="009A0BEB"/>
    <w:rsid w:val="009A135E"/>
    <w:rsid w:val="009A2F87"/>
    <w:rsid w:val="009A2FF8"/>
    <w:rsid w:val="009B1049"/>
    <w:rsid w:val="009B249C"/>
    <w:rsid w:val="009B6411"/>
    <w:rsid w:val="009B7780"/>
    <w:rsid w:val="009C1218"/>
    <w:rsid w:val="009C2C82"/>
    <w:rsid w:val="009C444E"/>
    <w:rsid w:val="009C7878"/>
    <w:rsid w:val="009D16C2"/>
    <w:rsid w:val="009D20BC"/>
    <w:rsid w:val="009D343D"/>
    <w:rsid w:val="009D5FBD"/>
    <w:rsid w:val="009D6C46"/>
    <w:rsid w:val="009E07FF"/>
    <w:rsid w:val="009E2E36"/>
    <w:rsid w:val="009E51D9"/>
    <w:rsid w:val="009F1229"/>
    <w:rsid w:val="009F17B3"/>
    <w:rsid w:val="009F3267"/>
    <w:rsid w:val="009F4FB6"/>
    <w:rsid w:val="009F630B"/>
    <w:rsid w:val="009F6B10"/>
    <w:rsid w:val="009F6C76"/>
    <w:rsid w:val="009F6D6D"/>
    <w:rsid w:val="009F7B1B"/>
    <w:rsid w:val="00A0441C"/>
    <w:rsid w:val="00A04C0F"/>
    <w:rsid w:val="00A05638"/>
    <w:rsid w:val="00A05A81"/>
    <w:rsid w:val="00A06223"/>
    <w:rsid w:val="00A0785E"/>
    <w:rsid w:val="00A1290C"/>
    <w:rsid w:val="00A135C1"/>
    <w:rsid w:val="00A15FC0"/>
    <w:rsid w:val="00A161A1"/>
    <w:rsid w:val="00A171BB"/>
    <w:rsid w:val="00A17216"/>
    <w:rsid w:val="00A220F1"/>
    <w:rsid w:val="00A22A65"/>
    <w:rsid w:val="00A22D73"/>
    <w:rsid w:val="00A2506B"/>
    <w:rsid w:val="00A263AE"/>
    <w:rsid w:val="00A269D3"/>
    <w:rsid w:val="00A31E2C"/>
    <w:rsid w:val="00A329F6"/>
    <w:rsid w:val="00A3331E"/>
    <w:rsid w:val="00A36A29"/>
    <w:rsid w:val="00A370D3"/>
    <w:rsid w:val="00A37653"/>
    <w:rsid w:val="00A37886"/>
    <w:rsid w:val="00A409F3"/>
    <w:rsid w:val="00A4166D"/>
    <w:rsid w:val="00A41827"/>
    <w:rsid w:val="00A44056"/>
    <w:rsid w:val="00A46240"/>
    <w:rsid w:val="00A50E63"/>
    <w:rsid w:val="00A51885"/>
    <w:rsid w:val="00A51BB1"/>
    <w:rsid w:val="00A5226D"/>
    <w:rsid w:val="00A54771"/>
    <w:rsid w:val="00A55E5F"/>
    <w:rsid w:val="00A56F9F"/>
    <w:rsid w:val="00A57CA0"/>
    <w:rsid w:val="00A63A7B"/>
    <w:rsid w:val="00A64906"/>
    <w:rsid w:val="00A655E1"/>
    <w:rsid w:val="00A667A6"/>
    <w:rsid w:val="00A66906"/>
    <w:rsid w:val="00A7104F"/>
    <w:rsid w:val="00A74674"/>
    <w:rsid w:val="00A75CF0"/>
    <w:rsid w:val="00A771DB"/>
    <w:rsid w:val="00A77571"/>
    <w:rsid w:val="00A7763C"/>
    <w:rsid w:val="00A80645"/>
    <w:rsid w:val="00A81B01"/>
    <w:rsid w:val="00A82AC6"/>
    <w:rsid w:val="00A8725E"/>
    <w:rsid w:val="00A91BD1"/>
    <w:rsid w:val="00A925DB"/>
    <w:rsid w:val="00A92D9B"/>
    <w:rsid w:val="00A95086"/>
    <w:rsid w:val="00A960C1"/>
    <w:rsid w:val="00AA1ED0"/>
    <w:rsid w:val="00AA3A8A"/>
    <w:rsid w:val="00AA7F2F"/>
    <w:rsid w:val="00AB0A08"/>
    <w:rsid w:val="00AB2E20"/>
    <w:rsid w:val="00AB2E5A"/>
    <w:rsid w:val="00AB3CDE"/>
    <w:rsid w:val="00AB5787"/>
    <w:rsid w:val="00AB5B72"/>
    <w:rsid w:val="00AB5EAE"/>
    <w:rsid w:val="00AB656F"/>
    <w:rsid w:val="00AB6D34"/>
    <w:rsid w:val="00AC0656"/>
    <w:rsid w:val="00AC08E5"/>
    <w:rsid w:val="00AC248F"/>
    <w:rsid w:val="00AC24F3"/>
    <w:rsid w:val="00AC53AE"/>
    <w:rsid w:val="00AD015B"/>
    <w:rsid w:val="00AD093C"/>
    <w:rsid w:val="00AD3BE5"/>
    <w:rsid w:val="00AD61A0"/>
    <w:rsid w:val="00AD62C5"/>
    <w:rsid w:val="00AD6BB3"/>
    <w:rsid w:val="00AE47E0"/>
    <w:rsid w:val="00AE5344"/>
    <w:rsid w:val="00AE5C9F"/>
    <w:rsid w:val="00AE5F45"/>
    <w:rsid w:val="00AE6EDF"/>
    <w:rsid w:val="00AE75E8"/>
    <w:rsid w:val="00AE78AF"/>
    <w:rsid w:val="00AF047B"/>
    <w:rsid w:val="00AF0A4B"/>
    <w:rsid w:val="00AF183D"/>
    <w:rsid w:val="00AF40B7"/>
    <w:rsid w:val="00AF43FC"/>
    <w:rsid w:val="00AF78EC"/>
    <w:rsid w:val="00AF7F7D"/>
    <w:rsid w:val="00B0065D"/>
    <w:rsid w:val="00B00720"/>
    <w:rsid w:val="00B00AA6"/>
    <w:rsid w:val="00B02D86"/>
    <w:rsid w:val="00B07748"/>
    <w:rsid w:val="00B1009F"/>
    <w:rsid w:val="00B11A2C"/>
    <w:rsid w:val="00B15FA9"/>
    <w:rsid w:val="00B211E3"/>
    <w:rsid w:val="00B21EAC"/>
    <w:rsid w:val="00B230AE"/>
    <w:rsid w:val="00B240B2"/>
    <w:rsid w:val="00B259AC"/>
    <w:rsid w:val="00B27B4A"/>
    <w:rsid w:val="00B30042"/>
    <w:rsid w:val="00B30F75"/>
    <w:rsid w:val="00B32390"/>
    <w:rsid w:val="00B3367F"/>
    <w:rsid w:val="00B35989"/>
    <w:rsid w:val="00B35CE9"/>
    <w:rsid w:val="00B36B8F"/>
    <w:rsid w:val="00B3753F"/>
    <w:rsid w:val="00B421D7"/>
    <w:rsid w:val="00B432B5"/>
    <w:rsid w:val="00B4562C"/>
    <w:rsid w:val="00B45700"/>
    <w:rsid w:val="00B465F1"/>
    <w:rsid w:val="00B5164B"/>
    <w:rsid w:val="00B531C9"/>
    <w:rsid w:val="00B55B70"/>
    <w:rsid w:val="00B55DA8"/>
    <w:rsid w:val="00B5789E"/>
    <w:rsid w:val="00B60EAE"/>
    <w:rsid w:val="00B6379F"/>
    <w:rsid w:val="00B641D4"/>
    <w:rsid w:val="00B6475C"/>
    <w:rsid w:val="00B64FE9"/>
    <w:rsid w:val="00B66D2F"/>
    <w:rsid w:val="00B672F3"/>
    <w:rsid w:val="00B674AE"/>
    <w:rsid w:val="00B676FF"/>
    <w:rsid w:val="00B6789E"/>
    <w:rsid w:val="00B718F5"/>
    <w:rsid w:val="00B71E25"/>
    <w:rsid w:val="00B736DD"/>
    <w:rsid w:val="00B74506"/>
    <w:rsid w:val="00B75B24"/>
    <w:rsid w:val="00B771E1"/>
    <w:rsid w:val="00B832C2"/>
    <w:rsid w:val="00B8362C"/>
    <w:rsid w:val="00B83CE7"/>
    <w:rsid w:val="00B8557F"/>
    <w:rsid w:val="00B8615D"/>
    <w:rsid w:val="00B875DE"/>
    <w:rsid w:val="00B877B3"/>
    <w:rsid w:val="00B90F9E"/>
    <w:rsid w:val="00B91F73"/>
    <w:rsid w:val="00B92E4C"/>
    <w:rsid w:val="00B931E7"/>
    <w:rsid w:val="00B93BD2"/>
    <w:rsid w:val="00B95B9F"/>
    <w:rsid w:val="00B96E03"/>
    <w:rsid w:val="00B97139"/>
    <w:rsid w:val="00BA0727"/>
    <w:rsid w:val="00BA31A9"/>
    <w:rsid w:val="00BA36F7"/>
    <w:rsid w:val="00BA7DF7"/>
    <w:rsid w:val="00BB05B1"/>
    <w:rsid w:val="00BB0BD9"/>
    <w:rsid w:val="00BB1ABE"/>
    <w:rsid w:val="00BB2B92"/>
    <w:rsid w:val="00BB47B7"/>
    <w:rsid w:val="00BB5141"/>
    <w:rsid w:val="00BB5C35"/>
    <w:rsid w:val="00BB6DE9"/>
    <w:rsid w:val="00BB7CD1"/>
    <w:rsid w:val="00BC0DEF"/>
    <w:rsid w:val="00BC14B6"/>
    <w:rsid w:val="00BC1F6D"/>
    <w:rsid w:val="00BC4797"/>
    <w:rsid w:val="00BC784B"/>
    <w:rsid w:val="00BD2903"/>
    <w:rsid w:val="00BD3935"/>
    <w:rsid w:val="00BD70DB"/>
    <w:rsid w:val="00BD7101"/>
    <w:rsid w:val="00BD755C"/>
    <w:rsid w:val="00BD7E88"/>
    <w:rsid w:val="00BE1D15"/>
    <w:rsid w:val="00BE2B11"/>
    <w:rsid w:val="00BE2CBB"/>
    <w:rsid w:val="00BE2E7B"/>
    <w:rsid w:val="00BE3A64"/>
    <w:rsid w:val="00BE7B83"/>
    <w:rsid w:val="00BE7FD6"/>
    <w:rsid w:val="00BF063B"/>
    <w:rsid w:val="00BF47CF"/>
    <w:rsid w:val="00BF6530"/>
    <w:rsid w:val="00C00A00"/>
    <w:rsid w:val="00C055C7"/>
    <w:rsid w:val="00C075EE"/>
    <w:rsid w:val="00C1007A"/>
    <w:rsid w:val="00C13394"/>
    <w:rsid w:val="00C17200"/>
    <w:rsid w:val="00C17471"/>
    <w:rsid w:val="00C1779C"/>
    <w:rsid w:val="00C207DE"/>
    <w:rsid w:val="00C238A0"/>
    <w:rsid w:val="00C247C9"/>
    <w:rsid w:val="00C24E12"/>
    <w:rsid w:val="00C26735"/>
    <w:rsid w:val="00C26C38"/>
    <w:rsid w:val="00C3089D"/>
    <w:rsid w:val="00C30B1F"/>
    <w:rsid w:val="00C36800"/>
    <w:rsid w:val="00C377DB"/>
    <w:rsid w:val="00C43EBD"/>
    <w:rsid w:val="00C44098"/>
    <w:rsid w:val="00C46222"/>
    <w:rsid w:val="00C46969"/>
    <w:rsid w:val="00C47792"/>
    <w:rsid w:val="00C501B6"/>
    <w:rsid w:val="00C51801"/>
    <w:rsid w:val="00C51B47"/>
    <w:rsid w:val="00C548BB"/>
    <w:rsid w:val="00C565A1"/>
    <w:rsid w:val="00C572E6"/>
    <w:rsid w:val="00C60383"/>
    <w:rsid w:val="00C60485"/>
    <w:rsid w:val="00C628C9"/>
    <w:rsid w:val="00C65A2B"/>
    <w:rsid w:val="00C67D19"/>
    <w:rsid w:val="00C70B43"/>
    <w:rsid w:val="00C70B98"/>
    <w:rsid w:val="00C71624"/>
    <w:rsid w:val="00C71B9D"/>
    <w:rsid w:val="00C72551"/>
    <w:rsid w:val="00C73E2D"/>
    <w:rsid w:val="00C74072"/>
    <w:rsid w:val="00C747BD"/>
    <w:rsid w:val="00C74F32"/>
    <w:rsid w:val="00C803E1"/>
    <w:rsid w:val="00C8166D"/>
    <w:rsid w:val="00C818C3"/>
    <w:rsid w:val="00C86785"/>
    <w:rsid w:val="00C86D4A"/>
    <w:rsid w:val="00C90184"/>
    <w:rsid w:val="00C93A58"/>
    <w:rsid w:val="00C96313"/>
    <w:rsid w:val="00CA20AC"/>
    <w:rsid w:val="00CA293E"/>
    <w:rsid w:val="00CA6297"/>
    <w:rsid w:val="00CA687A"/>
    <w:rsid w:val="00CB016A"/>
    <w:rsid w:val="00CB0716"/>
    <w:rsid w:val="00CB1513"/>
    <w:rsid w:val="00CB196F"/>
    <w:rsid w:val="00CB1B0C"/>
    <w:rsid w:val="00CB4303"/>
    <w:rsid w:val="00CB4342"/>
    <w:rsid w:val="00CB44A9"/>
    <w:rsid w:val="00CC4193"/>
    <w:rsid w:val="00CC4CDC"/>
    <w:rsid w:val="00CC56CE"/>
    <w:rsid w:val="00CC6091"/>
    <w:rsid w:val="00CC720A"/>
    <w:rsid w:val="00CD1BCC"/>
    <w:rsid w:val="00CD7896"/>
    <w:rsid w:val="00CE1AE0"/>
    <w:rsid w:val="00CE1C67"/>
    <w:rsid w:val="00CF0059"/>
    <w:rsid w:val="00CF0247"/>
    <w:rsid w:val="00CF229B"/>
    <w:rsid w:val="00CF3B30"/>
    <w:rsid w:val="00CF544E"/>
    <w:rsid w:val="00CF54DF"/>
    <w:rsid w:val="00CF6A16"/>
    <w:rsid w:val="00CF6A8B"/>
    <w:rsid w:val="00CF7A3B"/>
    <w:rsid w:val="00D007A0"/>
    <w:rsid w:val="00D013B6"/>
    <w:rsid w:val="00D02A71"/>
    <w:rsid w:val="00D04CF4"/>
    <w:rsid w:val="00D14510"/>
    <w:rsid w:val="00D156F2"/>
    <w:rsid w:val="00D15D7B"/>
    <w:rsid w:val="00D15E1F"/>
    <w:rsid w:val="00D16F7B"/>
    <w:rsid w:val="00D203CD"/>
    <w:rsid w:val="00D20808"/>
    <w:rsid w:val="00D2188C"/>
    <w:rsid w:val="00D24745"/>
    <w:rsid w:val="00D25566"/>
    <w:rsid w:val="00D2563B"/>
    <w:rsid w:val="00D27E19"/>
    <w:rsid w:val="00D32D13"/>
    <w:rsid w:val="00D33FBA"/>
    <w:rsid w:val="00D348EA"/>
    <w:rsid w:val="00D349BF"/>
    <w:rsid w:val="00D357FF"/>
    <w:rsid w:val="00D36FDF"/>
    <w:rsid w:val="00D40E05"/>
    <w:rsid w:val="00D41697"/>
    <w:rsid w:val="00D42641"/>
    <w:rsid w:val="00D4270D"/>
    <w:rsid w:val="00D42CEC"/>
    <w:rsid w:val="00D42EF0"/>
    <w:rsid w:val="00D43240"/>
    <w:rsid w:val="00D4484A"/>
    <w:rsid w:val="00D44E35"/>
    <w:rsid w:val="00D46A8D"/>
    <w:rsid w:val="00D46CFB"/>
    <w:rsid w:val="00D46F62"/>
    <w:rsid w:val="00D50841"/>
    <w:rsid w:val="00D5138A"/>
    <w:rsid w:val="00D51D24"/>
    <w:rsid w:val="00D51FE0"/>
    <w:rsid w:val="00D52527"/>
    <w:rsid w:val="00D52532"/>
    <w:rsid w:val="00D52B0E"/>
    <w:rsid w:val="00D546DE"/>
    <w:rsid w:val="00D568A6"/>
    <w:rsid w:val="00D60AF1"/>
    <w:rsid w:val="00D66171"/>
    <w:rsid w:val="00D67362"/>
    <w:rsid w:val="00D721F0"/>
    <w:rsid w:val="00D7399E"/>
    <w:rsid w:val="00D7638D"/>
    <w:rsid w:val="00D770B2"/>
    <w:rsid w:val="00D807E9"/>
    <w:rsid w:val="00D835ED"/>
    <w:rsid w:val="00D8447A"/>
    <w:rsid w:val="00D8519E"/>
    <w:rsid w:val="00D85ED3"/>
    <w:rsid w:val="00D87B5D"/>
    <w:rsid w:val="00D90655"/>
    <w:rsid w:val="00D914C4"/>
    <w:rsid w:val="00D91F50"/>
    <w:rsid w:val="00D94BE7"/>
    <w:rsid w:val="00D95B83"/>
    <w:rsid w:val="00D97103"/>
    <w:rsid w:val="00DA07F2"/>
    <w:rsid w:val="00DA67BC"/>
    <w:rsid w:val="00DA6FA4"/>
    <w:rsid w:val="00DA7121"/>
    <w:rsid w:val="00DB0A57"/>
    <w:rsid w:val="00DB0EAD"/>
    <w:rsid w:val="00DB3258"/>
    <w:rsid w:val="00DB4417"/>
    <w:rsid w:val="00DB4B3F"/>
    <w:rsid w:val="00DB4ECB"/>
    <w:rsid w:val="00DB6292"/>
    <w:rsid w:val="00DB62B3"/>
    <w:rsid w:val="00DB6ABD"/>
    <w:rsid w:val="00DB7274"/>
    <w:rsid w:val="00DC0DE0"/>
    <w:rsid w:val="00DC1036"/>
    <w:rsid w:val="00DC1DAC"/>
    <w:rsid w:val="00DC2E42"/>
    <w:rsid w:val="00DC3901"/>
    <w:rsid w:val="00DC3905"/>
    <w:rsid w:val="00DC5EFB"/>
    <w:rsid w:val="00DC7A72"/>
    <w:rsid w:val="00DD0825"/>
    <w:rsid w:val="00DD093C"/>
    <w:rsid w:val="00DD3604"/>
    <w:rsid w:val="00DD456F"/>
    <w:rsid w:val="00DD4671"/>
    <w:rsid w:val="00DD4E1D"/>
    <w:rsid w:val="00DD5101"/>
    <w:rsid w:val="00DD67E4"/>
    <w:rsid w:val="00DD7EDF"/>
    <w:rsid w:val="00DE06D3"/>
    <w:rsid w:val="00DE1763"/>
    <w:rsid w:val="00DE1CF4"/>
    <w:rsid w:val="00DE2644"/>
    <w:rsid w:val="00DE43FA"/>
    <w:rsid w:val="00DE5469"/>
    <w:rsid w:val="00DE5C18"/>
    <w:rsid w:val="00DF1111"/>
    <w:rsid w:val="00DF5507"/>
    <w:rsid w:val="00DF5BF1"/>
    <w:rsid w:val="00DF7004"/>
    <w:rsid w:val="00E029A4"/>
    <w:rsid w:val="00E049FA"/>
    <w:rsid w:val="00E04B9C"/>
    <w:rsid w:val="00E07284"/>
    <w:rsid w:val="00E07CE8"/>
    <w:rsid w:val="00E111F9"/>
    <w:rsid w:val="00E12724"/>
    <w:rsid w:val="00E1404A"/>
    <w:rsid w:val="00E16BF7"/>
    <w:rsid w:val="00E16DC5"/>
    <w:rsid w:val="00E170F2"/>
    <w:rsid w:val="00E2071D"/>
    <w:rsid w:val="00E20C24"/>
    <w:rsid w:val="00E21FFA"/>
    <w:rsid w:val="00E22E18"/>
    <w:rsid w:val="00E23229"/>
    <w:rsid w:val="00E26B11"/>
    <w:rsid w:val="00E27D0F"/>
    <w:rsid w:val="00E30036"/>
    <w:rsid w:val="00E32CB2"/>
    <w:rsid w:val="00E361ED"/>
    <w:rsid w:val="00E3736A"/>
    <w:rsid w:val="00E40BBF"/>
    <w:rsid w:val="00E42E46"/>
    <w:rsid w:val="00E4335A"/>
    <w:rsid w:val="00E47BFF"/>
    <w:rsid w:val="00E501A1"/>
    <w:rsid w:val="00E559EA"/>
    <w:rsid w:val="00E56730"/>
    <w:rsid w:val="00E57A80"/>
    <w:rsid w:val="00E57EF7"/>
    <w:rsid w:val="00E608FB"/>
    <w:rsid w:val="00E616DD"/>
    <w:rsid w:val="00E65B8B"/>
    <w:rsid w:val="00E65C3A"/>
    <w:rsid w:val="00E67DE7"/>
    <w:rsid w:val="00E67FAA"/>
    <w:rsid w:val="00E70091"/>
    <w:rsid w:val="00E733CD"/>
    <w:rsid w:val="00E8004A"/>
    <w:rsid w:val="00E802F5"/>
    <w:rsid w:val="00E84302"/>
    <w:rsid w:val="00E84814"/>
    <w:rsid w:val="00E84F70"/>
    <w:rsid w:val="00E85288"/>
    <w:rsid w:val="00E863E1"/>
    <w:rsid w:val="00E90C03"/>
    <w:rsid w:val="00E9168F"/>
    <w:rsid w:val="00E95F19"/>
    <w:rsid w:val="00E964B9"/>
    <w:rsid w:val="00E974B9"/>
    <w:rsid w:val="00EA3F4E"/>
    <w:rsid w:val="00EA785F"/>
    <w:rsid w:val="00EA7FE6"/>
    <w:rsid w:val="00EB0250"/>
    <w:rsid w:val="00EB2BDC"/>
    <w:rsid w:val="00EB4193"/>
    <w:rsid w:val="00EB4BDD"/>
    <w:rsid w:val="00EC1537"/>
    <w:rsid w:val="00EC22D1"/>
    <w:rsid w:val="00EC2BB3"/>
    <w:rsid w:val="00EC37BE"/>
    <w:rsid w:val="00EC45B1"/>
    <w:rsid w:val="00EC4E0F"/>
    <w:rsid w:val="00EC6668"/>
    <w:rsid w:val="00ED1DE0"/>
    <w:rsid w:val="00ED3040"/>
    <w:rsid w:val="00ED57F0"/>
    <w:rsid w:val="00ED7757"/>
    <w:rsid w:val="00EE04DC"/>
    <w:rsid w:val="00EE1757"/>
    <w:rsid w:val="00EE2D2B"/>
    <w:rsid w:val="00EE2E54"/>
    <w:rsid w:val="00EE3294"/>
    <w:rsid w:val="00EE388D"/>
    <w:rsid w:val="00EE5C74"/>
    <w:rsid w:val="00EF01BA"/>
    <w:rsid w:val="00EF05CB"/>
    <w:rsid w:val="00EF0E9C"/>
    <w:rsid w:val="00EF2A0F"/>
    <w:rsid w:val="00EF3BB2"/>
    <w:rsid w:val="00EF61AA"/>
    <w:rsid w:val="00EF6860"/>
    <w:rsid w:val="00EF6DF7"/>
    <w:rsid w:val="00F03AA3"/>
    <w:rsid w:val="00F05B0B"/>
    <w:rsid w:val="00F1117C"/>
    <w:rsid w:val="00F16195"/>
    <w:rsid w:val="00F2387B"/>
    <w:rsid w:val="00F25357"/>
    <w:rsid w:val="00F268D5"/>
    <w:rsid w:val="00F30974"/>
    <w:rsid w:val="00F31405"/>
    <w:rsid w:val="00F31AA4"/>
    <w:rsid w:val="00F31E89"/>
    <w:rsid w:val="00F32DFA"/>
    <w:rsid w:val="00F34E99"/>
    <w:rsid w:val="00F35402"/>
    <w:rsid w:val="00F360C3"/>
    <w:rsid w:val="00F366E3"/>
    <w:rsid w:val="00F42E67"/>
    <w:rsid w:val="00F4345C"/>
    <w:rsid w:val="00F43810"/>
    <w:rsid w:val="00F451E9"/>
    <w:rsid w:val="00F47013"/>
    <w:rsid w:val="00F47417"/>
    <w:rsid w:val="00F509E6"/>
    <w:rsid w:val="00F50E61"/>
    <w:rsid w:val="00F516A1"/>
    <w:rsid w:val="00F51DAD"/>
    <w:rsid w:val="00F53573"/>
    <w:rsid w:val="00F53E98"/>
    <w:rsid w:val="00F53F1B"/>
    <w:rsid w:val="00F57ABC"/>
    <w:rsid w:val="00F6082A"/>
    <w:rsid w:val="00F6284F"/>
    <w:rsid w:val="00F62890"/>
    <w:rsid w:val="00F63315"/>
    <w:rsid w:val="00F6495E"/>
    <w:rsid w:val="00F66754"/>
    <w:rsid w:val="00F66EC7"/>
    <w:rsid w:val="00F67875"/>
    <w:rsid w:val="00F67915"/>
    <w:rsid w:val="00F705E4"/>
    <w:rsid w:val="00F71088"/>
    <w:rsid w:val="00F7113A"/>
    <w:rsid w:val="00F71C99"/>
    <w:rsid w:val="00F729CC"/>
    <w:rsid w:val="00F73AFA"/>
    <w:rsid w:val="00F74415"/>
    <w:rsid w:val="00F75615"/>
    <w:rsid w:val="00F77352"/>
    <w:rsid w:val="00F77E4A"/>
    <w:rsid w:val="00F77E83"/>
    <w:rsid w:val="00F859D3"/>
    <w:rsid w:val="00F91726"/>
    <w:rsid w:val="00F93375"/>
    <w:rsid w:val="00F962C2"/>
    <w:rsid w:val="00F967CD"/>
    <w:rsid w:val="00F97F11"/>
    <w:rsid w:val="00FA1CEC"/>
    <w:rsid w:val="00FA22A4"/>
    <w:rsid w:val="00FA374D"/>
    <w:rsid w:val="00FA719C"/>
    <w:rsid w:val="00FB1924"/>
    <w:rsid w:val="00FB1F81"/>
    <w:rsid w:val="00FB3BBC"/>
    <w:rsid w:val="00FB6A1E"/>
    <w:rsid w:val="00FC1ECE"/>
    <w:rsid w:val="00FC2B07"/>
    <w:rsid w:val="00FC41E9"/>
    <w:rsid w:val="00FC7970"/>
    <w:rsid w:val="00FD123C"/>
    <w:rsid w:val="00FD1D9A"/>
    <w:rsid w:val="00FD1F59"/>
    <w:rsid w:val="00FD3AB6"/>
    <w:rsid w:val="00FD4A8D"/>
    <w:rsid w:val="00FD5B21"/>
    <w:rsid w:val="00FD71B0"/>
    <w:rsid w:val="00FD7BE2"/>
    <w:rsid w:val="00FE094D"/>
    <w:rsid w:val="00FE20CF"/>
    <w:rsid w:val="00FE44CF"/>
    <w:rsid w:val="00FE709A"/>
    <w:rsid w:val="00FE7B0D"/>
    <w:rsid w:val="00FF1C64"/>
    <w:rsid w:val="00FF3A1F"/>
    <w:rsid w:val="00FF7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F5D57F5"/>
  <w15:docId w15:val="{B8B9752C-76CE-417C-8DB0-AF6605D4B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qFormat/>
    <w:rsid w:val="00DA67BC"/>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201CC"/>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2201CC"/>
    <w:rPr>
      <w:color w:val="0000FF"/>
      <w:u w:val="single"/>
    </w:rPr>
  </w:style>
  <w:style w:type="paragraph" w:customStyle="1" w:styleId="Char">
    <w:name w:val="Char"/>
    <w:basedOn w:val="Normal"/>
    <w:rsid w:val="00173E23"/>
    <w:pPr>
      <w:spacing w:after="0" w:line="240" w:lineRule="auto"/>
    </w:pPr>
    <w:rPr>
      <w:rFonts w:ascii="Arial" w:eastAsia="Times New Roman" w:hAnsi="Arial" w:cs="Times New Roman"/>
      <w:sz w:val="22"/>
      <w:szCs w:val="20"/>
      <w:lang w:val="en-AU"/>
    </w:rPr>
  </w:style>
  <w:style w:type="paragraph" w:styleId="BalloonText">
    <w:name w:val="Balloon Text"/>
    <w:basedOn w:val="Normal"/>
    <w:link w:val="BalloonTextChar"/>
    <w:semiHidden/>
    <w:unhideWhenUsed/>
    <w:rsid w:val="000D64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6404"/>
    <w:rPr>
      <w:rFonts w:ascii="Segoe UI" w:hAnsi="Segoe UI" w:cs="Segoe UI"/>
      <w:sz w:val="18"/>
      <w:szCs w:val="18"/>
    </w:rPr>
  </w:style>
  <w:style w:type="paragraph" w:styleId="Header">
    <w:name w:val="header"/>
    <w:basedOn w:val="Normal"/>
    <w:link w:val="HeaderChar"/>
    <w:uiPriority w:val="99"/>
    <w:unhideWhenUsed/>
    <w:rsid w:val="00DD36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3604"/>
  </w:style>
  <w:style w:type="paragraph" w:styleId="Footer">
    <w:name w:val="footer"/>
    <w:basedOn w:val="Normal"/>
    <w:link w:val="FooterChar"/>
    <w:uiPriority w:val="99"/>
    <w:unhideWhenUsed/>
    <w:rsid w:val="00DD36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3604"/>
  </w:style>
  <w:style w:type="paragraph" w:styleId="ListParagraph">
    <w:name w:val="List Paragraph"/>
    <w:basedOn w:val="Normal"/>
    <w:uiPriority w:val="34"/>
    <w:qFormat/>
    <w:rsid w:val="007C253B"/>
    <w:pPr>
      <w:ind w:left="720"/>
      <w:contextualSpacing/>
    </w:pPr>
  </w:style>
  <w:style w:type="character" w:styleId="FootnoteReference">
    <w:name w:val="footnote reference"/>
    <w:unhideWhenUsed/>
    <w:rsid w:val="00742D4F"/>
    <w:rPr>
      <w:vertAlign w:val="superscript"/>
    </w:rPr>
  </w:style>
  <w:style w:type="paragraph" w:styleId="FootnoteText">
    <w:name w:val="footnote text"/>
    <w:basedOn w:val="Normal"/>
    <w:link w:val="FootnoteTextChar"/>
    <w:uiPriority w:val="99"/>
    <w:semiHidden/>
    <w:unhideWhenUsed/>
    <w:rsid w:val="00742D4F"/>
    <w:pPr>
      <w:spacing w:after="200" w:line="276"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742D4F"/>
    <w:rPr>
      <w:rFonts w:ascii="Calibri" w:eastAsia="Calibri" w:hAnsi="Calibri" w:cs="Times New Roman"/>
      <w:sz w:val="20"/>
      <w:szCs w:val="20"/>
    </w:rPr>
  </w:style>
  <w:style w:type="character" w:customStyle="1" w:styleId="Bodytext">
    <w:name w:val="Body text_"/>
    <w:link w:val="Bodytext1"/>
    <w:semiHidden/>
    <w:locked/>
    <w:rsid w:val="00F03AA3"/>
    <w:rPr>
      <w:shd w:val="clear" w:color="auto" w:fill="FFFFFF"/>
    </w:rPr>
  </w:style>
  <w:style w:type="paragraph" w:customStyle="1" w:styleId="Bodytext1">
    <w:name w:val="Body text1"/>
    <w:basedOn w:val="Normal"/>
    <w:link w:val="Bodytext"/>
    <w:semiHidden/>
    <w:rsid w:val="00F03AA3"/>
    <w:pPr>
      <w:widowControl w:val="0"/>
      <w:shd w:val="clear" w:color="auto" w:fill="FFFFFF"/>
      <w:spacing w:before="480" w:after="0" w:line="307" w:lineRule="exact"/>
      <w:jc w:val="both"/>
    </w:pPr>
  </w:style>
  <w:style w:type="paragraph" w:styleId="BodyTextIndent3">
    <w:name w:val="Body Text Indent 3"/>
    <w:basedOn w:val="Normal"/>
    <w:link w:val="BodyTextIndent3Char"/>
    <w:rsid w:val="00A0441C"/>
    <w:pPr>
      <w:spacing w:after="0" w:line="240" w:lineRule="auto"/>
      <w:ind w:firstLine="1124"/>
      <w:jc w:val="both"/>
    </w:pPr>
    <w:rPr>
      <w:rFonts w:ascii=".VnTime" w:eastAsia="Times New Roman" w:hAnsi=".VnTime" w:cs="Times New Roman"/>
      <w:bCs/>
      <w:szCs w:val="28"/>
    </w:rPr>
  </w:style>
  <w:style w:type="character" w:customStyle="1" w:styleId="BodyTextIndent3Char">
    <w:name w:val="Body Text Indent 3 Char"/>
    <w:basedOn w:val="DefaultParagraphFont"/>
    <w:link w:val="BodyTextIndent3"/>
    <w:rsid w:val="00A0441C"/>
    <w:rPr>
      <w:rFonts w:ascii=".VnTime" w:eastAsia="Times New Roman" w:hAnsi=".VnTime" w:cs="Times New Roman"/>
      <w:bCs/>
      <w:szCs w:val="28"/>
    </w:rPr>
  </w:style>
  <w:style w:type="paragraph" w:styleId="CommentText">
    <w:name w:val="annotation text"/>
    <w:basedOn w:val="Normal"/>
    <w:link w:val="CommentTextChar"/>
    <w:uiPriority w:val="99"/>
    <w:unhideWhenUsed/>
    <w:rsid w:val="009922F4"/>
    <w:pPr>
      <w:spacing w:line="240" w:lineRule="auto"/>
    </w:pPr>
    <w:rPr>
      <w:sz w:val="20"/>
      <w:szCs w:val="20"/>
    </w:rPr>
  </w:style>
  <w:style w:type="character" w:customStyle="1" w:styleId="CommentTextChar">
    <w:name w:val="Comment Text Char"/>
    <w:basedOn w:val="DefaultParagraphFont"/>
    <w:link w:val="CommentText"/>
    <w:uiPriority w:val="99"/>
    <w:rsid w:val="009922F4"/>
    <w:rPr>
      <w:sz w:val="20"/>
      <w:szCs w:val="20"/>
    </w:rPr>
  </w:style>
  <w:style w:type="character" w:styleId="CommentReference">
    <w:name w:val="annotation reference"/>
    <w:basedOn w:val="DefaultParagraphFont"/>
    <w:uiPriority w:val="99"/>
    <w:semiHidden/>
    <w:unhideWhenUsed/>
    <w:rsid w:val="00C67D19"/>
    <w:rPr>
      <w:sz w:val="16"/>
      <w:szCs w:val="16"/>
    </w:rPr>
  </w:style>
  <w:style w:type="paragraph" w:styleId="CommentSubject">
    <w:name w:val="annotation subject"/>
    <w:basedOn w:val="CommentText"/>
    <w:next w:val="CommentText"/>
    <w:link w:val="CommentSubjectChar"/>
    <w:uiPriority w:val="99"/>
    <w:semiHidden/>
    <w:unhideWhenUsed/>
    <w:rsid w:val="00C67D19"/>
    <w:rPr>
      <w:b/>
      <w:bCs/>
    </w:rPr>
  </w:style>
  <w:style w:type="character" w:customStyle="1" w:styleId="CommentSubjectChar">
    <w:name w:val="Comment Subject Char"/>
    <w:basedOn w:val="CommentTextChar"/>
    <w:link w:val="CommentSubject"/>
    <w:uiPriority w:val="99"/>
    <w:semiHidden/>
    <w:rsid w:val="00C67D19"/>
    <w:rPr>
      <w:b/>
      <w:bCs/>
      <w:sz w:val="20"/>
      <w:szCs w:val="20"/>
    </w:rPr>
  </w:style>
  <w:style w:type="character" w:customStyle="1" w:styleId="Heading1Char">
    <w:name w:val="Heading 1 Char"/>
    <w:basedOn w:val="DefaultParagraphFont"/>
    <w:link w:val="Heading1"/>
    <w:rsid w:val="00DA67BC"/>
    <w:rPr>
      <w:rFonts w:eastAsia="Times New Roman" w:cs="Times New Roman"/>
      <w:b/>
      <w:bCs/>
      <w:kern w:val="36"/>
      <w:sz w:val="48"/>
      <w:szCs w:val="48"/>
    </w:rPr>
  </w:style>
  <w:style w:type="table" w:styleId="TableGrid">
    <w:name w:val="Table Grid"/>
    <w:basedOn w:val="TableNormal"/>
    <w:uiPriority w:val="39"/>
    <w:rsid w:val="00100A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4452021">
      <w:bodyDiv w:val="1"/>
      <w:marLeft w:val="0"/>
      <w:marRight w:val="0"/>
      <w:marTop w:val="0"/>
      <w:marBottom w:val="0"/>
      <w:divBdr>
        <w:top w:val="none" w:sz="0" w:space="0" w:color="auto"/>
        <w:left w:val="none" w:sz="0" w:space="0" w:color="auto"/>
        <w:bottom w:val="none" w:sz="0" w:space="0" w:color="auto"/>
        <w:right w:val="none" w:sz="0" w:space="0" w:color="auto"/>
      </w:divBdr>
    </w:div>
    <w:div w:id="1250625669">
      <w:bodyDiv w:val="1"/>
      <w:marLeft w:val="0"/>
      <w:marRight w:val="0"/>
      <w:marTop w:val="0"/>
      <w:marBottom w:val="0"/>
      <w:divBdr>
        <w:top w:val="none" w:sz="0" w:space="0" w:color="auto"/>
        <w:left w:val="none" w:sz="0" w:space="0" w:color="auto"/>
        <w:bottom w:val="none" w:sz="0" w:space="0" w:color="auto"/>
        <w:right w:val="none" w:sz="0" w:space="0" w:color="auto"/>
      </w:divBdr>
    </w:div>
    <w:div w:id="1350832549">
      <w:bodyDiv w:val="1"/>
      <w:marLeft w:val="0"/>
      <w:marRight w:val="0"/>
      <w:marTop w:val="0"/>
      <w:marBottom w:val="0"/>
      <w:divBdr>
        <w:top w:val="none" w:sz="0" w:space="0" w:color="auto"/>
        <w:left w:val="none" w:sz="0" w:space="0" w:color="auto"/>
        <w:bottom w:val="none" w:sz="0" w:space="0" w:color="auto"/>
        <w:right w:val="none" w:sz="0" w:space="0" w:color="auto"/>
      </w:divBdr>
    </w:div>
    <w:div w:id="1461072768">
      <w:bodyDiv w:val="1"/>
      <w:marLeft w:val="0"/>
      <w:marRight w:val="0"/>
      <w:marTop w:val="0"/>
      <w:marBottom w:val="0"/>
      <w:divBdr>
        <w:top w:val="none" w:sz="0" w:space="0" w:color="auto"/>
        <w:left w:val="none" w:sz="0" w:space="0" w:color="auto"/>
        <w:bottom w:val="none" w:sz="0" w:space="0" w:color="auto"/>
        <w:right w:val="none" w:sz="0" w:space="0" w:color="auto"/>
      </w:divBdr>
    </w:div>
    <w:div w:id="1488087090">
      <w:bodyDiv w:val="1"/>
      <w:marLeft w:val="0"/>
      <w:marRight w:val="0"/>
      <w:marTop w:val="0"/>
      <w:marBottom w:val="0"/>
      <w:divBdr>
        <w:top w:val="none" w:sz="0" w:space="0" w:color="auto"/>
        <w:left w:val="none" w:sz="0" w:space="0" w:color="auto"/>
        <w:bottom w:val="none" w:sz="0" w:space="0" w:color="auto"/>
        <w:right w:val="none" w:sz="0" w:space="0" w:color="auto"/>
      </w:divBdr>
    </w:div>
    <w:div w:id="1573471496">
      <w:bodyDiv w:val="1"/>
      <w:marLeft w:val="0"/>
      <w:marRight w:val="0"/>
      <w:marTop w:val="0"/>
      <w:marBottom w:val="0"/>
      <w:divBdr>
        <w:top w:val="none" w:sz="0" w:space="0" w:color="auto"/>
        <w:left w:val="none" w:sz="0" w:space="0" w:color="auto"/>
        <w:bottom w:val="none" w:sz="0" w:space="0" w:color="auto"/>
        <w:right w:val="none" w:sz="0" w:space="0" w:color="auto"/>
      </w:divBdr>
    </w:div>
    <w:div w:id="1725905538">
      <w:bodyDiv w:val="1"/>
      <w:marLeft w:val="0"/>
      <w:marRight w:val="0"/>
      <w:marTop w:val="0"/>
      <w:marBottom w:val="0"/>
      <w:divBdr>
        <w:top w:val="none" w:sz="0" w:space="0" w:color="auto"/>
        <w:left w:val="none" w:sz="0" w:space="0" w:color="auto"/>
        <w:bottom w:val="none" w:sz="0" w:space="0" w:color="auto"/>
        <w:right w:val="none" w:sz="0" w:space="0" w:color="auto"/>
      </w:divBdr>
    </w:div>
    <w:div w:id="199741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13C101-0DE2-48E1-8782-ABF154E7603C}">
  <ds:schemaRefs>
    <ds:schemaRef ds:uri="http://schemas.openxmlformats.org/officeDocument/2006/bibliography"/>
  </ds:schemaRefs>
</ds:datastoreItem>
</file>

<file path=customXml/itemProps2.xml><?xml version="1.0" encoding="utf-8"?>
<ds:datastoreItem xmlns:ds="http://schemas.openxmlformats.org/officeDocument/2006/customXml" ds:itemID="{5AD53905-E936-4645-B90A-646D3434D809}"/>
</file>

<file path=customXml/itemProps3.xml><?xml version="1.0" encoding="utf-8"?>
<ds:datastoreItem xmlns:ds="http://schemas.openxmlformats.org/officeDocument/2006/customXml" ds:itemID="{738AA2C8-AE0E-4098-BED3-41A43A36EABD}"/>
</file>

<file path=customXml/itemProps4.xml><?xml version="1.0" encoding="utf-8"?>
<ds:datastoreItem xmlns:ds="http://schemas.openxmlformats.org/officeDocument/2006/customXml" ds:itemID="{A998932E-4225-484A-AF3B-1352D3331F33}"/>
</file>

<file path=docProps/app.xml><?xml version="1.0" encoding="utf-8"?>
<Properties xmlns="http://schemas.openxmlformats.org/officeDocument/2006/extended-properties" xmlns:vt="http://schemas.openxmlformats.org/officeDocument/2006/docPropsVTypes">
  <Template>Normal</Template>
  <TotalTime>3</TotalTime>
  <Pages>17</Pages>
  <Words>5856</Words>
  <Characters>33385</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Nathan Nguyen</Company>
  <LinksUpToDate>false</LinksUpToDate>
  <CharactersWithSpaces>39163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hp</cp:lastModifiedBy>
  <cp:revision>2</cp:revision>
  <cp:lastPrinted>2020-12-30T01:57:00Z</cp:lastPrinted>
  <dcterms:created xsi:type="dcterms:W3CDTF">2021-01-04T02:35:00Z</dcterms:created>
  <dcterms:modified xsi:type="dcterms:W3CDTF">2021-01-04T02:35:00Z</dcterms:modified>
</cp:coreProperties>
</file>